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32" w:rsidRDefault="007B6A0F" w:rsidP="007B6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«Новый год»</w:t>
      </w:r>
    </w:p>
    <w:p w:rsidR="007B6A0F" w:rsidRDefault="007B6A0F" w:rsidP="007B6A0F">
      <w:pPr>
        <w:spacing w:after="0"/>
        <w:jc w:val="center"/>
        <w:rPr>
          <w:b/>
          <w:sz w:val="28"/>
          <w:szCs w:val="28"/>
        </w:rPr>
      </w:pPr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b/>
          <w:sz w:val="28"/>
          <w:szCs w:val="28"/>
        </w:rPr>
        <w:t>Предметы:</w:t>
      </w:r>
      <w:r w:rsidRPr="007B6A0F">
        <w:rPr>
          <w:sz w:val="28"/>
          <w:szCs w:val="28"/>
        </w:rPr>
        <w:t xml:space="preserve"> </w:t>
      </w:r>
      <w:proofErr w:type="gramStart"/>
      <w:r w:rsidRPr="007B6A0F">
        <w:rPr>
          <w:sz w:val="28"/>
          <w:szCs w:val="28"/>
        </w:rPr>
        <w:t xml:space="preserve">Новый год, праздник, елка, украшения, игрушки, гирлянда, мишура, серпантин, шары, макушка, пика, веселье, подарки, маскарад, хоровод, поздравления, Дед Мороз, Снегурочка. </w:t>
      </w:r>
      <w:proofErr w:type="gramEnd"/>
    </w:p>
    <w:p w:rsidR="007B6A0F" w:rsidRP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b/>
          <w:sz w:val="28"/>
          <w:szCs w:val="28"/>
        </w:rPr>
        <w:t>Признаки:</w:t>
      </w:r>
      <w:r w:rsidRPr="007B6A0F">
        <w:rPr>
          <w:sz w:val="28"/>
          <w:szCs w:val="28"/>
        </w:rPr>
        <w:t xml:space="preserve"> </w:t>
      </w:r>
      <w:proofErr w:type="gramStart"/>
      <w:r w:rsidRPr="007B6A0F">
        <w:rPr>
          <w:sz w:val="28"/>
          <w:szCs w:val="28"/>
        </w:rPr>
        <w:t>новогодний</w:t>
      </w:r>
      <w:proofErr w:type="gramEnd"/>
      <w:r w:rsidRPr="007B6A0F">
        <w:rPr>
          <w:sz w:val="28"/>
          <w:szCs w:val="28"/>
        </w:rPr>
        <w:t>, веселый, елочные, яркий, серебристый, украшенная, маскарадный.</w:t>
      </w:r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b/>
          <w:sz w:val="28"/>
          <w:szCs w:val="28"/>
        </w:rPr>
        <w:t>Действия:</w:t>
      </w:r>
      <w:r w:rsidRPr="007B6A0F">
        <w:rPr>
          <w:sz w:val="28"/>
          <w:szCs w:val="28"/>
        </w:rPr>
        <w:t xml:space="preserve"> украшать, наряжать, готовится, веселиться, получать (подарки), поздравлять, праздновать. </w:t>
      </w:r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b/>
          <w:sz w:val="28"/>
          <w:szCs w:val="28"/>
        </w:rPr>
        <w:t xml:space="preserve">Задания </w:t>
      </w:r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sz w:val="28"/>
          <w:szCs w:val="28"/>
        </w:rPr>
        <w:t xml:space="preserve">1. </w:t>
      </w:r>
      <w:proofErr w:type="gramStart"/>
      <w:r w:rsidRPr="007B6A0F">
        <w:rPr>
          <w:sz w:val="28"/>
          <w:szCs w:val="28"/>
        </w:rPr>
        <w:t xml:space="preserve">Один – много: (именительный падеж множественного числа): шар – шары праздник — … елка — … гирлянда — … игрушка — … хоровод — … </w:t>
      </w:r>
      <w:proofErr w:type="gramEnd"/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sz w:val="28"/>
          <w:szCs w:val="28"/>
        </w:rPr>
        <w:t xml:space="preserve">2. </w:t>
      </w:r>
      <w:proofErr w:type="gramStart"/>
      <w:r w:rsidRPr="007B6A0F">
        <w:rPr>
          <w:sz w:val="28"/>
          <w:szCs w:val="28"/>
        </w:rPr>
        <w:t xml:space="preserve">Есть – нет (родительный падеж единственного числа): шар – нет шара праздник — … елка — … гирлянда — … игрушка — … хоровод — … </w:t>
      </w:r>
      <w:proofErr w:type="gramEnd"/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sz w:val="28"/>
          <w:szCs w:val="28"/>
        </w:rPr>
        <w:t>3. Посчитай: один подарок, два …, три …, четыре …, пять …; одна елка, две …</w:t>
      </w:r>
      <w:proofErr w:type="gramStart"/>
      <w:r w:rsidRPr="007B6A0F">
        <w:rPr>
          <w:sz w:val="28"/>
          <w:szCs w:val="28"/>
        </w:rPr>
        <w:t xml:space="preserve"> ,</w:t>
      </w:r>
      <w:proofErr w:type="gramEnd"/>
      <w:r w:rsidRPr="007B6A0F">
        <w:rPr>
          <w:sz w:val="28"/>
          <w:szCs w:val="28"/>
        </w:rPr>
        <w:t xml:space="preserve"> три …, четыре …, пять… . одно лукошко, два …, три…, четыре…, пять … </w:t>
      </w:r>
    </w:p>
    <w:p w:rsidR="007B6A0F" w:rsidRDefault="007B6A0F" w:rsidP="007B6A0F">
      <w:pPr>
        <w:spacing w:after="0"/>
        <w:jc w:val="both"/>
        <w:rPr>
          <w:sz w:val="28"/>
          <w:szCs w:val="28"/>
        </w:rPr>
      </w:pPr>
      <w:r w:rsidRPr="007B6A0F">
        <w:rPr>
          <w:sz w:val="28"/>
          <w:szCs w:val="28"/>
        </w:rPr>
        <w:t xml:space="preserve">4. Работа с картинкой. Какой веселый праздник люди отмечают зимой? Как мы готовимся </w:t>
      </w:r>
      <w:proofErr w:type="gramStart"/>
      <w:r w:rsidRPr="007B6A0F">
        <w:rPr>
          <w:sz w:val="28"/>
          <w:szCs w:val="28"/>
        </w:rPr>
        <w:t>у</w:t>
      </w:r>
      <w:proofErr w:type="gramEnd"/>
      <w:r w:rsidRPr="007B6A0F">
        <w:rPr>
          <w:sz w:val="28"/>
          <w:szCs w:val="28"/>
        </w:rPr>
        <w:t xml:space="preserve"> </w:t>
      </w:r>
      <w:proofErr w:type="gramStart"/>
      <w:r w:rsidRPr="007B6A0F">
        <w:rPr>
          <w:sz w:val="28"/>
          <w:szCs w:val="28"/>
        </w:rPr>
        <w:t>Новому</w:t>
      </w:r>
      <w:proofErr w:type="gramEnd"/>
      <w:r w:rsidRPr="007B6A0F">
        <w:rPr>
          <w:sz w:val="28"/>
          <w:szCs w:val="28"/>
        </w:rPr>
        <w:t xml:space="preserve"> году? Какое лесное дерево мы приносим в дом и украшаем? Расскажи, как выглядит елка, какого она цвета, что растет на ее веточках вместо листочков? Рассмотри картинку, которую нарисовал художник. Где установлена елочка? Какими игрушками она украшена? Какие елочные игрушки есть у тебя дома? Из чего они сделаны? Посмотри, что стоит под елкой. Как ты думаешь, кто оставил там мешок? Что лежит в нем? </w:t>
      </w:r>
      <w:r>
        <w:rPr>
          <w:sz w:val="28"/>
          <w:szCs w:val="28"/>
        </w:rPr>
        <w:t>5. Нарисуй и р</w:t>
      </w:r>
      <w:r w:rsidRPr="007B6A0F">
        <w:rPr>
          <w:sz w:val="28"/>
          <w:szCs w:val="28"/>
        </w:rPr>
        <w:t>аскрась елку и мешок с подарками.</w:t>
      </w: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7B6A0F">
      <w:pPr>
        <w:spacing w:after="0"/>
        <w:jc w:val="both"/>
        <w:rPr>
          <w:sz w:val="28"/>
          <w:szCs w:val="28"/>
        </w:rPr>
      </w:pPr>
    </w:p>
    <w:p w:rsidR="00C87C24" w:rsidRDefault="00C87C24" w:rsidP="00C87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«Новогодний праздник»</w:t>
      </w:r>
    </w:p>
    <w:p w:rsidR="00C87C24" w:rsidRDefault="00C87C24" w:rsidP="00C87C24">
      <w:pPr>
        <w:spacing w:after="0"/>
        <w:jc w:val="both"/>
        <w:rPr>
          <w:sz w:val="28"/>
          <w:szCs w:val="28"/>
        </w:rPr>
      </w:pP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1.  Побеседуйте с ребенком о приближающемся празднике. Расскажите о том, что это праздник наступления нового года. Выясните, помнит ли ребёнок, кого ждут в этот день с подарками все дети. Предложите малышу повторить вслед за вами слова и словосочетания: Новый год, елка, Дед Мороз, Снегурочка, праздник, хоровод, подарки.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 xml:space="preserve">2.  Привлеките малыша к украшению елки. Рассмотрите с ним елочные игрушки. Помогите рассказать, какие они. Отработайте произношение прилагательных </w:t>
      </w:r>
      <w:proofErr w:type="gramStart"/>
      <w:r w:rsidRPr="00C87C24">
        <w:rPr>
          <w:sz w:val="28"/>
          <w:szCs w:val="28"/>
        </w:rPr>
        <w:t>легкий</w:t>
      </w:r>
      <w:proofErr w:type="gramEnd"/>
      <w:r w:rsidRPr="00C87C24">
        <w:rPr>
          <w:sz w:val="28"/>
          <w:szCs w:val="28"/>
        </w:rPr>
        <w:t>, блестящий, хрупкий, яркий, стеклянный.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3.   Прочитайте ребенку стихотворение. Предложите подсказать недостающие слова.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Он с седою бородой.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Шуба, посох со звездой.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 xml:space="preserve"> Он подарки нам принес, Добрый... (Дедушка Мороз).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4.   Предложите  ребенку  придумать  рассказ-описание  о любой елочной игрушке по плану. Например: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• Это елочная игрушка — шарик. Он большой, круглый, стеклянный, блестящий, красный. На нем нарисованы белые снежинки. Он очень красивый.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7C24">
        <w:rPr>
          <w:sz w:val="28"/>
          <w:szCs w:val="28"/>
        </w:rPr>
        <w:t>.  Поиграйте в игру с мячом «</w:t>
      </w:r>
      <w:proofErr w:type="gramStart"/>
      <w:r w:rsidRPr="00C87C24">
        <w:rPr>
          <w:sz w:val="28"/>
          <w:szCs w:val="28"/>
        </w:rPr>
        <w:t>Какой</w:t>
      </w:r>
      <w:proofErr w:type="gramEnd"/>
      <w:r w:rsidRPr="00C87C24">
        <w:rPr>
          <w:sz w:val="28"/>
          <w:szCs w:val="28"/>
        </w:rPr>
        <w:t>? Какое? Какая?» Вы бросаете ребенку мяч и говорите, из чего сделана игрушка; ребенок ловит мяч, образует словосочетание с относительным прилагательным и возвращает мяч вам. Например: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Шарик из стекла. — Стеклянный шарик.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 xml:space="preserve"> Флажок из бумаги. — Бумажный флажок.</w:t>
      </w:r>
    </w:p>
    <w:p w:rsidR="00C87C24" w:rsidRP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 xml:space="preserve"> Кораблик из картона. — Картонный кораблик.</w:t>
      </w:r>
    </w:p>
    <w:p w:rsidR="00C87C24" w:rsidRDefault="00C87C24" w:rsidP="00C87C24">
      <w:pPr>
        <w:spacing w:after="0"/>
        <w:jc w:val="both"/>
        <w:rPr>
          <w:sz w:val="28"/>
          <w:szCs w:val="28"/>
        </w:rPr>
      </w:pPr>
      <w:r w:rsidRPr="00C87C24">
        <w:rPr>
          <w:sz w:val="28"/>
          <w:szCs w:val="28"/>
        </w:rPr>
        <w:t>Игрушка из пластмассы.- Пластмассовая игрушка.</w:t>
      </w: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Default="009F7C35" w:rsidP="00C87C24">
      <w:pPr>
        <w:spacing w:after="0"/>
        <w:jc w:val="both"/>
        <w:rPr>
          <w:sz w:val="28"/>
          <w:szCs w:val="28"/>
        </w:rPr>
      </w:pPr>
    </w:p>
    <w:p w:rsidR="009F7C35" w:rsidRPr="009F7C35" w:rsidRDefault="009F7C35" w:rsidP="009F7C35">
      <w:pPr>
        <w:spacing w:after="0"/>
        <w:jc w:val="center"/>
        <w:rPr>
          <w:b/>
          <w:sz w:val="28"/>
          <w:szCs w:val="28"/>
        </w:rPr>
      </w:pPr>
      <w:r w:rsidRPr="009F7C35">
        <w:rPr>
          <w:b/>
          <w:sz w:val="28"/>
          <w:szCs w:val="28"/>
        </w:rPr>
        <w:lastRenderedPageBreak/>
        <w:t>лексическая Тема: Новогодний праздник</w:t>
      </w:r>
      <w:proofErr w:type="gramStart"/>
      <w:r w:rsidRPr="009F7C35">
        <w:rPr>
          <w:b/>
          <w:sz w:val="28"/>
          <w:szCs w:val="28"/>
        </w:rPr>
        <w:t xml:space="preserve"> .</w:t>
      </w:r>
      <w:proofErr w:type="gramEnd"/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F7C35">
        <w:rPr>
          <w:sz w:val="28"/>
          <w:szCs w:val="28"/>
        </w:rPr>
        <w:t>Ответь на вопросы: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Какой праздник приближается?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Почему ты любишь новогодний праздник?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Ты пойдешь на праздник?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Кто тебя там встретит?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В каких костюмах приходят дети на карнавал?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Что делают дети на  празднике?</w:t>
      </w:r>
    </w:p>
    <w:p w:rsid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Как ты думаешь, чем заканчивается карнавал?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2.    Придумай рассказ – описание о любой елочной игрушке.</w:t>
      </w:r>
    </w:p>
    <w:p w:rsid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Например. Это – елочная игрушка шарик. Он большой, круглый, стеклянный, блестящий, красный. На нем нарисованы белые зайчики, они играют в снежки. Шарик очень красивый.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3.      Выучить стих и пусть ребенок каждый день делает пальчиковую гимнастику.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На елке, на елке                 Ритмично хлопать в ладоши.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 xml:space="preserve">Зайчата и волки.                 Соединить кончики пальцев                  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 xml:space="preserve">Котята и мышки,                 обеих рук, начиная </w:t>
      </w:r>
      <w:proofErr w:type="gramStart"/>
      <w:r w:rsidRPr="009F7C35">
        <w:rPr>
          <w:sz w:val="28"/>
          <w:szCs w:val="28"/>
        </w:rPr>
        <w:t>с</w:t>
      </w:r>
      <w:proofErr w:type="gramEnd"/>
      <w:r w:rsidRPr="009F7C35">
        <w:rPr>
          <w:sz w:val="28"/>
          <w:szCs w:val="28"/>
        </w:rPr>
        <w:t xml:space="preserve"> больших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Мохнатые мишки</w:t>
      </w:r>
      <w:proofErr w:type="gramStart"/>
      <w:r w:rsidRPr="009F7C35">
        <w:rPr>
          <w:sz w:val="28"/>
          <w:szCs w:val="28"/>
        </w:rPr>
        <w:t>.</w:t>
      </w:r>
      <w:proofErr w:type="gramEnd"/>
      <w:r w:rsidRPr="009F7C35">
        <w:rPr>
          <w:sz w:val="28"/>
          <w:szCs w:val="28"/>
        </w:rPr>
        <w:t xml:space="preserve">               </w:t>
      </w:r>
      <w:proofErr w:type="gramStart"/>
      <w:r w:rsidRPr="009F7C35">
        <w:rPr>
          <w:sz w:val="28"/>
          <w:szCs w:val="28"/>
        </w:rPr>
        <w:t>п</w:t>
      </w:r>
      <w:proofErr w:type="gramEnd"/>
      <w:r w:rsidRPr="009F7C35">
        <w:rPr>
          <w:sz w:val="28"/>
          <w:szCs w:val="28"/>
        </w:rPr>
        <w:t>альцев, на каждое название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 xml:space="preserve">Танцуют </w:t>
      </w:r>
      <w:proofErr w:type="gramStart"/>
      <w:r w:rsidRPr="009F7C35">
        <w:rPr>
          <w:sz w:val="28"/>
          <w:szCs w:val="28"/>
        </w:rPr>
        <w:t>зверята</w:t>
      </w:r>
      <w:proofErr w:type="gramEnd"/>
      <w:r w:rsidRPr="009F7C35">
        <w:rPr>
          <w:sz w:val="28"/>
          <w:szCs w:val="28"/>
        </w:rPr>
        <w:t>,                 животных.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 xml:space="preserve">Смеются, резвятся.            Попеременно выполнять </w:t>
      </w:r>
      <w:proofErr w:type="gramStart"/>
      <w:r w:rsidRPr="009F7C35">
        <w:rPr>
          <w:sz w:val="28"/>
          <w:szCs w:val="28"/>
        </w:rPr>
        <w:t>хлоп</w:t>
      </w:r>
      <w:proofErr w:type="gramEnd"/>
      <w:r w:rsidRPr="009F7C35">
        <w:rPr>
          <w:sz w:val="28"/>
          <w:szCs w:val="28"/>
        </w:rPr>
        <w:t>-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 xml:space="preserve">Котяток мышата                   </w:t>
      </w:r>
      <w:proofErr w:type="spellStart"/>
      <w:r w:rsidRPr="009F7C35">
        <w:rPr>
          <w:sz w:val="28"/>
          <w:szCs w:val="28"/>
        </w:rPr>
        <w:t>ки</w:t>
      </w:r>
      <w:proofErr w:type="spellEnd"/>
      <w:r w:rsidRPr="009F7C35">
        <w:rPr>
          <w:sz w:val="28"/>
          <w:szCs w:val="28"/>
        </w:rPr>
        <w:t xml:space="preserve"> и удары кулак о кулак.</w:t>
      </w:r>
    </w:p>
    <w:p w:rsid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Совсем не боятся.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 xml:space="preserve"> 4.     Поупражняйте ребенка в слоговом анализе. Раздели названия елочных игрушек на слоги.</w:t>
      </w:r>
    </w:p>
    <w:p w:rsidR="009F7C35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ШАРИК, ГРИБОК, ДОМИК, ХЛОПУШКА, СНЕЖИНКА.</w:t>
      </w:r>
    </w:p>
    <w:p w:rsidR="009F7C35" w:rsidRPr="009F7C35" w:rsidRDefault="009F7C35" w:rsidP="009F7C35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9F7C35" w:rsidRPr="00C87C24" w:rsidRDefault="009F7C35" w:rsidP="009F7C35">
      <w:pPr>
        <w:spacing w:after="0"/>
        <w:jc w:val="both"/>
        <w:rPr>
          <w:sz w:val="28"/>
          <w:szCs w:val="28"/>
        </w:rPr>
      </w:pPr>
      <w:r w:rsidRPr="009F7C35">
        <w:rPr>
          <w:sz w:val="28"/>
          <w:szCs w:val="28"/>
        </w:rPr>
        <w:t>5. Привлеките ребенка к украшению елки. Сделайте вместе с ребенком снежинку из фольги или цепочку из полосок разноцветной бумаги</w:t>
      </w:r>
    </w:p>
    <w:p w:rsidR="007B6A0F" w:rsidRPr="007B6A0F" w:rsidRDefault="007B6A0F" w:rsidP="007B6A0F">
      <w:pPr>
        <w:spacing w:after="0"/>
        <w:jc w:val="both"/>
        <w:rPr>
          <w:sz w:val="28"/>
          <w:szCs w:val="28"/>
        </w:rPr>
      </w:pPr>
    </w:p>
    <w:sectPr w:rsidR="007B6A0F" w:rsidRPr="007B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E"/>
    <w:rsid w:val="003A7532"/>
    <w:rsid w:val="003C643E"/>
    <w:rsid w:val="007B6A0F"/>
    <w:rsid w:val="009F7C35"/>
    <w:rsid w:val="00C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2013-07-19T13:40:00Z</dcterms:created>
  <dcterms:modified xsi:type="dcterms:W3CDTF">2013-07-19T17:18:00Z</dcterms:modified>
</cp:coreProperties>
</file>