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D" w:rsidRPr="00A676AD" w:rsidRDefault="00A676AD" w:rsidP="00A676AD">
      <w:pPr>
        <w:rPr>
          <w:b/>
          <w:sz w:val="28"/>
          <w:szCs w:val="28"/>
        </w:rPr>
      </w:pPr>
      <w:r w:rsidRPr="00A676AD">
        <w:rPr>
          <w:sz w:val="28"/>
          <w:szCs w:val="28"/>
        </w:rPr>
        <w:t xml:space="preserve">                          </w:t>
      </w:r>
      <w:r w:rsidRPr="00A676AD">
        <w:rPr>
          <w:b/>
          <w:sz w:val="28"/>
          <w:szCs w:val="28"/>
        </w:rPr>
        <w:t>БЕРЁЗКА.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Я берёзка белая, я в лесу жила,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Горем  поделиться  к вам сюда пришла.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Про мою обиду, про мою беду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С самого начала речь я поведу.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A676AD">
        <w:rPr>
          <w:sz w:val="28"/>
          <w:szCs w:val="28"/>
        </w:rPr>
        <w:t xml:space="preserve"> Я шумела осенью, летом и весной,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A676AD">
        <w:rPr>
          <w:sz w:val="28"/>
          <w:szCs w:val="28"/>
        </w:rPr>
        <w:t xml:space="preserve"> Птицы голосистые пели надо мной.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A676AD">
        <w:rPr>
          <w:sz w:val="28"/>
          <w:szCs w:val="28"/>
        </w:rPr>
        <w:t xml:space="preserve">  Приходили люди в жаркий летний день,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A676AD">
        <w:rPr>
          <w:sz w:val="28"/>
          <w:szCs w:val="28"/>
        </w:rPr>
        <w:t xml:space="preserve">   Под моими ветками находили тень.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Радовались, глядя на мою листву,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Радовались люди, что и я живу.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Но житью хорошему вдруг настал конец,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В лес пришёл однажды мальчишка сорванец.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A676AD">
        <w:rPr>
          <w:sz w:val="28"/>
          <w:szCs w:val="28"/>
        </w:rPr>
        <w:t xml:space="preserve">   Он изрезал ножиком всю мою кору,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A676AD">
        <w:rPr>
          <w:sz w:val="28"/>
          <w:szCs w:val="28"/>
        </w:rPr>
        <w:t xml:space="preserve">  Было очень больно мне, думала  - умру.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A676AD">
        <w:rPr>
          <w:sz w:val="28"/>
          <w:szCs w:val="28"/>
        </w:rPr>
        <w:t xml:space="preserve">   Он не успокоился, он поджёг меня,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A676AD">
        <w:rPr>
          <w:sz w:val="28"/>
          <w:szCs w:val="28"/>
        </w:rPr>
        <w:t xml:space="preserve">    Корчились листочки, сохли от огня.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Вы ему напомните, сорванцу тому,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Про берёзку стройную в пламени, в дыму.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Ведь берёзка каждая тоже хочет жить,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С ветерком шептаться, с ручейком дружить.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A676AD">
        <w:rPr>
          <w:sz w:val="28"/>
          <w:szCs w:val="28"/>
        </w:rPr>
        <w:t xml:space="preserve"> Ведь берёзку каждую следует беречь,</w:t>
      </w:r>
    </w:p>
    <w:p w:rsidR="00A676AD" w:rsidRPr="00A676AD" w:rsidRDefault="00A676AD" w:rsidP="00A676AD">
      <w:pPr>
        <w:rPr>
          <w:sz w:val="28"/>
          <w:szCs w:val="28"/>
        </w:rPr>
      </w:pPr>
      <w:r w:rsidRPr="00A676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A676AD">
        <w:rPr>
          <w:sz w:val="28"/>
          <w:szCs w:val="28"/>
        </w:rPr>
        <w:t xml:space="preserve">  Ну зачем берёзку резать или жечь?</w:t>
      </w:r>
    </w:p>
    <w:p w:rsidR="00A676AD" w:rsidRPr="00A676AD" w:rsidRDefault="00A676AD" w:rsidP="00A676AD">
      <w:pPr>
        <w:rPr>
          <w:sz w:val="28"/>
          <w:szCs w:val="28"/>
        </w:rPr>
      </w:pPr>
    </w:p>
    <w:p w:rsidR="00A676AD" w:rsidRPr="00A676AD" w:rsidRDefault="00A676AD" w:rsidP="00A676AD">
      <w:pPr>
        <w:rPr>
          <w:sz w:val="28"/>
          <w:szCs w:val="28"/>
        </w:rPr>
      </w:pPr>
    </w:p>
    <w:p w:rsidR="00E11BF2" w:rsidRPr="00A676AD" w:rsidRDefault="00E11BF2">
      <w:pPr>
        <w:rPr>
          <w:sz w:val="24"/>
          <w:szCs w:val="24"/>
        </w:rPr>
      </w:pPr>
    </w:p>
    <w:sectPr w:rsidR="00E11BF2" w:rsidRPr="00A6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D"/>
    <w:rsid w:val="00A676AD"/>
    <w:rsid w:val="00E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2013-05-17T12:41:00Z</dcterms:created>
  <dcterms:modified xsi:type="dcterms:W3CDTF">2013-05-17T12:44:00Z</dcterms:modified>
</cp:coreProperties>
</file>