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F02B5F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  <w:r w:rsidRPr="00F02B5F">
        <w:rPr>
          <w:rFonts w:ascii="Times New Roman" w:hAnsi="Times New Roman" w:cs="Times New Roman"/>
          <w:sz w:val="32"/>
          <w:szCs w:val="32"/>
          <w:u w:val="thick"/>
        </w:rPr>
        <w:t>детский сад общеразвивающего вида №58 «Рыбка»</w:t>
      </w: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F02B5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F02B5F">
        <w:rPr>
          <w:rFonts w:ascii="Times New Roman" w:hAnsi="Times New Roman" w:cs="Times New Roman"/>
          <w:sz w:val="40"/>
          <w:szCs w:val="40"/>
        </w:rPr>
        <w:t>Консультация для воспитателей</w:t>
      </w: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02B5F">
        <w:rPr>
          <w:rFonts w:ascii="Times New Roman" w:hAnsi="Times New Roman" w:cs="Times New Roman"/>
          <w:sz w:val="32"/>
          <w:szCs w:val="32"/>
        </w:rPr>
        <w:t>«Организация среды в ДОУ для детского экспериментирования»</w:t>
      </w:r>
    </w:p>
    <w:p w:rsidR="00F02B5F" w:rsidRPr="00F02B5F" w:rsidRDefault="00F02B5F" w:rsidP="00F02B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Подготовил:</w:t>
      </w:r>
    </w:p>
    <w:p w:rsidR="00F02B5F" w:rsidRPr="00F02B5F" w:rsidRDefault="00F02B5F" w:rsidP="00F02B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воспитатель Сухова С.Н.</w:t>
      </w: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2012г.</w:t>
      </w:r>
    </w:p>
    <w:p w:rsidR="00F02B5F" w:rsidRPr="00F02B5F" w:rsidRDefault="00F02B5F" w:rsidP="00F02B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02B5F">
        <w:rPr>
          <w:rFonts w:ascii="Times New Roman" w:hAnsi="Times New Roman" w:cs="Times New Roman"/>
          <w:sz w:val="24"/>
          <w:szCs w:val="24"/>
        </w:rPr>
        <w:lastRenderedPageBreak/>
        <w:t xml:space="preserve"> «Для ребёнка нет ничего естественнее, как развиваться, формироваться, становиться тем, что он есть</w:t>
      </w:r>
      <w:r w:rsidR="006D6AEE">
        <w:rPr>
          <w:rFonts w:ascii="Times New Roman" w:hAnsi="Times New Roman" w:cs="Times New Roman"/>
          <w:sz w:val="24"/>
          <w:szCs w:val="24"/>
        </w:rPr>
        <w:t xml:space="preserve">, </w:t>
      </w:r>
      <w:r w:rsidRPr="00F02B5F">
        <w:rPr>
          <w:rFonts w:ascii="Times New Roman" w:hAnsi="Times New Roman" w:cs="Times New Roman"/>
          <w:sz w:val="24"/>
          <w:szCs w:val="24"/>
        </w:rPr>
        <w:t>в процессе исследовательской деятельности»</w:t>
      </w:r>
      <w:r w:rsidRPr="00F02B5F">
        <w:rPr>
          <w:rFonts w:ascii="Times New Roman" w:hAnsi="Times New Roman" w:cs="Times New Roman"/>
          <w:sz w:val="24"/>
          <w:szCs w:val="24"/>
        </w:rPr>
        <w:br/>
      </w:r>
      <w:r w:rsidRPr="00F02B5F">
        <w:rPr>
          <w:rFonts w:ascii="Times New Roman" w:hAnsi="Times New Roman" w:cs="Times New Roman"/>
          <w:iCs/>
          <w:sz w:val="24"/>
          <w:szCs w:val="24"/>
        </w:rPr>
        <w:t>С.Л. Рубинштейн</w:t>
      </w:r>
    </w:p>
    <w:p w:rsidR="00F02B5F" w:rsidRPr="00F02B5F" w:rsidRDefault="00F02B5F" w:rsidP="00F02B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Жизнь во всех ее проявлениях становится все разнообразнее и сложнее; она, чем дальше, тем больше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</w:t>
      </w:r>
    </w:p>
    <w:p w:rsidR="00F02B5F" w:rsidRPr="00F02B5F" w:rsidRDefault="00F02B5F" w:rsidP="00F02B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Любая деятельность протекает более эффективно и дает качественные результаты, если при этом у личности имеются сильные мотивы, яркие, глубокие, вызывающие желание действовать активно, с полной отдачей сил, преодолевать жизненные затруднения, неблагоприятные условия, обстоятельства, настойчиво продвигаться к намеченной цели</w:t>
      </w:r>
    </w:p>
    <w:p w:rsidR="003932FA" w:rsidRDefault="00F02B5F" w:rsidP="00F02B5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0"/>
        </w:rPr>
      </w:pPr>
      <w:r w:rsidRPr="00F02B5F">
        <w:rPr>
          <w:rFonts w:ascii="Times New Roman" w:hAnsi="Times New Roman" w:cs="Times New Roman"/>
          <w:sz w:val="28"/>
          <w:szCs w:val="28"/>
        </w:rPr>
        <w:t>В ходе экспериментально</w:t>
      </w:r>
      <w:r w:rsidR="003932FA">
        <w:rPr>
          <w:rFonts w:ascii="Times New Roman" w:hAnsi="Times New Roman" w:cs="Times New Roman"/>
          <w:sz w:val="28"/>
          <w:szCs w:val="28"/>
        </w:rPr>
        <w:t xml:space="preserve"> </w:t>
      </w:r>
      <w:r w:rsidRPr="00F02B5F">
        <w:rPr>
          <w:rFonts w:ascii="Times New Roman" w:hAnsi="Times New Roman" w:cs="Times New Roman"/>
          <w:sz w:val="28"/>
          <w:szCs w:val="28"/>
        </w:rPr>
        <w:t>-</w:t>
      </w:r>
      <w:r w:rsidR="003932FA">
        <w:rPr>
          <w:rFonts w:ascii="Times New Roman" w:hAnsi="Times New Roman" w:cs="Times New Roman"/>
          <w:sz w:val="28"/>
          <w:szCs w:val="28"/>
        </w:rPr>
        <w:t xml:space="preserve"> </w:t>
      </w:r>
      <w:r w:rsidRPr="00F02B5F">
        <w:rPr>
          <w:rFonts w:ascii="Times New Roman" w:hAnsi="Times New Roman" w:cs="Times New Roman"/>
          <w:sz w:val="28"/>
          <w:szCs w:val="28"/>
        </w:rPr>
        <w:t>познавательной деятельности создаются такие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физическом законе, явлении.</w:t>
      </w:r>
    </w:p>
    <w:p w:rsidR="00F02B5F" w:rsidRPr="00F02B5F" w:rsidRDefault="00F02B5F" w:rsidP="00F02B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bCs/>
          <w:sz w:val="28"/>
          <w:szCs w:val="28"/>
        </w:rPr>
        <w:t>Экспериментальная работа</w:t>
      </w:r>
      <w:r w:rsidRPr="00F02B5F">
        <w:rPr>
          <w:rFonts w:ascii="Times New Roman" w:hAnsi="Times New Roman" w:cs="Times New Roman"/>
          <w:sz w:val="28"/>
          <w:szCs w:val="28"/>
        </w:rPr>
        <w:t xml:space="preserve"> вызывает</w:t>
      </w:r>
      <w:r w:rsidRPr="00F02B5F">
        <w:rPr>
          <w:rFonts w:ascii="Times New Roman" w:hAnsi="Times New Roman" w:cs="Times New Roman"/>
          <w:bCs/>
          <w:sz w:val="28"/>
          <w:szCs w:val="28"/>
        </w:rPr>
        <w:t xml:space="preserve"> у ребенка</w:t>
      </w:r>
      <w:r w:rsidRPr="00F02B5F">
        <w:rPr>
          <w:rFonts w:ascii="Times New Roman" w:hAnsi="Times New Roman" w:cs="Times New Roman"/>
          <w:sz w:val="28"/>
          <w:szCs w:val="28"/>
        </w:rPr>
        <w:t xml:space="preserve"> интерес к исследованию,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материала.</w:t>
      </w:r>
    </w:p>
    <w:p w:rsidR="00F02B5F" w:rsidRPr="00F02B5F" w:rsidRDefault="00F02B5F" w:rsidP="00F02B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 xml:space="preserve">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F02B5F" w:rsidRPr="00F02B5F" w:rsidRDefault="00F02B5F" w:rsidP="00F02B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 xml:space="preserve">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Первоначально дети учатся </w:t>
      </w:r>
      <w:r w:rsidRPr="00F02B5F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эксперимент должен отвечать следующим условиям: </w:t>
      </w:r>
    </w:p>
    <w:p w:rsidR="00F02B5F" w:rsidRPr="00F02B5F" w:rsidRDefault="00F02B5F" w:rsidP="00F02B5F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 xml:space="preserve">максимальная простота конструкции приборов и правил обращения с ними, </w:t>
      </w:r>
    </w:p>
    <w:p w:rsidR="00F02B5F" w:rsidRPr="00F02B5F" w:rsidRDefault="00F02B5F" w:rsidP="00F02B5F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 xml:space="preserve">безотказность действия приборов и однозначность получаемых результатов, </w:t>
      </w:r>
    </w:p>
    <w:p w:rsidR="00F02B5F" w:rsidRPr="00F02B5F" w:rsidRDefault="00F02B5F" w:rsidP="00F02B5F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показ только существенных сторон явления или процесса,</w:t>
      </w:r>
    </w:p>
    <w:p w:rsidR="00F02B5F" w:rsidRPr="00F02B5F" w:rsidRDefault="00F02B5F" w:rsidP="00F02B5F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 xml:space="preserve">отчетливая видимость изучаемого явления, </w:t>
      </w:r>
    </w:p>
    <w:p w:rsidR="00F02B5F" w:rsidRPr="00F02B5F" w:rsidRDefault="00F02B5F" w:rsidP="00F02B5F">
      <w:pPr>
        <w:numPr>
          <w:ilvl w:val="0"/>
          <w:numId w:val="2"/>
        </w:numPr>
        <w:spacing w:after="0" w:line="360" w:lineRule="auto"/>
        <w:ind w:left="567" w:hanging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возможность участия ребенка в повторном показе эксперимента.</w:t>
      </w:r>
      <w:r w:rsidRPr="00F02B5F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</w:t>
      </w:r>
    </w:p>
    <w:p w:rsidR="00F02B5F" w:rsidRPr="00F02B5F" w:rsidRDefault="00F02B5F" w:rsidP="00F02B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</w:t>
      </w:r>
      <w:r w:rsidRPr="00F02B5F">
        <w:rPr>
          <w:rFonts w:ascii="Times New Roman" w:hAnsi="Times New Roman" w:cs="Times New Roman"/>
          <w:bCs/>
          <w:sz w:val="28"/>
          <w:szCs w:val="28"/>
        </w:rPr>
        <w:t>экспериментальной деятельности ребенка</w:t>
      </w:r>
      <w:r w:rsidRPr="00F02B5F">
        <w:rPr>
          <w:rFonts w:ascii="Times New Roman" w:hAnsi="Times New Roman" w:cs="Times New Roman"/>
          <w:sz w:val="28"/>
          <w:szCs w:val="28"/>
        </w:rPr>
        <w:t>, обеспечивающей его развитие, возможно при выполнении педагогом двух важных условий: стать реальным участником совместного поиска</w:t>
      </w:r>
      <w:r w:rsidR="003932FA">
        <w:rPr>
          <w:rFonts w:ascii="Times New Roman" w:hAnsi="Times New Roman" w:cs="Times New Roman"/>
          <w:sz w:val="28"/>
          <w:szCs w:val="28"/>
        </w:rPr>
        <w:t>, а не только его руководителем;</w:t>
      </w:r>
      <w:r w:rsidRPr="00F02B5F">
        <w:rPr>
          <w:rFonts w:ascii="Times New Roman" w:hAnsi="Times New Roman" w:cs="Times New Roman"/>
          <w:sz w:val="28"/>
          <w:szCs w:val="28"/>
        </w:rPr>
        <w:t xml:space="preserve"> включиться в реальный, фактически осуществляемый ребенком эксперимент. Оценка педагогом найденных им способов должна включать анализ критериев - насколько пригоден найденный способ для достижения целей эксперимента: решения задачи или ситуации</w:t>
      </w:r>
      <w:r w:rsidR="008F6155">
        <w:rPr>
          <w:rFonts w:ascii="Times New Roman" w:hAnsi="Times New Roman" w:cs="Times New Roman"/>
          <w:sz w:val="28"/>
          <w:szCs w:val="28"/>
        </w:rPr>
        <w:t xml:space="preserve">. </w:t>
      </w:r>
      <w:r w:rsidRPr="00F02B5F">
        <w:rPr>
          <w:rFonts w:ascii="Times New Roman" w:hAnsi="Times New Roman" w:cs="Times New Roman"/>
          <w:sz w:val="28"/>
          <w:szCs w:val="28"/>
        </w:rPr>
        <w:t>Важно, что предметная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Практика подсказывает: полностью заменять предметную среду в группе сложно. Но все-таки при любых обстоятельствах предметный мир, окружающий ребенка, необходимо пополнять и обновлять, что мы и делаем. Только тогда среда способствует формированию познавательной, речевой, двигательной и творческой активности.</w:t>
      </w:r>
    </w:p>
    <w:p w:rsidR="0020737B" w:rsidRDefault="00F02B5F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Все групповое пространство должно быть распределено на центры</w:t>
      </w:r>
      <w:r w:rsidR="008F6155">
        <w:rPr>
          <w:rFonts w:ascii="Times New Roman" w:hAnsi="Times New Roman" w:cs="Times New Roman"/>
          <w:sz w:val="28"/>
          <w:szCs w:val="28"/>
        </w:rPr>
        <w:t>, которые доступны детям.</w:t>
      </w:r>
      <w:r w:rsidRPr="00F02B5F">
        <w:rPr>
          <w:rFonts w:ascii="Times New Roman" w:hAnsi="Times New Roman" w:cs="Times New Roman"/>
          <w:sz w:val="28"/>
          <w:szCs w:val="28"/>
        </w:rPr>
        <w:t xml:space="preserve"> </w:t>
      </w:r>
      <w:r w:rsidR="00653106" w:rsidRPr="00653106">
        <w:rPr>
          <w:rFonts w:ascii="Times New Roman" w:hAnsi="Times New Roman" w:cs="Times New Roman"/>
          <w:sz w:val="28"/>
          <w:szCs w:val="28"/>
        </w:rPr>
        <w:t xml:space="preserve">Кроме центров природы в группах, где дети </w:t>
      </w:r>
      <w:r w:rsidR="00653106" w:rsidRPr="00653106">
        <w:rPr>
          <w:rFonts w:ascii="Times New Roman" w:hAnsi="Times New Roman" w:cs="Times New Roman"/>
          <w:sz w:val="28"/>
          <w:szCs w:val="28"/>
        </w:rPr>
        <w:lastRenderedPageBreak/>
        <w:t>наблюдают и ухаживают</w:t>
      </w:r>
      <w:r w:rsidR="0020737B">
        <w:rPr>
          <w:rFonts w:ascii="Times New Roman" w:hAnsi="Times New Roman" w:cs="Times New Roman"/>
          <w:sz w:val="28"/>
          <w:szCs w:val="28"/>
        </w:rPr>
        <w:t xml:space="preserve"> за растениями, во всех группах необходимо </w:t>
      </w:r>
      <w:r w:rsidR="00653106" w:rsidRPr="00653106">
        <w:rPr>
          <w:rFonts w:ascii="Times New Roman" w:hAnsi="Times New Roman" w:cs="Times New Roman"/>
          <w:sz w:val="28"/>
          <w:szCs w:val="28"/>
        </w:rPr>
        <w:t xml:space="preserve"> </w:t>
      </w:r>
      <w:r w:rsidR="0020737B">
        <w:rPr>
          <w:rFonts w:ascii="Times New Roman" w:hAnsi="Times New Roman" w:cs="Times New Roman"/>
          <w:sz w:val="28"/>
          <w:szCs w:val="28"/>
        </w:rPr>
        <w:t>оборудовать</w:t>
      </w:r>
      <w:r w:rsidR="00653106" w:rsidRPr="00653106">
        <w:rPr>
          <w:rFonts w:ascii="Times New Roman" w:hAnsi="Times New Roman" w:cs="Times New Roman"/>
          <w:sz w:val="28"/>
          <w:szCs w:val="28"/>
        </w:rPr>
        <w:t xml:space="preserve"> центры экспериментирования, для проведения эле</w:t>
      </w:r>
      <w:r w:rsidR="0020737B">
        <w:rPr>
          <w:rFonts w:ascii="Times New Roman" w:hAnsi="Times New Roman" w:cs="Times New Roman"/>
          <w:sz w:val="28"/>
          <w:szCs w:val="28"/>
        </w:rPr>
        <w:t>ментарных опытов, экспериментов</w:t>
      </w:r>
      <w:r w:rsidR="00653106" w:rsidRPr="00653106">
        <w:rPr>
          <w:rFonts w:ascii="Times New Roman" w:hAnsi="Times New Roman" w:cs="Times New Roman"/>
          <w:sz w:val="28"/>
          <w:szCs w:val="28"/>
        </w:rPr>
        <w:t xml:space="preserve">. </w:t>
      </w:r>
      <w:r w:rsidR="00653106" w:rsidRPr="00653106">
        <w:rPr>
          <w:rFonts w:ascii="Times New Roman" w:hAnsi="Times New Roman" w:cs="Times New Roman"/>
          <w:bCs/>
          <w:sz w:val="28"/>
          <w:szCs w:val="28"/>
        </w:rPr>
        <w:t>Задачи исследовательской деятельности</w:t>
      </w:r>
      <w:r w:rsidR="00653106" w:rsidRPr="00653106">
        <w:rPr>
          <w:rFonts w:ascii="Times New Roman" w:hAnsi="Times New Roman" w:cs="Times New Roman"/>
          <w:sz w:val="28"/>
          <w:szCs w:val="28"/>
        </w:rPr>
        <w:t xml:space="preserve"> специфичны для каждого возраста. </w:t>
      </w:r>
    </w:p>
    <w:p w:rsidR="00653106" w:rsidRPr="00653106" w:rsidRDefault="00653106" w:rsidP="0020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iCs/>
          <w:sz w:val="28"/>
          <w:szCs w:val="28"/>
        </w:rPr>
        <w:t>В младшем дошкольном возрасте</w:t>
      </w:r>
      <w:r w:rsidRPr="00653106"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653106" w:rsidRPr="00653106" w:rsidRDefault="00653106" w:rsidP="002073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sz w:val="28"/>
          <w:szCs w:val="28"/>
        </w:rPr>
        <w:t>вхождение детей в проблемную игровую ситуацию (ведущая роль педагога);</w:t>
      </w:r>
    </w:p>
    <w:p w:rsidR="00653106" w:rsidRPr="00653106" w:rsidRDefault="00653106" w:rsidP="002073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653106" w:rsidRPr="00653106" w:rsidRDefault="00653106" w:rsidP="002073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sz w:val="28"/>
          <w:szCs w:val="28"/>
        </w:rPr>
        <w:t>способность пристальному и целенаправленному расследованию объекта;</w:t>
      </w:r>
    </w:p>
    <w:p w:rsidR="00653106" w:rsidRPr="00653106" w:rsidRDefault="00653106" w:rsidP="002073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sz w:val="28"/>
          <w:szCs w:val="28"/>
        </w:rPr>
        <w:t>формирование начальных предпосылок исследовательской деятельности (практические опыты).</w:t>
      </w:r>
    </w:p>
    <w:p w:rsidR="00653106" w:rsidRPr="00653106" w:rsidRDefault="00653106" w:rsidP="0020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iCs/>
          <w:sz w:val="28"/>
          <w:szCs w:val="28"/>
        </w:rPr>
        <w:t>В старшем дошкольном возрасте</w:t>
      </w:r>
      <w:r w:rsidRPr="00653106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653106" w:rsidRPr="00653106" w:rsidRDefault="00653106" w:rsidP="0020737B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653106" w:rsidRPr="00653106" w:rsidRDefault="00653106" w:rsidP="0020737B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653106" w:rsidRPr="00653106" w:rsidRDefault="00653106" w:rsidP="0020737B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653106" w:rsidRPr="00653106" w:rsidRDefault="00653106" w:rsidP="0020737B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деятельности;</w:t>
      </w:r>
    </w:p>
    <w:p w:rsidR="00943680" w:rsidRDefault="00653106" w:rsidP="0020737B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sz w:val="28"/>
          <w:szCs w:val="28"/>
        </w:rPr>
        <w:t>способность выдвигать гипотезы и самостоятельно сформулировать выводы.</w:t>
      </w:r>
    </w:p>
    <w:p w:rsidR="0020737B" w:rsidRDefault="0020737B" w:rsidP="002073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п</w:t>
      </w:r>
      <w:r w:rsidRPr="0020737B">
        <w:rPr>
          <w:rFonts w:ascii="Times New Roman" w:hAnsi="Times New Roman" w:cs="Times New Roman"/>
          <w:sz w:val="28"/>
          <w:szCs w:val="28"/>
        </w:rPr>
        <w:t xml:space="preserve">ри отборе содержания детского экспериментирования необходимо учитывать возрастные особенности детей, закономерности психического развития ребенка – </w:t>
      </w:r>
      <w:proofErr w:type="spellStart"/>
      <w:r w:rsidRPr="0020737B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20737B">
        <w:rPr>
          <w:rFonts w:ascii="Times New Roman" w:hAnsi="Times New Roman" w:cs="Times New Roman"/>
          <w:sz w:val="28"/>
          <w:szCs w:val="28"/>
        </w:rPr>
        <w:t xml:space="preserve"> разных возрастных периодов к становлению тех или иных психических функций и новообразований; а также жизненный опыт дошкольника</w:t>
      </w:r>
    </w:p>
    <w:p w:rsidR="0020737B" w:rsidRPr="0020737B" w:rsidRDefault="0020737B" w:rsidP="0020737B">
      <w:pPr>
        <w:spacing w:after="0" w:line="360" w:lineRule="auto"/>
        <w:ind w:left="1571"/>
        <w:jc w:val="center"/>
        <w:rPr>
          <w:rFonts w:ascii="Times New Roman" w:hAnsi="Times New Roman" w:cs="Times New Roman"/>
          <w:sz w:val="32"/>
          <w:szCs w:val="32"/>
        </w:rPr>
      </w:pPr>
      <w:r w:rsidRPr="0020737B">
        <w:rPr>
          <w:rFonts w:ascii="Times New Roman" w:hAnsi="Times New Roman" w:cs="Times New Roman"/>
          <w:sz w:val="32"/>
          <w:szCs w:val="32"/>
        </w:rPr>
        <w:lastRenderedPageBreak/>
        <w:t>Примерное оборудование центров для детского экспериментирования</w:t>
      </w:r>
    </w:p>
    <w:p w:rsidR="00943680" w:rsidRPr="00653106" w:rsidRDefault="0068103A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Младший и средний дошкольный возраст:</w:t>
      </w:r>
      <w:r w:rsidR="00653106" w:rsidRPr="006531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3680" w:rsidRPr="00943680" w:rsidRDefault="00653106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Центр «Песок - </w:t>
      </w:r>
      <w:r w:rsidR="00943680" w:rsidRPr="00943680">
        <w:rPr>
          <w:rFonts w:ascii="Times New Roman" w:hAnsi="Times New Roman" w:cs="Times New Roman"/>
          <w:sz w:val="28"/>
          <w:szCs w:val="28"/>
        </w:rPr>
        <w:t>вода»: емкости разного размера мерные кружки, воронка, лейки, формочки, опилки, камешки, песок,. вода, трубочки, мыло, предметы из разных материалов (деревянные катушки, палочки, резиновые мячики, игрушки, пластмассовые пуговицы,</w:t>
      </w:r>
      <w:r>
        <w:rPr>
          <w:rFonts w:ascii="Times New Roman" w:hAnsi="Times New Roman" w:cs="Times New Roman"/>
          <w:sz w:val="28"/>
          <w:szCs w:val="28"/>
        </w:rPr>
        <w:t xml:space="preserve"> металлические скрепки болты). </w:t>
      </w:r>
      <w:proofErr w:type="gramEnd"/>
    </w:p>
    <w:p w:rsidR="00943680" w:rsidRPr="00943680" w:rsidRDefault="00943680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80">
        <w:rPr>
          <w:rFonts w:ascii="Times New Roman" w:hAnsi="Times New Roman" w:cs="Times New Roman"/>
          <w:sz w:val="28"/>
          <w:szCs w:val="28"/>
        </w:rPr>
        <w:t>Центр «Наука и природа»: пластилин, стеки; природный ма</w:t>
      </w:r>
      <w:r w:rsidR="003932FA">
        <w:rPr>
          <w:rFonts w:ascii="Times New Roman" w:hAnsi="Times New Roman" w:cs="Times New Roman"/>
          <w:sz w:val="28"/>
          <w:szCs w:val="28"/>
        </w:rPr>
        <w:t xml:space="preserve">териал, шишки, желуди, горох, </w:t>
      </w:r>
      <w:r w:rsidRPr="00943680">
        <w:rPr>
          <w:rFonts w:ascii="Times New Roman" w:hAnsi="Times New Roman" w:cs="Times New Roman"/>
          <w:sz w:val="28"/>
          <w:szCs w:val="28"/>
        </w:rPr>
        <w:t xml:space="preserve"> косточки плодов, растения и животные, оборудование для ухода за растениями </w:t>
      </w:r>
      <w:r w:rsidR="003932FA">
        <w:rPr>
          <w:rFonts w:ascii="Times New Roman" w:hAnsi="Times New Roman" w:cs="Times New Roman"/>
          <w:sz w:val="28"/>
          <w:szCs w:val="28"/>
        </w:rPr>
        <w:t>жив модели, календари природы, и</w:t>
      </w:r>
      <w:r w:rsidRPr="00943680">
        <w:rPr>
          <w:rFonts w:ascii="Times New Roman" w:hAnsi="Times New Roman" w:cs="Times New Roman"/>
          <w:sz w:val="28"/>
          <w:szCs w:val="28"/>
        </w:rPr>
        <w:t>ллюстра</w:t>
      </w:r>
      <w:r w:rsidR="003932FA">
        <w:rPr>
          <w:rFonts w:ascii="Times New Roman" w:hAnsi="Times New Roman" w:cs="Times New Roman"/>
          <w:sz w:val="28"/>
          <w:szCs w:val="28"/>
        </w:rPr>
        <w:t>тивный материал, дидактические игры по экологии, д</w:t>
      </w:r>
      <w:r w:rsidRPr="00943680">
        <w:rPr>
          <w:rFonts w:ascii="Times New Roman" w:hAnsi="Times New Roman" w:cs="Times New Roman"/>
          <w:sz w:val="28"/>
          <w:szCs w:val="28"/>
        </w:rPr>
        <w:t>не</w:t>
      </w:r>
      <w:r w:rsidR="00653106">
        <w:rPr>
          <w:rFonts w:ascii="Times New Roman" w:hAnsi="Times New Roman" w:cs="Times New Roman"/>
          <w:sz w:val="28"/>
          <w:szCs w:val="28"/>
        </w:rPr>
        <w:t xml:space="preserve">вники наблюдений за посадками. </w:t>
      </w:r>
      <w:proofErr w:type="gramEnd"/>
    </w:p>
    <w:p w:rsidR="00943680" w:rsidRPr="00943680" w:rsidRDefault="00943680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80">
        <w:rPr>
          <w:rFonts w:ascii="Times New Roman" w:hAnsi="Times New Roman" w:cs="Times New Roman"/>
          <w:sz w:val="28"/>
          <w:szCs w:val="28"/>
        </w:rPr>
        <w:t>Центр «Искусство</w:t>
      </w:r>
      <w:r w:rsidR="00653106">
        <w:rPr>
          <w:rFonts w:ascii="Times New Roman" w:hAnsi="Times New Roman" w:cs="Times New Roman"/>
          <w:sz w:val="28"/>
          <w:szCs w:val="28"/>
        </w:rPr>
        <w:t>»</w:t>
      </w:r>
      <w:r w:rsidR="003932FA">
        <w:rPr>
          <w:rFonts w:ascii="Times New Roman" w:hAnsi="Times New Roman" w:cs="Times New Roman"/>
          <w:sz w:val="28"/>
          <w:szCs w:val="28"/>
        </w:rPr>
        <w:t>: листы белой бумаги,</w:t>
      </w:r>
      <w:r w:rsidRPr="00943680">
        <w:rPr>
          <w:rFonts w:ascii="Times New Roman" w:hAnsi="Times New Roman" w:cs="Times New Roman"/>
          <w:sz w:val="28"/>
          <w:szCs w:val="28"/>
        </w:rPr>
        <w:t xml:space="preserve"> цветной бумаги</w:t>
      </w:r>
      <w:r w:rsidR="003932FA">
        <w:rPr>
          <w:rFonts w:ascii="Times New Roman" w:hAnsi="Times New Roman" w:cs="Times New Roman"/>
          <w:sz w:val="28"/>
          <w:szCs w:val="28"/>
        </w:rPr>
        <w:t>,</w:t>
      </w:r>
      <w:r w:rsidRPr="00943680">
        <w:rPr>
          <w:rFonts w:ascii="Times New Roman" w:hAnsi="Times New Roman" w:cs="Times New Roman"/>
          <w:sz w:val="28"/>
          <w:szCs w:val="28"/>
        </w:rPr>
        <w:t xml:space="preserve"> цветной картон, клей, кисточки для клея, подставка для кисточек, ножницы, акварельные краски, цветная гуашь, кисточки для красок, цветные карандаши, цветные мелки, губки поролоновые, зубные щетки, пуговицы, цветные нитки, разноцветные лоскутки т</w:t>
      </w:r>
      <w:r w:rsidR="00653106">
        <w:rPr>
          <w:rFonts w:ascii="Times New Roman" w:hAnsi="Times New Roman" w:cs="Times New Roman"/>
          <w:sz w:val="28"/>
          <w:szCs w:val="28"/>
        </w:rPr>
        <w:t xml:space="preserve">каней разных видов, трафареты. </w:t>
      </w:r>
      <w:proofErr w:type="gramEnd"/>
    </w:p>
    <w:p w:rsidR="00943680" w:rsidRPr="00943680" w:rsidRDefault="00943680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80">
        <w:rPr>
          <w:rFonts w:ascii="Times New Roman" w:hAnsi="Times New Roman" w:cs="Times New Roman"/>
          <w:sz w:val="28"/>
          <w:szCs w:val="28"/>
        </w:rPr>
        <w:t>Центр «Кулинария» мука, сахар, соль, сода; пищевые красители, миксер, доски, терки, вилки и ложки (пластмассовые); розетки, миски; фартуки</w:t>
      </w:r>
      <w:r w:rsidR="00653106">
        <w:rPr>
          <w:rFonts w:ascii="Times New Roman" w:hAnsi="Times New Roman" w:cs="Times New Roman"/>
          <w:sz w:val="28"/>
          <w:szCs w:val="28"/>
        </w:rPr>
        <w:t>,</w:t>
      </w:r>
      <w:r w:rsidRPr="00943680">
        <w:rPr>
          <w:rFonts w:ascii="Times New Roman" w:hAnsi="Times New Roman" w:cs="Times New Roman"/>
          <w:sz w:val="28"/>
          <w:szCs w:val="28"/>
        </w:rPr>
        <w:t xml:space="preserve"> колпаки, нарукавники; ножи, подносы; поопе</w:t>
      </w:r>
      <w:r w:rsidR="00653106">
        <w:rPr>
          <w:rFonts w:ascii="Times New Roman" w:hAnsi="Times New Roman" w:cs="Times New Roman"/>
          <w:sz w:val="28"/>
          <w:szCs w:val="28"/>
        </w:rPr>
        <w:t xml:space="preserve">рационные карты рецептов блюд. </w:t>
      </w:r>
      <w:proofErr w:type="gramEnd"/>
    </w:p>
    <w:p w:rsidR="00943680" w:rsidRPr="00943680" w:rsidRDefault="00943680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80">
        <w:rPr>
          <w:rFonts w:ascii="Times New Roman" w:hAnsi="Times New Roman" w:cs="Times New Roman"/>
          <w:sz w:val="28"/>
          <w:szCs w:val="28"/>
        </w:rPr>
        <w:t>Центр «Литература»: книжки-самоделки и оборудование для их изготовления (</w:t>
      </w:r>
      <w:proofErr w:type="spellStart"/>
      <w:r w:rsidRPr="00943680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Pr="00943680">
        <w:rPr>
          <w:rFonts w:ascii="Times New Roman" w:hAnsi="Times New Roman" w:cs="Times New Roman"/>
          <w:sz w:val="28"/>
          <w:szCs w:val="28"/>
        </w:rPr>
        <w:t>, дыроколы, тесьма, клей); план-схема и модели для рассказывания; лингвистические игры «Я учу буквы», «Волшебный поезд»,</w:t>
      </w:r>
      <w:r w:rsidR="00653106">
        <w:rPr>
          <w:rFonts w:ascii="Times New Roman" w:hAnsi="Times New Roman" w:cs="Times New Roman"/>
          <w:sz w:val="28"/>
          <w:szCs w:val="28"/>
        </w:rPr>
        <w:t xml:space="preserve"> «Чей домик?»; книги, журналы. </w:t>
      </w:r>
      <w:proofErr w:type="gramEnd"/>
    </w:p>
    <w:p w:rsidR="00943680" w:rsidRPr="00943680" w:rsidRDefault="00653106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Манипу</w:t>
      </w:r>
      <w:r w:rsidRPr="00943680">
        <w:rPr>
          <w:rFonts w:ascii="Times New Roman" w:hAnsi="Times New Roman" w:cs="Times New Roman"/>
          <w:sz w:val="28"/>
          <w:szCs w:val="28"/>
        </w:rPr>
        <w:t>ляторной</w:t>
      </w:r>
      <w:r w:rsidR="00943680" w:rsidRPr="00943680">
        <w:rPr>
          <w:rFonts w:ascii="Times New Roman" w:hAnsi="Times New Roman" w:cs="Times New Roman"/>
          <w:sz w:val="28"/>
          <w:szCs w:val="28"/>
        </w:rPr>
        <w:t xml:space="preserve"> центр: мелкие предметы для счета и группировки по разным Признакам; цветные геоме</w:t>
      </w:r>
      <w:r w:rsidR="003932FA">
        <w:rPr>
          <w:rFonts w:ascii="Times New Roman" w:hAnsi="Times New Roman" w:cs="Times New Roman"/>
          <w:sz w:val="28"/>
          <w:szCs w:val="28"/>
        </w:rPr>
        <w:t>трические фигуры; счеты; часы (д</w:t>
      </w:r>
      <w:r w:rsidR="00943680" w:rsidRPr="00943680">
        <w:rPr>
          <w:rFonts w:ascii="Times New Roman" w:hAnsi="Times New Roman" w:cs="Times New Roman"/>
          <w:sz w:val="28"/>
          <w:szCs w:val="28"/>
        </w:rPr>
        <w:t>етские, будильник)</w:t>
      </w:r>
      <w:r>
        <w:rPr>
          <w:rFonts w:ascii="Times New Roman" w:hAnsi="Times New Roman" w:cs="Times New Roman"/>
          <w:sz w:val="28"/>
          <w:szCs w:val="28"/>
        </w:rPr>
        <w:t>; шнуровка. Разные виды логико-м</w:t>
      </w:r>
      <w:r w:rsidR="00943680" w:rsidRPr="00943680">
        <w:rPr>
          <w:rFonts w:ascii="Times New Roman" w:hAnsi="Times New Roman" w:cs="Times New Roman"/>
          <w:sz w:val="28"/>
          <w:szCs w:val="28"/>
        </w:rPr>
        <w:t xml:space="preserve">атематических игр: </w:t>
      </w:r>
      <w:proofErr w:type="gramStart"/>
      <w:r w:rsidR="00943680" w:rsidRPr="00943680">
        <w:rPr>
          <w:rFonts w:ascii="Times New Roman" w:hAnsi="Times New Roman" w:cs="Times New Roman"/>
          <w:sz w:val="28"/>
          <w:szCs w:val="28"/>
        </w:rPr>
        <w:t>«Логические пары», «Раз</w:t>
      </w:r>
      <w:r w:rsidR="0020737B">
        <w:rPr>
          <w:rFonts w:ascii="Times New Roman" w:hAnsi="Times New Roman" w:cs="Times New Roman"/>
          <w:sz w:val="28"/>
          <w:szCs w:val="28"/>
        </w:rPr>
        <w:t>бери узор», «Что сначала, что п</w:t>
      </w:r>
      <w:r w:rsidR="00943680" w:rsidRPr="00943680">
        <w:rPr>
          <w:rFonts w:ascii="Times New Roman" w:hAnsi="Times New Roman" w:cs="Times New Roman"/>
          <w:sz w:val="28"/>
          <w:szCs w:val="28"/>
        </w:rPr>
        <w:t>отом»</w:t>
      </w:r>
      <w:r w:rsidR="00663717">
        <w:rPr>
          <w:rFonts w:ascii="Times New Roman" w:hAnsi="Times New Roman" w:cs="Times New Roman"/>
          <w:sz w:val="28"/>
          <w:szCs w:val="28"/>
        </w:rPr>
        <w:t>,</w:t>
      </w:r>
      <w:r w:rsidR="00943680" w:rsidRPr="00943680">
        <w:rPr>
          <w:rFonts w:ascii="Times New Roman" w:hAnsi="Times New Roman" w:cs="Times New Roman"/>
          <w:sz w:val="28"/>
          <w:szCs w:val="28"/>
        </w:rPr>
        <w:t xml:space="preserve"> «Разбери </w:t>
      </w:r>
      <w:r w:rsidR="00943680" w:rsidRPr="00943680">
        <w:rPr>
          <w:rFonts w:ascii="Times New Roman" w:hAnsi="Times New Roman" w:cs="Times New Roman"/>
          <w:sz w:val="28"/>
          <w:szCs w:val="28"/>
        </w:rPr>
        <w:lastRenderedPageBreak/>
        <w:t>картинку», «Все о времени», «Запоминай-ка», «Четвертый лишний», «Учим</w:t>
      </w:r>
      <w:r>
        <w:rPr>
          <w:rFonts w:ascii="Times New Roman" w:hAnsi="Times New Roman" w:cs="Times New Roman"/>
          <w:sz w:val="28"/>
          <w:szCs w:val="28"/>
        </w:rPr>
        <w:t xml:space="preserve">ся считать», «Волшебное лото». </w:t>
      </w:r>
      <w:proofErr w:type="gramEnd"/>
    </w:p>
    <w:p w:rsidR="00943680" w:rsidRPr="00653106" w:rsidRDefault="00653106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53106">
        <w:rPr>
          <w:rFonts w:ascii="Times New Roman" w:hAnsi="Times New Roman" w:cs="Times New Roman"/>
          <w:sz w:val="32"/>
          <w:szCs w:val="32"/>
        </w:rPr>
        <w:t>Старший дошкольный возраст</w:t>
      </w:r>
      <w:r w:rsidR="0068103A">
        <w:rPr>
          <w:rFonts w:ascii="Times New Roman" w:hAnsi="Times New Roman" w:cs="Times New Roman"/>
          <w:sz w:val="32"/>
          <w:szCs w:val="32"/>
        </w:rPr>
        <w:t>:</w:t>
      </w:r>
      <w:r w:rsidRPr="006531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3106" w:rsidRDefault="00653106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«Песок - вода»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Наук</w:t>
      </w:r>
      <w:r w:rsidR="00943680" w:rsidRPr="0094368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3680" w:rsidRPr="00943680">
        <w:rPr>
          <w:rFonts w:ascii="Times New Roman" w:hAnsi="Times New Roman" w:cs="Times New Roman"/>
          <w:sz w:val="28"/>
          <w:szCs w:val="28"/>
        </w:rPr>
        <w:t xml:space="preserve"> и природа»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43680" w:rsidRPr="00943680">
        <w:rPr>
          <w:rFonts w:ascii="Times New Roman" w:hAnsi="Times New Roman" w:cs="Times New Roman"/>
          <w:sz w:val="28"/>
          <w:szCs w:val="28"/>
        </w:rPr>
        <w:t xml:space="preserve"> банки и бутылки, крышки; бисер, стеклярус, янтарь; ведра, тазы, ванночки; весы, воронки, галька, глобус, гравий, губки, деревянные предметы, детская посуда, дневники наблюдений за посадками овса, лука, чеснока; иллюстративный материал; календари погоды и природы; карта мира; картотека опытов; клеенчатые фартуки; коллекция ра</w:t>
      </w:r>
      <w:r w:rsidR="00663717">
        <w:rPr>
          <w:rFonts w:ascii="Times New Roman" w:hAnsi="Times New Roman" w:cs="Times New Roman"/>
          <w:sz w:val="28"/>
          <w:szCs w:val="28"/>
        </w:rPr>
        <w:t xml:space="preserve">кушек; коллекция семян; </w:t>
      </w:r>
      <w:proofErr w:type="gramStart"/>
      <w:r w:rsidR="00663717">
        <w:rPr>
          <w:rFonts w:ascii="Times New Roman" w:hAnsi="Times New Roman" w:cs="Times New Roman"/>
          <w:sz w:val="28"/>
          <w:szCs w:val="28"/>
        </w:rPr>
        <w:t>коллекция крупы</w:t>
      </w:r>
      <w:r w:rsidR="00943680" w:rsidRPr="00943680">
        <w:rPr>
          <w:rFonts w:ascii="Times New Roman" w:hAnsi="Times New Roman" w:cs="Times New Roman"/>
          <w:sz w:val="28"/>
          <w:szCs w:val="28"/>
        </w:rPr>
        <w:t>; ложки; л</w:t>
      </w:r>
      <w:r>
        <w:rPr>
          <w:rFonts w:ascii="Times New Roman" w:hAnsi="Times New Roman" w:cs="Times New Roman"/>
          <w:sz w:val="28"/>
          <w:szCs w:val="28"/>
        </w:rPr>
        <w:t>упа, магниты, мелкие игрушки («</w:t>
      </w:r>
      <w:r w:rsidR="00943680" w:rsidRPr="00943680">
        <w:rPr>
          <w:rFonts w:ascii="Times New Roman" w:hAnsi="Times New Roman" w:cs="Times New Roman"/>
          <w:sz w:val="28"/>
          <w:szCs w:val="28"/>
        </w:rPr>
        <w:t>киндер-сюрприз», мерные чашки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3106">
        <w:rPr>
          <w:rFonts w:ascii="Times New Roman" w:hAnsi="Times New Roman" w:cs="Times New Roman"/>
          <w:sz w:val="28"/>
          <w:szCs w:val="28"/>
        </w:rPr>
        <w:t>стаканы; микроскоп, монеты, железные предметы; мыло, настольно-печатная игра «Большой детский атлас»; палочки, бруски, дощечки</w:t>
      </w:r>
      <w:r w:rsidR="00663717">
        <w:rPr>
          <w:rFonts w:ascii="Times New Roman" w:hAnsi="Times New Roman" w:cs="Times New Roman"/>
          <w:sz w:val="28"/>
          <w:szCs w:val="28"/>
        </w:rPr>
        <w:t>; песочные часы, пипетки,</w:t>
      </w:r>
      <w:r w:rsidRPr="00653106">
        <w:rPr>
          <w:rFonts w:ascii="Times New Roman" w:hAnsi="Times New Roman" w:cs="Times New Roman"/>
          <w:sz w:val="28"/>
          <w:szCs w:val="28"/>
        </w:rPr>
        <w:t xml:space="preserve"> природный материал (желуди, шишки, семена, ракушки пробки, крышки, пуговицы; сито, дуршлаг; скорлупа яиц; совки, соломинки, трубочки, соль, сахар; терка, формочки для печенья. </w:t>
      </w:r>
      <w:proofErr w:type="gramEnd"/>
    </w:p>
    <w:p w:rsidR="00653106" w:rsidRPr="00653106" w:rsidRDefault="00653106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106">
        <w:rPr>
          <w:rFonts w:ascii="Times New Roman" w:hAnsi="Times New Roman" w:cs="Times New Roman"/>
          <w:sz w:val="28"/>
          <w:szCs w:val="28"/>
        </w:rPr>
        <w:t>Центр «Искусство»: аквар</w:t>
      </w:r>
      <w:r w:rsidR="00663717">
        <w:rPr>
          <w:rFonts w:ascii="Times New Roman" w:hAnsi="Times New Roman" w:cs="Times New Roman"/>
          <w:sz w:val="28"/>
          <w:szCs w:val="28"/>
        </w:rPr>
        <w:t>ельные и гуашевые краски; миски, палитры</w:t>
      </w:r>
      <w:r w:rsidRPr="00653106">
        <w:rPr>
          <w:rFonts w:ascii="Times New Roman" w:hAnsi="Times New Roman" w:cs="Times New Roman"/>
          <w:sz w:val="28"/>
          <w:szCs w:val="28"/>
        </w:rPr>
        <w:t xml:space="preserve">; </w:t>
      </w:r>
      <w:r w:rsidR="00663717">
        <w:rPr>
          <w:rFonts w:ascii="Times New Roman" w:hAnsi="Times New Roman" w:cs="Times New Roman"/>
          <w:sz w:val="28"/>
          <w:szCs w:val="28"/>
        </w:rPr>
        <w:t>бумага различного размера; воск</w:t>
      </w:r>
      <w:r w:rsidR="003932FA">
        <w:rPr>
          <w:rFonts w:ascii="Times New Roman" w:hAnsi="Times New Roman" w:cs="Times New Roman"/>
          <w:sz w:val="28"/>
          <w:szCs w:val="28"/>
        </w:rPr>
        <w:t>о</w:t>
      </w:r>
      <w:r w:rsidR="00663717">
        <w:rPr>
          <w:rFonts w:ascii="Times New Roman" w:hAnsi="Times New Roman" w:cs="Times New Roman"/>
          <w:sz w:val="28"/>
          <w:szCs w:val="28"/>
        </w:rPr>
        <w:t>вые свечи, газеты, губки</w:t>
      </w:r>
      <w:r w:rsidRPr="00653106">
        <w:rPr>
          <w:rFonts w:ascii="Times New Roman" w:hAnsi="Times New Roman" w:cs="Times New Roman"/>
          <w:sz w:val="28"/>
          <w:szCs w:val="28"/>
        </w:rPr>
        <w:t>, штампы; дырокол, зубные щетки, клей, кисти; клубочки н</w:t>
      </w:r>
      <w:r w:rsidR="00663717">
        <w:rPr>
          <w:rFonts w:ascii="Times New Roman" w:hAnsi="Times New Roman" w:cs="Times New Roman"/>
          <w:sz w:val="28"/>
          <w:szCs w:val="28"/>
        </w:rPr>
        <w:t>иток, шерсти; коробки; крупы</w:t>
      </w:r>
      <w:r w:rsidRPr="00653106">
        <w:rPr>
          <w:rFonts w:ascii="Times New Roman" w:hAnsi="Times New Roman" w:cs="Times New Roman"/>
          <w:sz w:val="28"/>
          <w:szCs w:val="28"/>
        </w:rPr>
        <w:t xml:space="preserve">; ножницы; обводки; оберточная бумага; пенопласт; пластилин, игровое тесто; пооперационные карты; пуговицы, синтепон, старые журналы и книги; </w:t>
      </w:r>
      <w:proofErr w:type="spellStart"/>
      <w:r w:rsidRPr="00653106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653106">
        <w:rPr>
          <w:rFonts w:ascii="Times New Roman" w:hAnsi="Times New Roman" w:cs="Times New Roman"/>
          <w:sz w:val="28"/>
          <w:szCs w:val="28"/>
        </w:rPr>
        <w:t xml:space="preserve">; тряпочки, фломастеры, художественная литература по </w:t>
      </w:r>
      <w:proofErr w:type="gramStart"/>
      <w:r w:rsidRPr="0065310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53106">
        <w:rPr>
          <w:rFonts w:ascii="Times New Roman" w:hAnsi="Times New Roman" w:cs="Times New Roman"/>
          <w:sz w:val="28"/>
          <w:szCs w:val="28"/>
        </w:rPr>
        <w:t>, цветная бумага, цветной картон, цветные карандаши</w:t>
      </w:r>
      <w:r>
        <w:rPr>
          <w:rFonts w:ascii="Times New Roman" w:hAnsi="Times New Roman" w:cs="Times New Roman"/>
          <w:sz w:val="28"/>
          <w:szCs w:val="28"/>
        </w:rPr>
        <w:t>, мел</w:t>
      </w:r>
      <w:r w:rsidR="00663717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восковые, чернила, тушь. </w:t>
      </w:r>
    </w:p>
    <w:p w:rsidR="00653106" w:rsidRPr="00653106" w:rsidRDefault="00653106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106">
        <w:rPr>
          <w:rFonts w:ascii="Times New Roman" w:hAnsi="Times New Roman" w:cs="Times New Roman"/>
          <w:sz w:val="28"/>
          <w:szCs w:val="28"/>
        </w:rPr>
        <w:t xml:space="preserve">Центр «Кулинар»: </w:t>
      </w:r>
      <w:proofErr w:type="spellStart"/>
      <w:r w:rsidRPr="00653106">
        <w:rPr>
          <w:rFonts w:ascii="Times New Roman" w:hAnsi="Times New Roman" w:cs="Times New Roman"/>
          <w:sz w:val="28"/>
          <w:szCs w:val="28"/>
        </w:rPr>
        <w:t>б</w:t>
      </w:r>
      <w:r w:rsidR="00663717">
        <w:rPr>
          <w:rFonts w:ascii="Times New Roman" w:hAnsi="Times New Roman" w:cs="Times New Roman"/>
          <w:sz w:val="28"/>
          <w:szCs w:val="28"/>
        </w:rPr>
        <w:t>линница</w:t>
      </w:r>
      <w:proofErr w:type="spellEnd"/>
      <w:r w:rsidR="00663717">
        <w:rPr>
          <w:rFonts w:ascii="Times New Roman" w:hAnsi="Times New Roman" w:cs="Times New Roman"/>
          <w:sz w:val="28"/>
          <w:szCs w:val="28"/>
        </w:rPr>
        <w:t xml:space="preserve"> электрическая, вазочки для </w:t>
      </w:r>
      <w:r w:rsidRPr="00653106">
        <w:rPr>
          <w:rFonts w:ascii="Times New Roman" w:hAnsi="Times New Roman" w:cs="Times New Roman"/>
          <w:sz w:val="28"/>
          <w:szCs w:val="28"/>
        </w:rPr>
        <w:t xml:space="preserve">мороженого, воронки, картографы «Наш повар», кондитерский шприц, консервный </w:t>
      </w:r>
      <w:r w:rsidR="00663717">
        <w:rPr>
          <w:rFonts w:ascii="Times New Roman" w:hAnsi="Times New Roman" w:cs="Times New Roman"/>
          <w:sz w:val="28"/>
          <w:szCs w:val="28"/>
        </w:rPr>
        <w:t>нож; контейнеры, миски, лопатка,</w:t>
      </w:r>
      <w:r w:rsidRPr="00653106">
        <w:rPr>
          <w:rFonts w:ascii="Times New Roman" w:hAnsi="Times New Roman" w:cs="Times New Roman"/>
          <w:sz w:val="28"/>
          <w:szCs w:val="28"/>
        </w:rPr>
        <w:t xml:space="preserve"> поварешка; мука, подсолнечное масло; ножи, ложки, вила ножи кухонные, овощерезка, подносы, разделочные доски; рецепты; сахар, соль; сито, дуршлаг, скалки, терка, шинковка, </w:t>
      </w:r>
      <w:proofErr w:type="spellStart"/>
      <w:r w:rsidRPr="00653106">
        <w:rPr>
          <w:rFonts w:ascii="Times New Roman" w:hAnsi="Times New Roman" w:cs="Times New Roman"/>
          <w:sz w:val="28"/>
          <w:szCs w:val="28"/>
        </w:rPr>
        <w:t>толкушка</w:t>
      </w:r>
      <w:proofErr w:type="spellEnd"/>
      <w:r w:rsidRPr="00653106">
        <w:rPr>
          <w:rFonts w:ascii="Times New Roman" w:hAnsi="Times New Roman" w:cs="Times New Roman"/>
          <w:sz w:val="28"/>
          <w:szCs w:val="28"/>
        </w:rPr>
        <w:t xml:space="preserve">; фартуки, косынки; формы для кекса, </w:t>
      </w:r>
      <w:r>
        <w:rPr>
          <w:rFonts w:ascii="Times New Roman" w:hAnsi="Times New Roman" w:cs="Times New Roman"/>
          <w:sz w:val="28"/>
          <w:szCs w:val="28"/>
        </w:rPr>
        <w:t xml:space="preserve">печенье электрическая духовка. </w:t>
      </w:r>
      <w:proofErr w:type="gramEnd"/>
    </w:p>
    <w:p w:rsidR="00653106" w:rsidRPr="00653106" w:rsidRDefault="00663717" w:rsidP="00653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653106">
        <w:rPr>
          <w:rFonts w:ascii="Times New Roman" w:hAnsi="Times New Roman" w:cs="Times New Roman"/>
          <w:sz w:val="28"/>
          <w:szCs w:val="28"/>
        </w:rPr>
        <w:t>анипуляторный</w:t>
      </w:r>
      <w:r w:rsidR="00653106" w:rsidRPr="00653106">
        <w:rPr>
          <w:rFonts w:ascii="Times New Roman" w:hAnsi="Times New Roman" w:cs="Times New Roman"/>
          <w:sz w:val="28"/>
          <w:szCs w:val="28"/>
        </w:rPr>
        <w:t xml:space="preserve"> центр: балансовые весы; геометрические фигуры, домино, шашки, игры </w:t>
      </w:r>
      <w:proofErr w:type="spellStart"/>
      <w:r w:rsidR="00653106" w:rsidRPr="0065310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653106" w:rsidRPr="00653106">
        <w:rPr>
          <w:rFonts w:ascii="Times New Roman" w:hAnsi="Times New Roman" w:cs="Times New Roman"/>
          <w:sz w:val="28"/>
          <w:szCs w:val="28"/>
        </w:rPr>
        <w:t xml:space="preserve">, коллекция крышек, коллекция часов, конструкторы, кубики Никитина, кубик </w:t>
      </w:r>
      <w:proofErr w:type="spellStart"/>
      <w:r w:rsidR="00653106" w:rsidRPr="00653106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="00653106" w:rsidRPr="00653106">
        <w:rPr>
          <w:rFonts w:ascii="Times New Roman" w:hAnsi="Times New Roman" w:cs="Times New Roman"/>
          <w:sz w:val="28"/>
          <w:szCs w:val="28"/>
        </w:rPr>
        <w:t xml:space="preserve">; линейки, ручки; лото, настольно-печатные игры </w:t>
      </w:r>
      <w:proofErr w:type="spellStart"/>
      <w:r w:rsidR="00653106" w:rsidRPr="0065310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53106" w:rsidRPr="00653106">
        <w:rPr>
          <w:rFonts w:ascii="Times New Roman" w:hAnsi="Times New Roman" w:cs="Times New Roman"/>
          <w:sz w:val="28"/>
          <w:szCs w:val="28"/>
        </w:rPr>
        <w:t xml:space="preserve">, мелкие игрушки (грибы, матрешки), мерные емкости, монеты, пуговицы, палочки </w:t>
      </w:r>
      <w:proofErr w:type="spellStart"/>
      <w:r w:rsidR="00653106" w:rsidRPr="0065310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653106" w:rsidRPr="00653106">
        <w:rPr>
          <w:rFonts w:ascii="Times New Roman" w:hAnsi="Times New Roman" w:cs="Times New Roman"/>
          <w:sz w:val="28"/>
          <w:szCs w:val="28"/>
        </w:rPr>
        <w:t>, счетные, песочные часы, рабочие листы с заданиями, разрезные картинки-головоломки, семена, природный материал, с</w:t>
      </w:r>
      <w:r w:rsidR="00653106">
        <w:rPr>
          <w:rFonts w:ascii="Times New Roman" w:hAnsi="Times New Roman" w:cs="Times New Roman"/>
          <w:sz w:val="28"/>
          <w:szCs w:val="28"/>
        </w:rPr>
        <w:t xml:space="preserve">четы, тетради в клетку, цифры. </w:t>
      </w:r>
      <w:proofErr w:type="gramEnd"/>
    </w:p>
    <w:p w:rsidR="00BE6634" w:rsidRDefault="00653106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106">
        <w:rPr>
          <w:rFonts w:ascii="Times New Roman" w:hAnsi="Times New Roman" w:cs="Times New Roman"/>
          <w:sz w:val="28"/>
          <w:szCs w:val="28"/>
        </w:rPr>
        <w:t xml:space="preserve">Центр «Литература»: алфавит буквы; бумага, ручки, прописи; игры для занятий по звуковой культуре речи; картотека </w:t>
      </w:r>
      <w:proofErr w:type="spellStart"/>
      <w:r w:rsidRPr="00653106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653106">
        <w:rPr>
          <w:rFonts w:ascii="Times New Roman" w:hAnsi="Times New Roman" w:cs="Times New Roman"/>
          <w:sz w:val="28"/>
          <w:szCs w:val="28"/>
        </w:rPr>
        <w:t>, скороговорок; разрезные картинки; упражнения для пальцев рук; книжки-самоделки, кроссворды, ребусы; комплекс упражнений артикуляционной гимнастики; кубики с азбукой; магнитофон, аудиок</w:t>
      </w:r>
      <w:r w:rsidR="00BE6634">
        <w:rPr>
          <w:rFonts w:ascii="Times New Roman" w:hAnsi="Times New Roman" w:cs="Times New Roman"/>
          <w:sz w:val="28"/>
          <w:szCs w:val="28"/>
        </w:rPr>
        <w:t xml:space="preserve">ассеты; различные виды театра. </w:t>
      </w:r>
      <w:proofErr w:type="gramEnd"/>
    </w:p>
    <w:p w:rsidR="00943680" w:rsidRDefault="00BE6634" w:rsidP="00BE663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BE6634">
        <w:rPr>
          <w:rFonts w:ascii="Times New Roman" w:hAnsi="Times New Roman" w:cs="Times New Roman"/>
          <w:sz w:val="32"/>
          <w:szCs w:val="32"/>
        </w:rPr>
        <w:t xml:space="preserve">Предметно </w:t>
      </w:r>
      <w:r w:rsidR="00964722">
        <w:rPr>
          <w:rFonts w:ascii="Times New Roman" w:hAnsi="Times New Roman" w:cs="Times New Roman"/>
          <w:sz w:val="32"/>
          <w:szCs w:val="32"/>
        </w:rPr>
        <w:t xml:space="preserve">- </w:t>
      </w:r>
      <w:r w:rsidRPr="00BE6634">
        <w:rPr>
          <w:rFonts w:ascii="Times New Roman" w:hAnsi="Times New Roman" w:cs="Times New Roman"/>
          <w:sz w:val="32"/>
          <w:szCs w:val="32"/>
        </w:rPr>
        <w:t>пространственная среда для экспериментирования</w:t>
      </w:r>
    </w:p>
    <w:p w:rsidR="00467AF8" w:rsidRPr="00467AF8" w:rsidRDefault="00467AF8" w:rsidP="00467A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AF8">
        <w:rPr>
          <w:rFonts w:ascii="Times New Roman" w:hAnsi="Times New Roman" w:cs="Times New Roman"/>
          <w:bCs/>
          <w:iCs/>
          <w:sz w:val="28"/>
          <w:szCs w:val="28"/>
        </w:rPr>
        <w:t>Лаборатория</w:t>
      </w:r>
      <w:r w:rsidRPr="00467AF8">
        <w:rPr>
          <w:rFonts w:ascii="Times New Roman" w:hAnsi="Times New Roman" w:cs="Times New Roman"/>
          <w:sz w:val="28"/>
          <w:szCs w:val="28"/>
        </w:rPr>
        <w:t> - новый элемент развивающей предметной среды. Она создается для развития у детей познавательного интереса, интереса к исследовательской деятельности и способствует формированию научного мировоззрения. В то же время лаборатория - это база для специфической игровой деятельности ребенка (работа в лаборатории предполагает превращение детей в 'ученых', которые проводят опыты, эксперименты, наблюдения). Центр песка и воды</w:t>
      </w:r>
      <w:r w:rsidRPr="0046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-</w:t>
      </w:r>
      <w:r w:rsidRPr="00467AF8">
        <w:rPr>
          <w:rFonts w:ascii="Times New Roman" w:hAnsi="Times New Roman" w:cs="Times New Roman"/>
          <w:sz w:val="28"/>
          <w:szCs w:val="28"/>
        </w:rPr>
        <w:t> это специальный стол в группе - дает детям прекрасную возможность для познавательных игр, для использования органов чувств. Дети творят, мыслят и общаются. </w:t>
      </w:r>
    </w:p>
    <w:p w:rsidR="00943680" w:rsidRPr="00943680" w:rsidRDefault="00943680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80">
        <w:rPr>
          <w:rFonts w:ascii="Times New Roman" w:hAnsi="Times New Roman" w:cs="Times New Roman"/>
          <w:sz w:val="28"/>
          <w:szCs w:val="28"/>
        </w:rPr>
        <w:t>Мини-лаборатория (це</w:t>
      </w:r>
      <w:r w:rsidR="00964722">
        <w:rPr>
          <w:rFonts w:ascii="Times New Roman" w:hAnsi="Times New Roman" w:cs="Times New Roman"/>
          <w:sz w:val="28"/>
          <w:szCs w:val="28"/>
        </w:rPr>
        <w:t xml:space="preserve">нтр науки). Здесь </w:t>
      </w:r>
      <w:r w:rsidRPr="00943680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943680">
        <w:rPr>
          <w:rFonts w:ascii="Times New Roman" w:hAnsi="Times New Roman" w:cs="Times New Roman"/>
          <w:sz w:val="28"/>
          <w:szCs w:val="28"/>
        </w:rPr>
        <w:t>выделе</w:t>
      </w:r>
      <w:r w:rsidR="00BE6634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BE66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3680" w:rsidRPr="00943680" w:rsidRDefault="00943680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80">
        <w:rPr>
          <w:rFonts w:ascii="Times New Roman" w:hAnsi="Times New Roman" w:cs="Times New Roman"/>
          <w:sz w:val="28"/>
          <w:szCs w:val="28"/>
        </w:rPr>
        <w:t>• место для постоянной вы</w:t>
      </w:r>
      <w:r w:rsidR="006D6AEE">
        <w:rPr>
          <w:rFonts w:ascii="Times New Roman" w:hAnsi="Times New Roman" w:cs="Times New Roman"/>
          <w:sz w:val="28"/>
          <w:szCs w:val="28"/>
        </w:rPr>
        <w:t>ставки, где дети размещают музеи</w:t>
      </w:r>
      <w:r w:rsidRPr="00943680">
        <w:rPr>
          <w:rFonts w:ascii="Times New Roman" w:hAnsi="Times New Roman" w:cs="Times New Roman"/>
          <w:sz w:val="28"/>
          <w:szCs w:val="28"/>
        </w:rPr>
        <w:t>, различные коллекции, экспонаты, редкие предметы (раковины, к</w:t>
      </w:r>
      <w:r w:rsidR="00BE6634">
        <w:rPr>
          <w:rFonts w:ascii="Times New Roman" w:hAnsi="Times New Roman" w:cs="Times New Roman"/>
          <w:sz w:val="28"/>
          <w:szCs w:val="28"/>
        </w:rPr>
        <w:t>амни, кристаллы, перья и т</w:t>
      </w:r>
      <w:r w:rsidR="003932FA">
        <w:rPr>
          <w:rFonts w:ascii="Times New Roman" w:hAnsi="Times New Roman" w:cs="Times New Roman"/>
          <w:sz w:val="28"/>
          <w:szCs w:val="28"/>
        </w:rPr>
        <w:t>.</w:t>
      </w:r>
      <w:r w:rsidR="00BE6634">
        <w:rPr>
          <w:rFonts w:ascii="Times New Roman" w:hAnsi="Times New Roman" w:cs="Times New Roman"/>
          <w:sz w:val="28"/>
          <w:szCs w:val="28"/>
        </w:rPr>
        <w:t xml:space="preserve">д.); </w:t>
      </w:r>
      <w:proofErr w:type="gramEnd"/>
    </w:p>
    <w:p w:rsidR="00943680" w:rsidRPr="00943680" w:rsidRDefault="00BE6634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место для приборов; </w:t>
      </w:r>
    </w:p>
    <w:p w:rsidR="00943680" w:rsidRPr="00943680" w:rsidRDefault="003932FA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</w:t>
      </w:r>
      <w:r w:rsidR="00BE6634">
        <w:rPr>
          <w:rFonts w:ascii="Times New Roman" w:hAnsi="Times New Roman" w:cs="Times New Roman"/>
          <w:sz w:val="28"/>
          <w:szCs w:val="28"/>
        </w:rPr>
        <w:t xml:space="preserve">есто для выращивания растений; </w:t>
      </w:r>
    </w:p>
    <w:p w:rsidR="00943680" w:rsidRPr="00943680" w:rsidRDefault="003932FA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м</w:t>
      </w:r>
      <w:r w:rsidR="00943680" w:rsidRPr="00943680">
        <w:rPr>
          <w:rFonts w:ascii="Times New Roman" w:hAnsi="Times New Roman" w:cs="Times New Roman"/>
          <w:sz w:val="28"/>
          <w:szCs w:val="28"/>
        </w:rPr>
        <w:t>есто для хранения материалов (приро</w:t>
      </w:r>
      <w:r w:rsidR="00794F0A">
        <w:rPr>
          <w:rFonts w:ascii="Times New Roman" w:hAnsi="Times New Roman" w:cs="Times New Roman"/>
          <w:sz w:val="28"/>
          <w:szCs w:val="28"/>
        </w:rPr>
        <w:t>дного, «бросового»)</w:t>
      </w:r>
    </w:p>
    <w:p w:rsidR="00943680" w:rsidRPr="00943680" w:rsidRDefault="003932FA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</w:t>
      </w:r>
      <w:r w:rsidR="00BE6634">
        <w:rPr>
          <w:rFonts w:ascii="Times New Roman" w:hAnsi="Times New Roman" w:cs="Times New Roman"/>
          <w:sz w:val="28"/>
          <w:szCs w:val="28"/>
        </w:rPr>
        <w:t xml:space="preserve">есто для проведения опытов; </w:t>
      </w:r>
    </w:p>
    <w:p w:rsidR="00943680" w:rsidRPr="00943680" w:rsidRDefault="003932FA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</w:t>
      </w:r>
      <w:r w:rsidR="00943680" w:rsidRPr="00943680">
        <w:rPr>
          <w:rFonts w:ascii="Times New Roman" w:hAnsi="Times New Roman" w:cs="Times New Roman"/>
          <w:sz w:val="28"/>
          <w:szCs w:val="28"/>
        </w:rPr>
        <w:t xml:space="preserve">есто для неструктурированных материалов (стол «песок - вода или емкость </w:t>
      </w:r>
      <w:r w:rsidR="00BE6634">
        <w:rPr>
          <w:rFonts w:ascii="Times New Roman" w:hAnsi="Times New Roman" w:cs="Times New Roman"/>
          <w:sz w:val="28"/>
          <w:szCs w:val="28"/>
        </w:rPr>
        <w:t>для воды, песка, мелких камней и т</w:t>
      </w:r>
      <w:r w:rsidR="00964722">
        <w:rPr>
          <w:rFonts w:ascii="Times New Roman" w:hAnsi="Times New Roman" w:cs="Times New Roman"/>
          <w:sz w:val="28"/>
          <w:szCs w:val="28"/>
        </w:rPr>
        <w:t>.</w:t>
      </w:r>
      <w:r w:rsidR="00BE6634">
        <w:rPr>
          <w:rFonts w:ascii="Times New Roman" w:hAnsi="Times New Roman" w:cs="Times New Roman"/>
          <w:sz w:val="28"/>
          <w:szCs w:val="28"/>
        </w:rPr>
        <w:t xml:space="preserve">п.). </w:t>
      </w:r>
    </w:p>
    <w:p w:rsidR="00943680" w:rsidRPr="00943680" w:rsidRDefault="00943680" w:rsidP="00467A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80">
        <w:rPr>
          <w:rFonts w:ascii="Times New Roman" w:hAnsi="Times New Roman" w:cs="Times New Roman"/>
          <w:sz w:val="28"/>
          <w:szCs w:val="28"/>
        </w:rPr>
        <w:t xml:space="preserve">Приборы и </w:t>
      </w:r>
      <w:r w:rsidR="00467AF8">
        <w:rPr>
          <w:rFonts w:ascii="Times New Roman" w:hAnsi="Times New Roman" w:cs="Times New Roman"/>
          <w:sz w:val="28"/>
          <w:szCs w:val="28"/>
        </w:rPr>
        <w:t xml:space="preserve">оборудование мини - лабораторий. </w:t>
      </w:r>
    </w:p>
    <w:p w:rsidR="00943680" w:rsidRPr="00943680" w:rsidRDefault="00BE6634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Микроскопы, лупы</w:t>
      </w:r>
      <w:r w:rsidR="00943680" w:rsidRPr="00943680">
        <w:rPr>
          <w:rFonts w:ascii="Times New Roman" w:hAnsi="Times New Roman" w:cs="Times New Roman"/>
          <w:sz w:val="28"/>
          <w:szCs w:val="28"/>
        </w:rPr>
        <w:t>, зеркала, различные весы (безмен, напольные, аптечные, настольные); магниты, термометры, бинокли, электрическ</w:t>
      </w:r>
      <w:r>
        <w:rPr>
          <w:rFonts w:ascii="Times New Roman" w:hAnsi="Times New Roman" w:cs="Times New Roman"/>
          <w:sz w:val="28"/>
          <w:szCs w:val="28"/>
        </w:rPr>
        <w:t>ая цепь, веревки, линейки, песоч</w:t>
      </w:r>
      <w:r w:rsidR="00964722">
        <w:rPr>
          <w:rFonts w:ascii="Times New Roman" w:hAnsi="Times New Roman" w:cs="Times New Roman"/>
          <w:sz w:val="28"/>
          <w:szCs w:val="28"/>
        </w:rPr>
        <w:t>н</w:t>
      </w:r>
      <w:r w:rsidR="00943680" w:rsidRPr="00943680">
        <w:rPr>
          <w:rFonts w:ascii="Times New Roman" w:hAnsi="Times New Roman" w:cs="Times New Roman"/>
          <w:sz w:val="28"/>
          <w:szCs w:val="28"/>
        </w:rPr>
        <w:t>ые часы, глобус, лампа, фонарик, венчики, взбивалки, мыло, щетки, губки, пипетки, желоба, одноразовые шприцы без игл, пищевые красители, ножницы</w:t>
      </w:r>
      <w:r w:rsidR="00794F0A">
        <w:rPr>
          <w:rFonts w:ascii="Times New Roman" w:hAnsi="Times New Roman" w:cs="Times New Roman"/>
          <w:sz w:val="28"/>
          <w:szCs w:val="28"/>
        </w:rPr>
        <w:t>,</w:t>
      </w:r>
      <w:r w:rsidR="00943680" w:rsidRPr="00943680">
        <w:rPr>
          <w:rFonts w:ascii="Times New Roman" w:hAnsi="Times New Roman" w:cs="Times New Roman"/>
          <w:sz w:val="28"/>
          <w:szCs w:val="28"/>
        </w:rPr>
        <w:t xml:space="preserve"> отвертки, винтики, терка, клей, наждачная бумага, лоскутки ткани, соль, колесики, мелкие вещи из различных материалов (дерево, </w:t>
      </w:r>
      <w:r>
        <w:rPr>
          <w:rFonts w:ascii="Times New Roman" w:hAnsi="Times New Roman" w:cs="Times New Roman"/>
          <w:sz w:val="28"/>
          <w:szCs w:val="28"/>
        </w:rPr>
        <w:t xml:space="preserve">пластмасса, металл), мельницы. </w:t>
      </w:r>
      <w:proofErr w:type="gramEnd"/>
    </w:p>
    <w:p w:rsidR="00943680" w:rsidRPr="00943680" w:rsidRDefault="00943680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43680">
        <w:rPr>
          <w:rFonts w:ascii="Times New Roman" w:hAnsi="Times New Roman" w:cs="Times New Roman"/>
          <w:sz w:val="28"/>
          <w:szCs w:val="28"/>
        </w:rPr>
        <w:t>Емкости: пластиковые банки, бутылки</w:t>
      </w:r>
      <w:r w:rsidR="00794F0A">
        <w:rPr>
          <w:rFonts w:ascii="Times New Roman" w:hAnsi="Times New Roman" w:cs="Times New Roman"/>
          <w:sz w:val="28"/>
          <w:szCs w:val="28"/>
        </w:rPr>
        <w:t>,</w:t>
      </w:r>
      <w:r w:rsidRPr="00943680">
        <w:rPr>
          <w:rFonts w:ascii="Times New Roman" w:hAnsi="Times New Roman" w:cs="Times New Roman"/>
          <w:sz w:val="28"/>
          <w:szCs w:val="28"/>
        </w:rPr>
        <w:t xml:space="preserve"> стаканы разной формы, величины, мерки, вор</w:t>
      </w:r>
      <w:r w:rsidR="00BE6634">
        <w:rPr>
          <w:rFonts w:ascii="Times New Roman" w:hAnsi="Times New Roman" w:cs="Times New Roman"/>
          <w:sz w:val="28"/>
          <w:szCs w:val="28"/>
        </w:rPr>
        <w:t xml:space="preserve">онки, сито, лопатки, формочки. </w:t>
      </w:r>
      <w:proofErr w:type="gramEnd"/>
    </w:p>
    <w:p w:rsidR="00943680" w:rsidRPr="00943680" w:rsidRDefault="00943680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80">
        <w:rPr>
          <w:rFonts w:ascii="Times New Roman" w:hAnsi="Times New Roman" w:cs="Times New Roman"/>
          <w:sz w:val="28"/>
          <w:szCs w:val="28"/>
        </w:rPr>
        <w:t>З. Материалы: природный (желуди, шишки, семена, скорлупа, сучки, спилы, крупа и т.п.); «бросовый» (пробки, палочки, куски резиновых шлангов, тр</w:t>
      </w:r>
      <w:r w:rsidR="00964722">
        <w:rPr>
          <w:rFonts w:ascii="Times New Roman" w:hAnsi="Times New Roman" w:cs="Times New Roman"/>
          <w:sz w:val="28"/>
          <w:szCs w:val="28"/>
        </w:rPr>
        <w:t>убочки для коктейля и т</w:t>
      </w:r>
      <w:r w:rsidR="00BE6634">
        <w:rPr>
          <w:rFonts w:ascii="Times New Roman" w:hAnsi="Times New Roman" w:cs="Times New Roman"/>
          <w:sz w:val="28"/>
          <w:szCs w:val="28"/>
        </w:rPr>
        <w:t>.п</w:t>
      </w:r>
      <w:r w:rsidR="00964722">
        <w:rPr>
          <w:rFonts w:ascii="Times New Roman" w:hAnsi="Times New Roman" w:cs="Times New Roman"/>
          <w:sz w:val="28"/>
          <w:szCs w:val="28"/>
        </w:rPr>
        <w:t>.</w:t>
      </w:r>
      <w:r w:rsidR="00BE663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943680" w:rsidRPr="00943680" w:rsidRDefault="00943680" w:rsidP="00BE6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43680">
        <w:rPr>
          <w:rFonts w:ascii="Times New Roman" w:hAnsi="Times New Roman" w:cs="Times New Roman"/>
          <w:sz w:val="28"/>
          <w:szCs w:val="28"/>
        </w:rPr>
        <w:t>Неструктурированные материалы: песок, вода, опилки, древесная стружка, опавшие л</w:t>
      </w:r>
      <w:r w:rsidR="00BE6634">
        <w:rPr>
          <w:rFonts w:ascii="Times New Roman" w:hAnsi="Times New Roman" w:cs="Times New Roman"/>
          <w:sz w:val="28"/>
          <w:szCs w:val="28"/>
        </w:rPr>
        <w:t xml:space="preserve">истья, измельченный пенопласт. </w:t>
      </w:r>
      <w:proofErr w:type="gramEnd"/>
    </w:p>
    <w:p w:rsidR="00F02B5F" w:rsidRPr="00F02B5F" w:rsidRDefault="00F02B5F" w:rsidP="00467A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Основная задача родителей и воспитателей – поддержать и развить в ребенке интерес к исследованиям, открытиям, создать для этого условия. Необходимо стремиться к тому, чтобы дети не только получали новую информацию об объектах своих исследований и экспериментов, но и делали маленькие открытия.</w:t>
      </w:r>
    </w:p>
    <w:p w:rsidR="00F02B5F" w:rsidRPr="00F02B5F" w:rsidRDefault="00F02B5F" w:rsidP="00F02B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Результатом экспериментирования становится 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:rsidR="00964722" w:rsidRDefault="00964722" w:rsidP="0096472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8103A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5F" w:rsidRPr="00F02B5F" w:rsidRDefault="00F02B5F" w:rsidP="00F02B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Памятка для воспитателя</w:t>
      </w:r>
    </w:p>
    <w:p w:rsidR="00F02B5F" w:rsidRPr="00F02B5F" w:rsidRDefault="00F02B5F" w:rsidP="00F02B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F02B5F">
        <w:rPr>
          <w:rFonts w:ascii="Times New Roman" w:hAnsi="Times New Roman" w:cs="Times New Roman"/>
          <w:bCs/>
          <w:sz w:val="32"/>
          <w:szCs w:val="32"/>
        </w:rPr>
        <w:t>Организац</w:t>
      </w:r>
      <w:r w:rsidR="006D6AEE">
        <w:rPr>
          <w:rFonts w:ascii="Times New Roman" w:hAnsi="Times New Roman" w:cs="Times New Roman"/>
          <w:bCs/>
          <w:sz w:val="32"/>
          <w:szCs w:val="32"/>
        </w:rPr>
        <w:t>ия детского экспериментирования</w:t>
      </w:r>
    </w:p>
    <w:p w:rsidR="006D6AEE" w:rsidRPr="006D6AEE" w:rsidRDefault="00F02B5F" w:rsidP="006D6AE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В группе должен быть оснащен уголок экспериментальной деятельности.</w:t>
      </w:r>
    </w:p>
    <w:p w:rsidR="006D6AEE" w:rsidRDefault="00F02B5F" w:rsidP="00F02B5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Планирование и организация деятельности детей по развитию познавательной активности и развитию представлений о предметном мире.</w:t>
      </w:r>
    </w:p>
    <w:p w:rsidR="006D6AEE" w:rsidRDefault="00F02B5F" w:rsidP="00F02B5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Планирование и организация игр с природными материалами (песком, водой, глиной).</w:t>
      </w:r>
    </w:p>
    <w:p w:rsidR="006D6AEE" w:rsidRDefault="00F02B5F" w:rsidP="00F02B5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Использование сюжетных игр-путешествий познавательной направленности.</w:t>
      </w:r>
    </w:p>
    <w:p w:rsidR="006D6AEE" w:rsidRDefault="00F02B5F" w:rsidP="00F02B5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Планирование и организация опытов и экспериментов с различными предметами и веществами.</w:t>
      </w:r>
    </w:p>
    <w:p w:rsidR="006D6AEE" w:rsidRDefault="00F02B5F" w:rsidP="00F02B5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Содержание опытов и экспериментов соответствует темам и данной возрастной группе.</w:t>
      </w:r>
    </w:p>
    <w:p w:rsidR="006D6AEE" w:rsidRDefault="00F02B5F" w:rsidP="00F02B5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Ведется фиксация результатов детского экспериментирования.</w:t>
      </w:r>
    </w:p>
    <w:p w:rsidR="006D6AEE" w:rsidRDefault="00F02B5F" w:rsidP="00F02B5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Наблюдается системность в проведении опытно-</w:t>
      </w:r>
      <w:r w:rsidR="006D6AEE"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деятельности. </w:t>
      </w:r>
    </w:p>
    <w:p w:rsidR="006D6AEE" w:rsidRDefault="00F02B5F" w:rsidP="00F02B5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Наличие картотеки опытов и экспериментов в группе.</w:t>
      </w:r>
    </w:p>
    <w:p w:rsidR="0068103A" w:rsidRPr="006D6AEE" w:rsidRDefault="00F02B5F" w:rsidP="00F02B5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Оснащенность уголка экспериментирования соответствует требованиям и данной возрастной группе.</w:t>
      </w:r>
    </w:p>
    <w:p w:rsidR="0068103A" w:rsidRDefault="0068103A" w:rsidP="006810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6810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6D6AEE" w:rsidRDefault="006D6AEE" w:rsidP="006D6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6AEE">
        <w:rPr>
          <w:rFonts w:ascii="Times New Roman" w:hAnsi="Times New Roman" w:cs="Times New Roman"/>
          <w:sz w:val="28"/>
          <w:szCs w:val="28"/>
        </w:rPr>
        <w:t>Памятка для воспитателя</w:t>
      </w:r>
    </w:p>
    <w:p w:rsidR="0068103A" w:rsidRPr="0068103A" w:rsidRDefault="0068103A" w:rsidP="0068103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Примерный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«алгоритм» подготовки</w:t>
      </w:r>
      <w:r w:rsidRPr="00681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занятия-экспериментирования</w:t>
      </w:r>
    </w:p>
    <w:p w:rsidR="0068103A" w:rsidRPr="0068103A" w:rsidRDefault="0068103A" w:rsidP="0068103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="006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наблюдения, беседы, чтение, рассматривание иллюстративных материалов, зарисовки</w:t>
      </w:r>
      <w:r w:rsidR="006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явлений, фактов и т.д.,</w:t>
      </w: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теории вопроса.</w:t>
      </w:r>
      <w:proofErr w:type="gramEnd"/>
    </w:p>
    <w:p w:rsidR="0068103A" w:rsidRDefault="0068103A" w:rsidP="0068103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типа, вида и тематики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экспериментирования. </w:t>
      </w:r>
    </w:p>
    <w:p w:rsidR="0068103A" w:rsidRDefault="0068103A" w:rsidP="0068103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цели, задач работы с детьми (как правило, это познавательные, развивающие, воспитательные задачи). </w:t>
      </w:r>
    </w:p>
    <w:p w:rsidR="0068103A" w:rsidRDefault="0068103A" w:rsidP="0068103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тренинг внимания, восприятия, памяти, логики, мышления. </w:t>
      </w:r>
    </w:p>
    <w:p w:rsidR="0068103A" w:rsidRDefault="0068103A" w:rsidP="0068103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исследовательская работа с использованием оборудования, учебных пособий (в 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лаборатории</w:t>
      </w: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центре науки). </w:t>
      </w:r>
    </w:p>
    <w:p w:rsidR="0068103A" w:rsidRDefault="0068103A" w:rsidP="0068103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пособий и оборудования:</w:t>
      </w: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сезонности, возраста детей, изучаемой темы. </w:t>
      </w:r>
    </w:p>
    <w:p w:rsidR="0068103A" w:rsidRPr="0068103A" w:rsidRDefault="0068103A" w:rsidP="0068103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наблюдений в различной форме</w:t>
      </w:r>
      <w:r w:rsidR="006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дневники наблюдений, коллажи, </w:t>
      </w:r>
      <w:proofErr w:type="spellStart"/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фото, пиктогр</w:t>
      </w:r>
      <w:r w:rsidR="006D6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аммы, рассказы, рисунки и т.д.,</w:t>
      </w:r>
      <w:r w:rsidRPr="006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подведения детей к самостоятельным выводам по результатам исследования. </w:t>
      </w:r>
    </w:p>
    <w:p w:rsidR="00F02B5F" w:rsidRPr="00F02B5F" w:rsidRDefault="00F02B5F" w:rsidP="00F02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B5F" w:rsidRPr="00F02B5F" w:rsidRDefault="00F02B5F" w:rsidP="00F02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br w:type="column"/>
      </w:r>
      <w:r w:rsidRPr="00F02B5F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02B5F" w:rsidRPr="00F02B5F" w:rsidRDefault="00F02B5F" w:rsidP="00F02B5F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B5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02B5F">
        <w:rPr>
          <w:rFonts w:ascii="Times New Roman" w:hAnsi="Times New Roman" w:cs="Times New Roman"/>
          <w:sz w:val="28"/>
          <w:szCs w:val="28"/>
        </w:rPr>
        <w:t xml:space="preserve"> О.В., Рахманова Н.П., Щетина В.В. </w:t>
      </w:r>
      <w:proofErr w:type="gramStart"/>
      <w:r w:rsidRPr="00F02B5F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F02B5F">
        <w:rPr>
          <w:rFonts w:ascii="Times New Roman" w:hAnsi="Times New Roman" w:cs="Times New Roman"/>
          <w:sz w:val="28"/>
          <w:szCs w:val="28"/>
        </w:rPr>
        <w:t xml:space="preserve"> рядом. М., 2004</w:t>
      </w:r>
    </w:p>
    <w:p w:rsidR="00F02B5F" w:rsidRPr="00F02B5F" w:rsidRDefault="00F02B5F" w:rsidP="00F02B5F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Иванова А.И. Детское экспериментирование как метод обучения./ Управление ДОУ, N 4, 2004</w:t>
      </w:r>
    </w:p>
    <w:p w:rsidR="00F02B5F" w:rsidRPr="00F02B5F" w:rsidRDefault="00F02B5F" w:rsidP="00F02B5F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B5F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F02B5F">
        <w:rPr>
          <w:rFonts w:ascii="Times New Roman" w:hAnsi="Times New Roman" w:cs="Times New Roman"/>
          <w:sz w:val="28"/>
          <w:szCs w:val="28"/>
        </w:rPr>
        <w:t xml:space="preserve"> И.Э, </w:t>
      </w:r>
      <w:proofErr w:type="spellStart"/>
      <w:r w:rsidRPr="00F02B5F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F02B5F">
        <w:rPr>
          <w:rFonts w:ascii="Times New Roman" w:hAnsi="Times New Roman" w:cs="Times New Roman"/>
          <w:sz w:val="28"/>
          <w:szCs w:val="28"/>
        </w:rPr>
        <w:t xml:space="preserve"> Н.Н. Детское экспериментирование. Старший дошкольный возраст. - М.: Педагогическое общество России, 2003</w:t>
      </w:r>
    </w:p>
    <w:p w:rsidR="00943680" w:rsidRDefault="00F02B5F" w:rsidP="00943680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деятельности дошкольников. / </w:t>
      </w:r>
      <w:proofErr w:type="spellStart"/>
      <w:r w:rsidRPr="00F02B5F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F02B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2B5F">
        <w:rPr>
          <w:rFonts w:ascii="Times New Roman" w:hAnsi="Times New Roman" w:cs="Times New Roman"/>
          <w:sz w:val="28"/>
          <w:szCs w:val="28"/>
        </w:rPr>
        <w:t>ед.Л.Н</w:t>
      </w:r>
      <w:proofErr w:type="spellEnd"/>
      <w:r w:rsidRPr="00F02B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2B5F">
        <w:rPr>
          <w:rFonts w:ascii="Times New Roman" w:hAnsi="Times New Roman" w:cs="Times New Roman"/>
          <w:sz w:val="28"/>
          <w:szCs w:val="28"/>
        </w:rPr>
        <w:t>Прохорововй</w:t>
      </w:r>
      <w:proofErr w:type="spellEnd"/>
      <w:r w:rsidRPr="00F02B5F">
        <w:rPr>
          <w:rFonts w:ascii="Times New Roman" w:hAnsi="Times New Roman" w:cs="Times New Roman"/>
          <w:sz w:val="28"/>
          <w:szCs w:val="28"/>
        </w:rPr>
        <w:t xml:space="preserve"> М., 2004</w:t>
      </w:r>
    </w:p>
    <w:p w:rsidR="00943680" w:rsidRPr="00F02B5F" w:rsidRDefault="00943680" w:rsidP="00943680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</w:t>
      </w:r>
      <w:r w:rsidRPr="00943680">
        <w:rPr>
          <w:rFonts w:ascii="Times New Roman" w:hAnsi="Times New Roman" w:cs="Times New Roman"/>
          <w:sz w:val="28"/>
          <w:szCs w:val="28"/>
        </w:rPr>
        <w:t>Проведение исследовательских за</w:t>
      </w:r>
      <w:r>
        <w:rPr>
          <w:rFonts w:ascii="Times New Roman" w:hAnsi="Times New Roman" w:cs="Times New Roman"/>
          <w:sz w:val="28"/>
          <w:szCs w:val="28"/>
        </w:rPr>
        <w:t xml:space="preserve">нятий в детском саду </w:t>
      </w:r>
      <w:r w:rsidRPr="00943680">
        <w:rPr>
          <w:rFonts w:ascii="Times New Roman" w:hAnsi="Times New Roman" w:cs="Times New Roman"/>
          <w:sz w:val="28"/>
          <w:szCs w:val="28"/>
        </w:rPr>
        <w:t xml:space="preserve">пространственная развивающая среда в детском саду. Принципы построения, советы, рекомендации /сост. Н.В. </w:t>
      </w:r>
      <w:proofErr w:type="spellStart"/>
      <w:r w:rsidRPr="0094368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43680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943680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Pr="00943680">
        <w:rPr>
          <w:rFonts w:ascii="Times New Roman" w:hAnsi="Times New Roman" w:cs="Times New Roman"/>
          <w:sz w:val="28"/>
          <w:szCs w:val="28"/>
        </w:rPr>
        <w:t>Детство-пресс», 2006.</w:t>
      </w:r>
    </w:p>
    <w:p w:rsidR="00943680" w:rsidRPr="00943680" w:rsidRDefault="00F02B5F" w:rsidP="00943680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B5F">
        <w:rPr>
          <w:rFonts w:ascii="Times New Roman" w:hAnsi="Times New Roman" w:cs="Times New Roman"/>
          <w:sz w:val="28"/>
          <w:szCs w:val="28"/>
        </w:rPr>
        <w:t>Рыжова Н.А. Развивающая среда дошкольных учреждений (Из опыта работы). М., ЛИНКА-ПРЕСС, 2003</w:t>
      </w:r>
    </w:p>
    <w:p w:rsidR="00724187" w:rsidRDefault="00724187"/>
    <w:sectPr w:rsidR="00724187" w:rsidSect="002D47E1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AD" w:rsidRDefault="003900AD">
      <w:pPr>
        <w:spacing w:after="0" w:line="240" w:lineRule="auto"/>
      </w:pPr>
      <w:r>
        <w:separator/>
      </w:r>
    </w:p>
  </w:endnote>
  <w:endnote w:type="continuationSeparator" w:id="0">
    <w:p w:rsidR="003900AD" w:rsidRDefault="0039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E1" w:rsidRDefault="003900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AD" w:rsidRDefault="003900AD">
      <w:pPr>
        <w:spacing w:after="0" w:line="240" w:lineRule="auto"/>
      </w:pPr>
      <w:r>
        <w:separator/>
      </w:r>
    </w:p>
  </w:footnote>
  <w:footnote w:type="continuationSeparator" w:id="0">
    <w:p w:rsidR="003900AD" w:rsidRDefault="0039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CF0"/>
    <w:multiLevelType w:val="hybridMultilevel"/>
    <w:tmpl w:val="E7240C9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42185D"/>
    <w:multiLevelType w:val="hybridMultilevel"/>
    <w:tmpl w:val="CD96897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093A90"/>
    <w:multiLevelType w:val="hybridMultilevel"/>
    <w:tmpl w:val="DB56F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46DF1"/>
    <w:multiLevelType w:val="hybridMultilevel"/>
    <w:tmpl w:val="BDF6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16A"/>
    <w:multiLevelType w:val="hybridMultilevel"/>
    <w:tmpl w:val="391A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57F6"/>
    <w:multiLevelType w:val="hybridMultilevel"/>
    <w:tmpl w:val="629EB5B8"/>
    <w:lvl w:ilvl="0" w:tplc="041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504B1199"/>
    <w:multiLevelType w:val="hybridMultilevel"/>
    <w:tmpl w:val="B6A2DF9A"/>
    <w:lvl w:ilvl="0" w:tplc="BE24EFC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F01E4"/>
    <w:multiLevelType w:val="hybridMultilevel"/>
    <w:tmpl w:val="655A888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25"/>
    <w:rsid w:val="0020737B"/>
    <w:rsid w:val="003900AD"/>
    <w:rsid w:val="003932FA"/>
    <w:rsid w:val="00467AF8"/>
    <w:rsid w:val="00653106"/>
    <w:rsid w:val="00663717"/>
    <w:rsid w:val="0068103A"/>
    <w:rsid w:val="006D6AEE"/>
    <w:rsid w:val="00724187"/>
    <w:rsid w:val="00794F0A"/>
    <w:rsid w:val="008F6155"/>
    <w:rsid w:val="00943680"/>
    <w:rsid w:val="00964722"/>
    <w:rsid w:val="00BE6634"/>
    <w:rsid w:val="00D90225"/>
    <w:rsid w:val="00F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B5F"/>
  </w:style>
  <w:style w:type="paragraph" w:styleId="a5">
    <w:name w:val="List Paragraph"/>
    <w:basedOn w:val="a"/>
    <w:uiPriority w:val="34"/>
    <w:qFormat/>
    <w:rsid w:val="006810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B5F"/>
  </w:style>
  <w:style w:type="paragraph" w:styleId="a5">
    <w:name w:val="List Paragraph"/>
    <w:basedOn w:val="a"/>
    <w:uiPriority w:val="34"/>
    <w:qFormat/>
    <w:rsid w:val="006810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</dc:creator>
  <cp:keywords/>
  <dc:description/>
  <cp:lastModifiedBy>Сухова</cp:lastModifiedBy>
  <cp:revision>4</cp:revision>
  <cp:lastPrinted>2012-04-12T17:52:00Z</cp:lastPrinted>
  <dcterms:created xsi:type="dcterms:W3CDTF">2012-04-12T15:40:00Z</dcterms:created>
  <dcterms:modified xsi:type="dcterms:W3CDTF">2012-04-18T13:35:00Z</dcterms:modified>
</cp:coreProperties>
</file>