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A6" w:rsidRDefault="00C017A6" w:rsidP="00D81E16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-198120</wp:posOffset>
            </wp:positionV>
            <wp:extent cx="6705600" cy="9839325"/>
            <wp:effectExtent l="19050" t="0" r="0" b="0"/>
            <wp:wrapNone/>
            <wp:docPr id="1" name="Рисунок 1" descr="http://file.mobilmusic.ru/c2/79/3d/697876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obilmusic.ru/c2/79/3d/697876-4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7A6" w:rsidRPr="00CB1666" w:rsidRDefault="00CB1666" w:rsidP="00CB166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6.2pt;margin-top:26.75pt;width:436.5pt;height:60pt;z-index:-251656192" wrapcoords="-37 270 -37 18900 10800 18900 20858 18360 20858 8910 21080 4590 21526 4590 21637 3780 21637 270 -37 270" adj="5665" fillcolor="black">
            <v:shadow color="#868686"/>
            <v:textpath style="font-family:&quot;Impact&quot;;v-text-kern:t" trim="t" fitpath="t" xscale="f" string="проект"/>
            <w10:wrap type="tight"/>
          </v:shape>
        </w:pict>
      </w:r>
      <w:r w:rsidRPr="00CB1666">
        <w:rPr>
          <w:rFonts w:ascii="Times New Roman" w:hAnsi="Times New Roman" w:cs="Times New Roman"/>
          <w:sz w:val="32"/>
          <w:szCs w:val="28"/>
        </w:rPr>
        <w:t>МБДОУ «Промышленновский детский сад №5»</w:t>
      </w: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8"/>
          <w:szCs w:val="28"/>
        </w:rPr>
      </w:pPr>
    </w:p>
    <w:p w:rsidR="00C017A6" w:rsidRPr="00CB1666" w:rsidRDefault="00C017A6" w:rsidP="00CB1666">
      <w:pPr>
        <w:pStyle w:val="a3"/>
        <w:ind w:left="-993" w:right="-568"/>
        <w:jc w:val="center"/>
        <w:rPr>
          <w:rFonts w:ascii="Comic Sans MS" w:hAnsi="Comic Sans MS" w:cs="Times New Roman"/>
          <w:b/>
          <w:sz w:val="72"/>
          <w:szCs w:val="28"/>
        </w:rPr>
      </w:pPr>
      <w:r w:rsidRPr="00CB1666">
        <w:rPr>
          <w:rFonts w:ascii="Comic Sans MS" w:hAnsi="Comic Sans MS" w:cs="Times New Roman"/>
          <w:b/>
          <w:sz w:val="72"/>
          <w:szCs w:val="28"/>
        </w:rPr>
        <w:t>«Лето красное - безопасное»</w:t>
      </w: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0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0"/>
          <w:szCs w:val="28"/>
        </w:rPr>
      </w:pPr>
    </w:p>
    <w:p w:rsidR="00CB1666" w:rsidRDefault="00CB1666" w:rsidP="00CB1666">
      <w:pPr>
        <w:pStyle w:val="a3"/>
        <w:ind w:hanging="284"/>
        <w:jc w:val="both"/>
        <w:rPr>
          <w:rFonts w:ascii="Comic Sans MS" w:hAnsi="Comic Sans MS" w:cs="Times New Roman"/>
          <w:b/>
          <w:sz w:val="40"/>
          <w:szCs w:val="28"/>
        </w:rPr>
      </w:pPr>
      <w:r>
        <w:rPr>
          <w:rFonts w:ascii="Comic Sans MS" w:hAnsi="Comic Sans MS" w:cs="Times New Roman"/>
          <w:b/>
          <w:sz w:val="40"/>
          <w:szCs w:val="28"/>
        </w:rPr>
        <w:t xml:space="preserve">Выполнила </w:t>
      </w:r>
    </w:p>
    <w:p w:rsidR="00CB1666" w:rsidRDefault="00CB1666" w:rsidP="00CB1666">
      <w:pPr>
        <w:pStyle w:val="a3"/>
        <w:ind w:left="-284"/>
        <w:jc w:val="both"/>
        <w:rPr>
          <w:rFonts w:ascii="Comic Sans MS" w:hAnsi="Comic Sans MS" w:cs="Times New Roman"/>
          <w:b/>
          <w:sz w:val="40"/>
          <w:szCs w:val="28"/>
        </w:rPr>
      </w:pPr>
      <w:r>
        <w:rPr>
          <w:rFonts w:ascii="Comic Sans MS" w:hAnsi="Comic Sans MS" w:cs="Times New Roman"/>
          <w:b/>
          <w:sz w:val="40"/>
          <w:szCs w:val="28"/>
        </w:rPr>
        <w:t>воспитатель старшей группы</w:t>
      </w:r>
    </w:p>
    <w:p w:rsidR="00CB1666" w:rsidRDefault="00CB1666" w:rsidP="00CB1666">
      <w:pPr>
        <w:pStyle w:val="a3"/>
        <w:ind w:left="-284"/>
        <w:jc w:val="both"/>
        <w:rPr>
          <w:rFonts w:ascii="Comic Sans MS" w:hAnsi="Comic Sans MS" w:cs="Times New Roman"/>
          <w:b/>
          <w:sz w:val="40"/>
          <w:szCs w:val="28"/>
        </w:rPr>
      </w:pPr>
      <w:r>
        <w:rPr>
          <w:rFonts w:ascii="Comic Sans MS" w:hAnsi="Comic Sans MS" w:cs="Times New Roman"/>
          <w:b/>
          <w:sz w:val="40"/>
          <w:szCs w:val="28"/>
        </w:rPr>
        <w:t>Яровикова Н.С.</w:t>
      </w: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0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0"/>
          <w:szCs w:val="28"/>
        </w:rPr>
      </w:pPr>
    </w:p>
    <w:p w:rsidR="00CB1666" w:rsidRDefault="00CB1666" w:rsidP="00C017A6">
      <w:pPr>
        <w:pStyle w:val="a3"/>
        <w:jc w:val="both"/>
        <w:rPr>
          <w:rFonts w:ascii="Comic Sans MS" w:hAnsi="Comic Sans MS" w:cs="Times New Roman"/>
          <w:b/>
          <w:sz w:val="40"/>
          <w:szCs w:val="28"/>
        </w:rPr>
      </w:pPr>
    </w:p>
    <w:p w:rsidR="00CB1666" w:rsidRDefault="00CB1666" w:rsidP="00CB1666">
      <w:pPr>
        <w:pStyle w:val="a3"/>
        <w:jc w:val="center"/>
        <w:rPr>
          <w:rFonts w:ascii="Comic Sans MS" w:hAnsi="Comic Sans MS" w:cs="Times New Roman"/>
          <w:b/>
          <w:sz w:val="40"/>
          <w:szCs w:val="28"/>
        </w:rPr>
      </w:pPr>
      <w:r>
        <w:rPr>
          <w:rFonts w:ascii="Comic Sans MS" w:hAnsi="Comic Sans MS" w:cs="Times New Roman"/>
          <w:b/>
          <w:sz w:val="40"/>
          <w:szCs w:val="28"/>
        </w:rPr>
        <w:t xml:space="preserve">Промышленная </w:t>
      </w:r>
    </w:p>
    <w:p w:rsidR="00CB1666" w:rsidRPr="00CB1666" w:rsidRDefault="00CB1666" w:rsidP="00CB1666">
      <w:pPr>
        <w:pStyle w:val="a3"/>
        <w:jc w:val="center"/>
        <w:rPr>
          <w:rFonts w:ascii="Comic Sans MS" w:hAnsi="Comic Sans MS" w:cs="Times New Roman"/>
          <w:b/>
          <w:sz w:val="40"/>
          <w:szCs w:val="28"/>
        </w:rPr>
      </w:pPr>
      <w:r>
        <w:rPr>
          <w:rFonts w:ascii="Comic Sans MS" w:hAnsi="Comic Sans MS" w:cs="Times New Roman"/>
          <w:b/>
          <w:sz w:val="40"/>
          <w:szCs w:val="28"/>
        </w:rPr>
        <w:t>2012</w:t>
      </w:r>
    </w:p>
    <w:p w:rsidR="00D81E16" w:rsidRDefault="00C017A6" w:rsidP="00CB1666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вероятность возникновения опасной ситуации возрастает в разы. Как показывает практика, часто дети не знают, как вести себя с незнакомым человеком на улице, что делать при пожаре или как правильно переходить дорогу. А потому появилась острая необходимость осуществления проекта «Лето красное - безопасное», основная цель которого повышение компетентности дошкольников в вопросах личной безопасности.</w:t>
      </w:r>
    </w:p>
    <w:p w:rsidR="00CB1666" w:rsidRPr="00CB1666" w:rsidRDefault="00CB1666" w:rsidP="00CB1666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A2D88" w:rsidRDefault="00880231" w:rsidP="003A2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A2D88">
        <w:rPr>
          <w:rFonts w:ascii="Times New Roman" w:hAnsi="Times New Roman" w:cs="Times New Roman"/>
          <w:b/>
          <w:sz w:val="32"/>
        </w:rPr>
        <w:t>Календарно-тематическое планирование работы с детьми</w:t>
      </w:r>
    </w:p>
    <w:p w:rsidR="00E9582D" w:rsidRPr="003A2D88" w:rsidRDefault="00880231" w:rsidP="003A2D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A2D88">
        <w:rPr>
          <w:rFonts w:ascii="Times New Roman" w:hAnsi="Times New Roman" w:cs="Times New Roman"/>
          <w:b/>
          <w:sz w:val="32"/>
        </w:rPr>
        <w:t xml:space="preserve"> по проекту </w:t>
      </w:r>
      <w:r w:rsidRPr="00AD2299">
        <w:rPr>
          <w:rFonts w:ascii="Times New Roman" w:hAnsi="Times New Roman" w:cs="Times New Roman"/>
          <w:b/>
          <w:i/>
          <w:sz w:val="36"/>
        </w:rPr>
        <w:t>«Лето красное - безопасное»</w:t>
      </w:r>
    </w:p>
    <w:tbl>
      <w:tblPr>
        <w:tblStyle w:val="a4"/>
        <w:tblW w:w="0" w:type="auto"/>
        <w:tblLook w:val="04A0"/>
      </w:tblPr>
      <w:tblGrid>
        <w:gridCol w:w="827"/>
        <w:gridCol w:w="8070"/>
        <w:gridCol w:w="674"/>
      </w:tblGrid>
      <w:tr w:rsidR="00880231" w:rsidTr="00AD2299">
        <w:tc>
          <w:tcPr>
            <w:tcW w:w="0" w:type="auto"/>
          </w:tcPr>
          <w:p w:rsidR="00880231" w:rsidRPr="00AD2299" w:rsidRDefault="00880231" w:rsidP="00AD2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29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070" w:type="dxa"/>
          </w:tcPr>
          <w:p w:rsidR="00880231" w:rsidRPr="00AD2299" w:rsidRDefault="00880231" w:rsidP="00AD2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299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674" w:type="dxa"/>
          </w:tcPr>
          <w:p w:rsidR="00880231" w:rsidRPr="00AD2299" w:rsidRDefault="00880231" w:rsidP="00AD2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231" w:rsidTr="00C063E7">
        <w:tc>
          <w:tcPr>
            <w:tcW w:w="0" w:type="auto"/>
            <w:gridSpan w:val="3"/>
          </w:tcPr>
          <w:p w:rsidR="00880231" w:rsidRPr="00880231" w:rsidRDefault="00880231" w:rsidP="00AD2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0231">
              <w:rPr>
                <w:rFonts w:ascii="Times New Roman" w:hAnsi="Times New Roman" w:cs="Times New Roman"/>
                <w:b/>
                <w:sz w:val="28"/>
              </w:rPr>
              <w:t>Тема «Незнакомые люди на улице»</w:t>
            </w: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D4445D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«Если чужой приходит в дом», «Личная безопасность на улице»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Оформить информационный стенд для родителей «Свой – чужой!»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стихов и сказок (Буратино, Сказка о глупом мышонке)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Решение проблемных задач по теме. Обсуждение опасных ситуаций, которые могут произойти с участием незнакомых людей 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D4445D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«Беседа ребенка с незнакомцем»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445D" w:rsidTr="00120B7D">
        <w:tc>
          <w:tcPr>
            <w:tcW w:w="0" w:type="auto"/>
            <w:gridSpan w:val="3"/>
          </w:tcPr>
          <w:p w:rsidR="00D4445D" w:rsidRPr="00D4445D" w:rsidRDefault="00D4445D" w:rsidP="003A2D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45D">
              <w:rPr>
                <w:rFonts w:ascii="Times New Roman" w:hAnsi="Times New Roman" w:cs="Times New Roman"/>
                <w:b/>
                <w:sz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</w:rPr>
              <w:t>Пожарная б</w:t>
            </w:r>
            <w:r w:rsidRPr="00D4445D">
              <w:rPr>
                <w:rFonts w:ascii="Times New Roman" w:hAnsi="Times New Roman" w:cs="Times New Roman"/>
                <w:b/>
                <w:sz w:val="28"/>
              </w:rPr>
              <w:t>езопасность»</w:t>
            </w: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«Пожар. Что делать?». Профессия пожарный (рассказ по картинке, игра с муляжами)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231" w:rsidTr="00AD2299">
        <w:tc>
          <w:tcPr>
            <w:tcW w:w="0" w:type="auto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880231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Игровые ситуации «Что я буду делать, если…» телефоны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D81E1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служб</w:t>
            </w:r>
          </w:p>
        </w:tc>
        <w:tc>
          <w:tcPr>
            <w:tcW w:w="674" w:type="dxa"/>
          </w:tcPr>
          <w:p w:rsidR="00880231" w:rsidRDefault="00880231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пожарную часть, чтение стихов и рассказов об огне, пожарах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«Внимание: опасность - огонь»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пожарная тревога, сюжетно-ролевая игра «Пожарники»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7B602A">
        <w:tc>
          <w:tcPr>
            <w:tcW w:w="0" w:type="auto"/>
            <w:gridSpan w:val="3"/>
          </w:tcPr>
          <w:p w:rsidR="003A2D88" w:rsidRDefault="003A2D88" w:rsidP="003A2D8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«Безопасность</w:t>
            </w:r>
            <w:r w:rsidRPr="00D4445D">
              <w:rPr>
                <w:rFonts w:ascii="Times New Roman" w:hAnsi="Times New Roman" w:cs="Times New Roman"/>
                <w:b/>
                <w:sz w:val="28"/>
              </w:rPr>
              <w:t xml:space="preserve"> в быту</w:t>
            </w:r>
            <w:r>
              <w:rPr>
                <w:rFonts w:ascii="Times New Roman" w:hAnsi="Times New Roman" w:cs="Times New Roman"/>
                <w:b/>
                <w:sz w:val="28"/>
              </w:rPr>
              <w:t>, в лесу и на водоемах»</w:t>
            </w: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3A2D88" w:rsidP="008B27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</w:t>
            </w:r>
            <w:r w:rsidR="008B274E">
              <w:rPr>
                <w:rFonts w:ascii="Times New Roman" w:hAnsi="Times New Roman" w:cs="Times New Roman"/>
                <w:sz w:val="28"/>
              </w:rPr>
              <w:t>Электрические приборы. Какие они?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8B274E">
              <w:rPr>
                <w:rFonts w:ascii="Times New Roman" w:hAnsi="Times New Roman" w:cs="Times New Roman"/>
                <w:sz w:val="28"/>
              </w:rPr>
              <w:t>. Рассказ по картинке. Оформление брошюры – памятки для родителей «Как уберечь ребенка дома»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8B274E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 «Полезный - ядовитый»</w:t>
            </w:r>
            <w:proofErr w:type="gramStart"/>
            <w:r w:rsidR="00D81E1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D81E16">
              <w:rPr>
                <w:rFonts w:ascii="Times New Roman" w:hAnsi="Times New Roman" w:cs="Times New Roman"/>
                <w:sz w:val="28"/>
              </w:rPr>
              <w:t xml:space="preserve"> Подвижные игры по теме</w:t>
            </w:r>
            <w:proofErr w:type="gramStart"/>
            <w:r w:rsidR="00D81E1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D81E16">
              <w:rPr>
                <w:rFonts w:ascii="Times New Roman" w:hAnsi="Times New Roman" w:cs="Times New Roman"/>
                <w:sz w:val="28"/>
              </w:rPr>
              <w:t xml:space="preserve"> Чтение стихов, отгадывание загадок по теме «В лесу»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учебных фильмов «Как вести себя на водоеме», «Если я заблудился в лесу». Обсуждение.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1E16" w:rsidTr="00AD2299">
        <w:tc>
          <w:tcPr>
            <w:tcW w:w="0" w:type="auto"/>
          </w:tcPr>
          <w:p w:rsidR="00D81E16" w:rsidRDefault="00D81E16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D81E16" w:rsidRDefault="00D81E16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лес «По грибы, по ягоды»</w:t>
            </w:r>
          </w:p>
        </w:tc>
        <w:tc>
          <w:tcPr>
            <w:tcW w:w="674" w:type="dxa"/>
          </w:tcPr>
          <w:p w:rsidR="00D81E16" w:rsidRDefault="00D81E16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8B274E" w:rsidP="00D81E1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r w:rsidR="00D81E16">
              <w:rPr>
                <w:rFonts w:ascii="Times New Roman" w:hAnsi="Times New Roman" w:cs="Times New Roman"/>
                <w:sz w:val="28"/>
              </w:rPr>
              <w:t>листовок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81E16">
              <w:rPr>
                <w:rFonts w:ascii="Times New Roman" w:hAnsi="Times New Roman" w:cs="Times New Roman"/>
                <w:sz w:val="28"/>
              </w:rPr>
              <w:t>Не губите лес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B607EE">
        <w:tc>
          <w:tcPr>
            <w:tcW w:w="0" w:type="auto"/>
            <w:gridSpan w:val="3"/>
          </w:tcPr>
          <w:p w:rsidR="003A2D88" w:rsidRDefault="003A2D88" w:rsidP="003A2D8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A2D88">
              <w:rPr>
                <w:rFonts w:ascii="Times New Roman" w:hAnsi="Times New Roman" w:cs="Times New Roman"/>
                <w:b/>
                <w:sz w:val="28"/>
              </w:rPr>
              <w:t>Тема «Безопасная дорога»</w:t>
            </w: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8B274E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«Движение дорожное должно быть осторожное»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8B274E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фильмов о ПДД. Обсуждение, уточнение знаний о дорожных знаках.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10A3" w:rsidTr="00AD2299">
        <w:tc>
          <w:tcPr>
            <w:tcW w:w="0" w:type="auto"/>
          </w:tcPr>
          <w:p w:rsidR="005910A3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5910A3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Беседа-тренинг «Как вести себя в общественном транспорте». Обсуждение сюжетных картинок</w:t>
            </w:r>
            <w:r w:rsidR="00AD2299">
              <w:rPr>
                <w:rFonts w:ascii="Times New Roman" w:hAnsi="Times New Roman" w:cs="Times New Roman"/>
                <w:sz w:val="28"/>
              </w:rPr>
              <w:t xml:space="preserve">. Оформить папку – передвижку для родителей </w:t>
            </w:r>
          </w:p>
        </w:tc>
        <w:tc>
          <w:tcPr>
            <w:tcW w:w="674" w:type="dxa"/>
          </w:tcPr>
          <w:p w:rsidR="005910A3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8B274E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к опасным участкам дороги, встреча с инспектором ГИБДД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альбома рисунков «Азбука дороги»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Сюжетно-ролевая игра «Безопасная дорога»</w:t>
            </w:r>
            <w:r w:rsidR="00C017A6">
              <w:rPr>
                <w:rFonts w:ascii="Times New Roman" w:hAnsi="Times New Roman" w:cs="Times New Roman"/>
                <w:sz w:val="28"/>
              </w:rPr>
              <w:t>. Дидактические игры, гимнастики по теме «Безопасность на дороге»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2D88" w:rsidTr="00AD2299">
        <w:tc>
          <w:tcPr>
            <w:tcW w:w="0" w:type="auto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70" w:type="dxa"/>
          </w:tcPr>
          <w:p w:rsidR="003A2D88" w:rsidRDefault="005910A3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мероприятие «Тропа безопасности»</w:t>
            </w:r>
          </w:p>
        </w:tc>
        <w:tc>
          <w:tcPr>
            <w:tcW w:w="674" w:type="dxa"/>
          </w:tcPr>
          <w:p w:rsidR="003A2D88" w:rsidRDefault="003A2D88" w:rsidP="0088023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0231" w:rsidRPr="00880231" w:rsidRDefault="00880231" w:rsidP="00880231">
      <w:pPr>
        <w:pStyle w:val="a3"/>
        <w:rPr>
          <w:rFonts w:ascii="Times New Roman" w:hAnsi="Times New Roman" w:cs="Times New Roman"/>
          <w:sz w:val="28"/>
        </w:rPr>
      </w:pPr>
    </w:p>
    <w:sectPr w:rsidR="00880231" w:rsidRPr="00880231" w:rsidSect="00D81E1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231"/>
    <w:rsid w:val="003A2D88"/>
    <w:rsid w:val="00500216"/>
    <w:rsid w:val="00550E27"/>
    <w:rsid w:val="005910A3"/>
    <w:rsid w:val="00880231"/>
    <w:rsid w:val="008B274E"/>
    <w:rsid w:val="008B6D16"/>
    <w:rsid w:val="00AD2299"/>
    <w:rsid w:val="00C017A6"/>
    <w:rsid w:val="00CB1666"/>
    <w:rsid w:val="00D4445D"/>
    <w:rsid w:val="00D81E16"/>
    <w:rsid w:val="00E9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31"/>
    <w:pPr>
      <w:spacing w:after="0" w:line="240" w:lineRule="auto"/>
    </w:pPr>
  </w:style>
  <w:style w:type="table" w:styleId="a4">
    <w:name w:val="Table Grid"/>
    <w:basedOn w:val="a1"/>
    <w:uiPriority w:val="59"/>
    <w:rsid w:val="00880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6</cp:revision>
  <dcterms:created xsi:type="dcterms:W3CDTF">2012-06-18T03:00:00Z</dcterms:created>
  <dcterms:modified xsi:type="dcterms:W3CDTF">2012-06-20T03:14:00Z</dcterms:modified>
</cp:coreProperties>
</file>