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5E" w:rsidRPr="00525E5E" w:rsidRDefault="00525E5E" w:rsidP="00525E5E">
      <w:pPr>
        <w:shd w:val="clear" w:color="auto" w:fill="FFFFFF"/>
        <w:ind w:firstLine="567"/>
        <w:jc w:val="center"/>
        <w:rPr>
          <w:b/>
          <w:bCs/>
          <w:i/>
          <w:iCs/>
          <w:color w:val="5F497A" w:themeColor="accent4" w:themeShade="BF"/>
          <w:spacing w:val="11"/>
          <w:sz w:val="44"/>
          <w:szCs w:val="44"/>
        </w:rPr>
      </w:pPr>
      <w:r w:rsidRPr="00525E5E">
        <w:rPr>
          <w:b/>
          <w:bCs/>
          <w:i/>
          <w:iCs/>
          <w:color w:val="5F497A" w:themeColor="accent4" w:themeShade="BF"/>
          <w:spacing w:val="11"/>
          <w:sz w:val="44"/>
          <w:szCs w:val="44"/>
        </w:rPr>
        <w:t>ГБОУ детский сад №2673</w:t>
      </w:r>
    </w:p>
    <w:p w:rsidR="00D57418" w:rsidRPr="00525E5E" w:rsidRDefault="00525E5E" w:rsidP="00525E5E">
      <w:pPr>
        <w:shd w:val="clear" w:color="auto" w:fill="FFFFFF"/>
        <w:ind w:firstLine="567"/>
        <w:jc w:val="center"/>
        <w:rPr>
          <w:b/>
          <w:bCs/>
          <w:i/>
          <w:iCs/>
          <w:color w:val="5F497A" w:themeColor="accent4" w:themeShade="BF"/>
          <w:spacing w:val="11"/>
          <w:sz w:val="44"/>
          <w:szCs w:val="44"/>
        </w:rPr>
      </w:pPr>
      <w:r>
        <w:rPr>
          <w:b/>
          <w:bCs/>
          <w:i/>
          <w:iCs/>
          <w:color w:val="5F497A" w:themeColor="accent4" w:themeShade="BF"/>
          <w:spacing w:val="11"/>
          <w:sz w:val="44"/>
          <w:szCs w:val="44"/>
        </w:rPr>
        <w:t>«</w:t>
      </w:r>
      <w:r w:rsidRPr="00525E5E">
        <w:rPr>
          <w:b/>
          <w:bCs/>
          <w:i/>
          <w:iCs/>
          <w:color w:val="5F497A" w:themeColor="accent4" w:themeShade="BF"/>
          <w:spacing w:val="11"/>
          <w:sz w:val="44"/>
          <w:szCs w:val="44"/>
        </w:rPr>
        <w:t>Неделя будущего первоклассника</w:t>
      </w:r>
      <w:r>
        <w:rPr>
          <w:b/>
          <w:bCs/>
          <w:i/>
          <w:iCs/>
          <w:color w:val="5F497A" w:themeColor="accent4" w:themeShade="BF"/>
          <w:spacing w:val="11"/>
          <w:sz w:val="44"/>
          <w:szCs w:val="44"/>
        </w:rPr>
        <w:t>»</w:t>
      </w:r>
    </w:p>
    <w:p w:rsidR="00525E5E" w:rsidRPr="00525E5E" w:rsidRDefault="00525E5E" w:rsidP="00525E5E">
      <w:pPr>
        <w:shd w:val="clear" w:color="auto" w:fill="FFFFFF"/>
        <w:ind w:firstLine="567"/>
        <w:jc w:val="center"/>
        <w:rPr>
          <w:b/>
          <w:bCs/>
          <w:i/>
          <w:iCs/>
          <w:color w:val="5F497A" w:themeColor="accent4" w:themeShade="BF"/>
          <w:spacing w:val="11"/>
          <w:sz w:val="44"/>
          <w:szCs w:val="44"/>
        </w:rPr>
      </w:pPr>
      <w:r w:rsidRPr="00525E5E">
        <w:rPr>
          <w:b/>
          <w:bCs/>
          <w:i/>
          <w:iCs/>
          <w:color w:val="5F497A" w:themeColor="accent4" w:themeShade="BF"/>
          <w:spacing w:val="11"/>
          <w:sz w:val="44"/>
          <w:szCs w:val="44"/>
        </w:rPr>
        <w:t>Материалы для родителей</w:t>
      </w:r>
    </w:p>
    <w:p w:rsidR="002F31C7" w:rsidRPr="007029FF" w:rsidRDefault="002F31C7" w:rsidP="002F31C7">
      <w:pPr>
        <w:shd w:val="clear" w:color="auto" w:fill="FFFFFF"/>
        <w:ind w:firstLine="567"/>
        <w:jc w:val="center"/>
        <w:rPr>
          <w:b/>
          <w:bCs/>
          <w:i/>
          <w:iCs/>
          <w:color w:val="5F497A" w:themeColor="accent4" w:themeShade="BF"/>
          <w:spacing w:val="11"/>
          <w:sz w:val="44"/>
          <w:szCs w:val="44"/>
        </w:rPr>
      </w:pPr>
      <w:r w:rsidRPr="007029FF">
        <w:rPr>
          <w:b/>
          <w:bCs/>
          <w:i/>
          <w:iCs/>
          <w:color w:val="5F497A" w:themeColor="accent4" w:themeShade="BF"/>
          <w:spacing w:val="11"/>
          <w:sz w:val="44"/>
          <w:szCs w:val="44"/>
        </w:rPr>
        <w:t>12-16 марта 2012 г.</w:t>
      </w:r>
    </w:p>
    <w:p w:rsidR="002F31C7" w:rsidRDefault="007029FF" w:rsidP="002F31C7">
      <w:pPr>
        <w:shd w:val="clear" w:color="auto" w:fill="FFFFFF"/>
        <w:ind w:firstLine="567"/>
        <w:jc w:val="center"/>
        <w:rPr>
          <w:rFonts w:ascii="Monotype Corsiva" w:hAnsi="Monotype Corsiva"/>
          <w:color w:val="0070C0"/>
          <w:sz w:val="36"/>
          <w:szCs w:val="36"/>
        </w:rPr>
      </w:pPr>
      <w:r w:rsidRPr="007029FF">
        <w:rPr>
          <w:rFonts w:ascii="Monotype Corsiva" w:hAnsi="Monotype Corsiva"/>
          <w:noProof/>
          <w:color w:val="0070C0"/>
          <w:sz w:val="36"/>
          <w:szCs w:val="36"/>
        </w:rPr>
        <w:drawing>
          <wp:inline distT="0" distB="0" distL="0" distR="0">
            <wp:extent cx="4885690" cy="457200"/>
            <wp:effectExtent l="19050" t="0" r="0" b="0"/>
            <wp:docPr id="71"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5"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D57418" w:rsidRPr="002F31C7" w:rsidRDefault="00D57418" w:rsidP="002F31C7">
      <w:pPr>
        <w:shd w:val="clear" w:color="auto" w:fill="FFFFFF"/>
        <w:ind w:firstLine="567"/>
        <w:jc w:val="center"/>
        <w:rPr>
          <w:b/>
          <w:bCs/>
          <w:i/>
          <w:iCs/>
          <w:color w:val="5F497A" w:themeColor="accent4" w:themeShade="BF"/>
          <w:spacing w:val="11"/>
          <w:sz w:val="44"/>
          <w:szCs w:val="44"/>
          <w:u w:val="single"/>
        </w:rPr>
      </w:pPr>
      <w:r w:rsidRPr="00374611">
        <w:rPr>
          <w:rFonts w:ascii="Monotype Corsiva" w:hAnsi="Monotype Corsiva"/>
          <w:color w:val="0070C0"/>
          <w:sz w:val="36"/>
          <w:szCs w:val="36"/>
        </w:rPr>
        <w:t>Как подготовить ребенка к школе</w:t>
      </w:r>
    </w:p>
    <w:p w:rsidR="00D57418" w:rsidRPr="00514480" w:rsidRDefault="00D57418" w:rsidP="00374611">
      <w:pPr>
        <w:pStyle w:val="z-"/>
        <w:jc w:val="both"/>
        <w:rPr>
          <w:rFonts w:ascii="Times New Roman" w:hAnsi="Times New Roman" w:cs="Times New Roman"/>
          <w:sz w:val="24"/>
          <w:szCs w:val="24"/>
        </w:rPr>
      </w:pPr>
      <w:r w:rsidRPr="00514480">
        <w:rPr>
          <w:rFonts w:ascii="Times New Roman" w:hAnsi="Times New Roman" w:cs="Times New Roman"/>
          <w:sz w:val="24"/>
          <w:szCs w:val="24"/>
        </w:rPr>
        <w:t>Конец формы</w:t>
      </w:r>
    </w:p>
    <w:p w:rsidR="00D57418" w:rsidRPr="00514480" w:rsidRDefault="00D57418" w:rsidP="00374611">
      <w:pPr>
        <w:jc w:val="both"/>
      </w:pPr>
    </w:p>
    <w:p w:rsidR="00D57418" w:rsidRPr="00514480" w:rsidRDefault="00D57418" w:rsidP="00DE0652">
      <w:pPr>
        <w:pStyle w:val="a4"/>
        <w:ind w:firstLine="708"/>
        <w:jc w:val="both"/>
        <w:rPr>
          <w:sz w:val="24"/>
          <w:szCs w:val="24"/>
        </w:rPr>
      </w:pPr>
      <w:r w:rsidRPr="00514480">
        <w:rPr>
          <w:sz w:val="24"/>
          <w:szCs w:val="24"/>
        </w:rPr>
        <w:t>Каждый родитель серьезно готовится к вступлению ребенка в школьную жизнь: затрачивается немало сил и средств на приобретение «всего необходимого». Однако просто одеть ребенка в красивую школьную форму и дать в руки модный ранец с разноцветными тетрадками теперь уже недостаточно - для успешного начала школьной жизни любому ребенку необходима психологическая подготовка.</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Как подготовить ребенка к школе</w:t>
      </w:r>
    </w:p>
    <w:p w:rsidR="00D57418" w:rsidRPr="00514480" w:rsidRDefault="00D57418" w:rsidP="00374611">
      <w:pPr>
        <w:pStyle w:val="a4"/>
        <w:jc w:val="both"/>
        <w:rPr>
          <w:sz w:val="24"/>
          <w:szCs w:val="24"/>
        </w:rPr>
      </w:pPr>
      <w:r w:rsidRPr="00514480">
        <w:rPr>
          <w:sz w:val="24"/>
          <w:szCs w:val="24"/>
        </w:rPr>
        <w:t>Для 7-летнего ребенка школа - это определенного рода стресс, так как он становится взрослым, а значит, не может только играть в куклы-машинки и отдыхать, теперь он должен носить ранец и писать что-то в тетради, а после возвращения домой еще выполнять домашнее задание, а не только смотреть мультфильмы. Он - первоклассник, и родители должны осознать всю ответственность этого момента и подготовить к нему ребенка. Один из аспектов подготовки ребенка к школе - психологический.</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Психологическая готовность</w:t>
      </w:r>
    </w:p>
    <w:p w:rsidR="00D57418" w:rsidRPr="00514480" w:rsidRDefault="00D57418" w:rsidP="00374611">
      <w:pPr>
        <w:pStyle w:val="a4"/>
        <w:jc w:val="both"/>
        <w:rPr>
          <w:sz w:val="24"/>
          <w:szCs w:val="24"/>
        </w:rPr>
      </w:pPr>
      <w:r w:rsidRPr="00514480">
        <w:rPr>
          <w:sz w:val="24"/>
          <w:szCs w:val="24"/>
        </w:rPr>
        <w:t xml:space="preserve">Это необходимый и достаточный уровень психического развития ребенка для освоения школьной программы в условиях обучения в коллективе сверстников. Она формируется у детей к семи годам путем специальных занятий. Психологи выделяют 2 аспекта психологической готовности ребенка к школе: </w:t>
      </w:r>
      <w:proofErr w:type="gramStart"/>
      <w:r w:rsidRPr="00514480">
        <w:rPr>
          <w:sz w:val="24"/>
          <w:szCs w:val="24"/>
        </w:rPr>
        <w:t>личностная</w:t>
      </w:r>
      <w:proofErr w:type="gramEnd"/>
      <w:r w:rsidRPr="00514480">
        <w:rPr>
          <w:sz w:val="24"/>
          <w:szCs w:val="24"/>
        </w:rPr>
        <w:t xml:space="preserve"> (мотивационная) и интеллектуальная. В интеллектуальном плане у ребенка должен быть определенный уровень познавательных интересов, готовность к изменению социальной позиции, желание учиться. Ваш ребенок может с радостью пойти в школу, но это не означает, что он желает учиться. Ходить в школу и учиться - две большие разницы. Как пишет детский психолог Л.А. </w:t>
      </w:r>
      <w:proofErr w:type="spellStart"/>
      <w:r w:rsidRPr="00514480">
        <w:rPr>
          <w:sz w:val="24"/>
          <w:szCs w:val="24"/>
        </w:rPr>
        <w:t>Венгер</w:t>
      </w:r>
      <w:proofErr w:type="spellEnd"/>
      <w:r w:rsidRPr="00514480">
        <w:rPr>
          <w:sz w:val="24"/>
          <w:szCs w:val="24"/>
        </w:rPr>
        <w:t xml:space="preserve"> "Быть готовым к школе - не значит уметь читать, писать и считать. Быть готовым к школе - значит быть готовым всему этому научиться".</w:t>
      </w:r>
    </w:p>
    <w:p w:rsidR="00D57418" w:rsidRPr="00514480" w:rsidRDefault="00D57418" w:rsidP="00374611">
      <w:pPr>
        <w:pStyle w:val="a4"/>
        <w:jc w:val="both"/>
        <w:rPr>
          <w:sz w:val="24"/>
          <w:szCs w:val="24"/>
        </w:rPr>
      </w:pPr>
      <w:r w:rsidRPr="00514480">
        <w:rPr>
          <w:sz w:val="24"/>
          <w:szCs w:val="24"/>
        </w:rPr>
        <w:t>Необходимо выработать у ребенка ряд навыков и умений. Например, умение преодолевать трудности, доводить начатое дело до конца. Необходимы для школы и аналитические навыки: умение сравнивать, сопоставлять, делать выводы и обобщения. Для этого читайте с вашим дошкольником книжки, а потом просите вкратце изложить содержание прочитанного. Это приучает ребенка анализировать смысл книги и делает его речь связной, закрепляя в словаре новые слова. Кроме этого, обязательны для будущего первоклассника такие качества как: любознательность, внимание, сосредоточенность, память, усидчивость, потребность в поиске ответов на вопросы, а также умение регулировать свое поведение, выполнять длительное время не очень привлекательное задание. Все эти навыки можно нарабатывать ежедневно (игры, лепка, чтение, общение).</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Личностная готовность</w:t>
      </w:r>
    </w:p>
    <w:p w:rsidR="00D57418" w:rsidRPr="00514480" w:rsidRDefault="00D57418" w:rsidP="00374611">
      <w:pPr>
        <w:pStyle w:val="a4"/>
        <w:jc w:val="both"/>
        <w:rPr>
          <w:sz w:val="24"/>
          <w:szCs w:val="24"/>
        </w:rPr>
      </w:pPr>
      <w:r w:rsidRPr="00514480">
        <w:rPr>
          <w:sz w:val="24"/>
          <w:szCs w:val="24"/>
        </w:rPr>
        <w:t xml:space="preserve">Это потребность общаться со сверстниками и умение общаться, способность исполнять роль ученика, а также адекватность самооценки малыша. Важно создать мотивацию для ребенка, чтобы у него возникло желание учиться и узнать что-то новое и полезное. В этом поможет рассказ родителей о школе, об учителях, о знаниях. И, несомненно, ребенок должен быть подготовлен к общественной жизни, чувствовать себя уверенно, находясь вне дома. Ему нужно уметь самостоятельно одеваться и раздеваться, переобуваться, завязывать шнурки, справляться с пуговицами и молниями на одежде, уметь пользоваться общественным туалетом. На готовности ребенка идти в школу отражается и то, как вы с ним общаетесь. Часто ли вы говорите: "Это я с тобой нянчусь, а в школе с тобой никто так носиться не будет"? Или: "Опять отвлекаешься. Вот в школе поставят тебе два по поведению, а с </w:t>
      </w:r>
      <w:r w:rsidRPr="00514480">
        <w:rPr>
          <w:sz w:val="24"/>
          <w:szCs w:val="24"/>
        </w:rPr>
        <w:lastRenderedPageBreak/>
        <w:t>двоечниками никто не дружит". Если да, то избегайте таких фраз и создавайте у ребенка положительный образ школы. Все это необходимо ребенку, чтобы чувствовать себя комфортно в новых условиях.</w:t>
      </w:r>
    </w:p>
    <w:p w:rsidR="00D57418" w:rsidRPr="00514480" w:rsidRDefault="00D57418" w:rsidP="00374611">
      <w:pPr>
        <w:pStyle w:val="a4"/>
        <w:jc w:val="both"/>
        <w:rPr>
          <w:sz w:val="24"/>
          <w:szCs w:val="24"/>
        </w:rPr>
      </w:pPr>
      <w:r w:rsidRPr="00514480">
        <w:rPr>
          <w:sz w:val="24"/>
          <w:szCs w:val="24"/>
        </w:rPr>
        <w:t>Кроме того, врачи-неврологи советуют обратить пристальное внимание на общее состояние ребенка. Приучайте его к режиму дня. Особенно это важно для детей, которые не ходят по какой-либо причине в садик. Пусть ребенок летом, перед тем как пойти в первый класс, встает в 7 или 8 часов утра и обязательно чередует отдых с занятиями. Соблюдение режима позволит первокласснику плавно войти в режим учебы, и на один стрессовый фактор у ребенка станет меньше. После школы ему нужно обедать, отдыхать, гулять и только потом садиться за уроки.</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Простые рекомендации</w:t>
      </w:r>
    </w:p>
    <w:p w:rsidR="00D57418" w:rsidRPr="00514480" w:rsidRDefault="00D57418" w:rsidP="00374611">
      <w:pPr>
        <w:pStyle w:val="a4"/>
        <w:jc w:val="both"/>
        <w:rPr>
          <w:sz w:val="24"/>
          <w:szCs w:val="24"/>
        </w:rPr>
      </w:pPr>
      <w:r w:rsidRPr="00514480">
        <w:rPr>
          <w:sz w:val="24"/>
          <w:szCs w:val="24"/>
        </w:rPr>
        <w:t xml:space="preserve">Не будет лишним перед школой обратиться к специалистам, если у вашего ребенка есть хроническое заболевание. Если заболевания нет, то можно у педиатра получить рекомендации по оздоровлению ребенка, а также пройти курс витаминотерапии, </w:t>
      </w:r>
      <w:hyperlink r:id="rId6" w:tooltip="физкультура для детей 5-7 лет" w:history="1">
        <w:r w:rsidRPr="00514480">
          <w:rPr>
            <w:rStyle w:val="a5"/>
            <w:rFonts w:ascii="Times New Roman" w:hAnsi="Times New Roman" w:cs="Times New Roman"/>
            <w:color w:val="auto"/>
            <w:sz w:val="24"/>
            <w:szCs w:val="24"/>
          </w:rPr>
          <w:t>физкультуры для детей</w:t>
        </w:r>
      </w:hyperlink>
      <w:r w:rsidRPr="00514480">
        <w:rPr>
          <w:sz w:val="24"/>
          <w:szCs w:val="24"/>
        </w:rPr>
        <w:t xml:space="preserve"> и курс по укреплению иммунной системы, чтобы стрессовая нагрузка, связанная с первым классом, была меньше. </w:t>
      </w:r>
    </w:p>
    <w:p w:rsidR="00D57418" w:rsidRPr="00514480" w:rsidRDefault="00D57418" w:rsidP="00374611">
      <w:pPr>
        <w:pStyle w:val="a4"/>
        <w:jc w:val="both"/>
        <w:rPr>
          <w:sz w:val="24"/>
          <w:szCs w:val="24"/>
        </w:rPr>
      </w:pPr>
      <w:r w:rsidRPr="00514480">
        <w:rPr>
          <w:sz w:val="24"/>
          <w:szCs w:val="24"/>
        </w:rPr>
        <w:t xml:space="preserve">Нужно понаблюдать за ребенком </w:t>
      </w:r>
      <w:proofErr w:type="gramStart"/>
      <w:r w:rsidRPr="00514480">
        <w:rPr>
          <w:sz w:val="24"/>
          <w:szCs w:val="24"/>
        </w:rPr>
        <w:t>в первые</w:t>
      </w:r>
      <w:proofErr w:type="gramEnd"/>
      <w:r w:rsidRPr="00514480">
        <w:rPr>
          <w:sz w:val="24"/>
          <w:szCs w:val="24"/>
        </w:rPr>
        <w:t xml:space="preserve"> месяцы его школьной жизни. Возможно, он стал агрессивным, вспыльчивым или плаксивым. Это повод задуматься о том, какие проблемы возникли у вашего первоклашки. Если это связано с адаптацией к новым условиям, то поможет психолог. Если же это касается того, что ребенок не усваивает материал, не может найти контакт со сверстниками, тогда необходимо обратиться к неврологу. А если ваш ребенок соматически ослаблен, физически не переносит существующие нагрузки, устает или мучается головной болью, то стоит подумать о щадящем режиме обучения, например, на дому.</w:t>
      </w:r>
    </w:p>
    <w:p w:rsidR="00D57418" w:rsidRPr="00514480" w:rsidRDefault="00D57418" w:rsidP="00374611">
      <w:pPr>
        <w:pStyle w:val="a4"/>
        <w:jc w:val="both"/>
        <w:rPr>
          <w:sz w:val="24"/>
          <w:szCs w:val="24"/>
        </w:rPr>
      </w:pPr>
      <w:r w:rsidRPr="00514480">
        <w:rPr>
          <w:sz w:val="24"/>
          <w:szCs w:val="24"/>
        </w:rPr>
        <w:t>Незадолго до 1 сентября следуйте простым рекомендациям. Познакомьте ребенка с его учителем до начала занятий. Посетите его будущую классную комнату, дайте ему посидеть за партой и все рассмотреть, чтобы обстановка не казалась ребенку незнакомой, прогуляйтесь вместе по школе и школьному двору. Постарайтесь заранее познакомить ребенка с некоторыми из его одноклассников. Расскажите ребенку о расписании уроков и времени, отведенному на уроки, перемены, обед. Спросите ребенка о его чувствах и впечатлениях от первого дня в школе. Успокойте его волнение и скажите, что при возникновении возможных проблем вы поможете ему их разрешить.</w:t>
      </w:r>
    </w:p>
    <w:p w:rsidR="00D57418" w:rsidRPr="00514480" w:rsidRDefault="00D57418" w:rsidP="00374611">
      <w:pPr>
        <w:pStyle w:val="a4"/>
        <w:jc w:val="both"/>
        <w:rPr>
          <w:sz w:val="24"/>
          <w:szCs w:val="24"/>
        </w:rPr>
      </w:pPr>
      <w:r w:rsidRPr="00514480">
        <w:rPr>
          <w:sz w:val="24"/>
          <w:szCs w:val="24"/>
        </w:rPr>
        <w:t>Таким образом, соблюдение режима, психологический настрой ребенка, забота о его здоровье и родительская любовь очень помогут вашему ребенку, когда он пойдет учиться в первый класс.</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Ученики и ученицы</w:t>
      </w:r>
    </w:p>
    <w:p w:rsidR="00D57418" w:rsidRPr="00514480" w:rsidRDefault="00D57418" w:rsidP="00374611">
      <w:pPr>
        <w:pStyle w:val="a4"/>
        <w:jc w:val="both"/>
        <w:rPr>
          <w:sz w:val="24"/>
          <w:szCs w:val="24"/>
        </w:rPr>
      </w:pPr>
      <w:r w:rsidRPr="00514480">
        <w:rPr>
          <w:sz w:val="24"/>
          <w:szCs w:val="24"/>
        </w:rPr>
        <w:t>Итак, ребенок пошел в школу. И не просто ребенок, а мальчик или девочка, первоклассник и первоклассница, со свойственными им особенностями восприятия, мышления, речи, эмоций, с особой организацией мозга, с разными установками, типами характера и поведения, разные по своему биологическому возрасту.</w:t>
      </w:r>
    </w:p>
    <w:p w:rsidR="00D57418" w:rsidRPr="00514480" w:rsidRDefault="00D57418" w:rsidP="00374611">
      <w:pPr>
        <w:pStyle w:val="a4"/>
        <w:jc w:val="both"/>
        <w:rPr>
          <w:sz w:val="24"/>
          <w:szCs w:val="24"/>
        </w:rPr>
      </w:pPr>
      <w:r w:rsidRPr="00514480">
        <w:rPr>
          <w:sz w:val="24"/>
          <w:szCs w:val="24"/>
        </w:rPr>
        <w:t>Очень это трудное дело - начать школьную жизнь. Привыкание к школе, к новому укладу жизни, к новым требованиям называется школьной адаптацией, и у одних детей протекает легко и быстро, а у других - труднее и долго. Кто же труднее адаптируется к новой ситуации? Обычно это мальчики. Девочки более общительны, контактны, легче перестраивают свои отношения, подстраиваются под ситуацию. Мальчики при любом изменении привычной жизни страдают больше. Но вот парадокс: сами мальчики значительно чаще, чем девочки, стремятся к новому, к изменениям в жизни, сами изменяют ситуацию. Это они идут в походы и за отсутствием непроходимых джунглей лезут в неизведанные дебри строек, чердаков и подвалов.</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Разные способности</w:t>
      </w:r>
    </w:p>
    <w:p w:rsidR="00D57418" w:rsidRPr="00514480" w:rsidRDefault="00D57418" w:rsidP="00374611">
      <w:pPr>
        <w:pStyle w:val="a4"/>
        <w:jc w:val="both"/>
        <w:rPr>
          <w:sz w:val="24"/>
          <w:szCs w:val="24"/>
        </w:rPr>
      </w:pPr>
      <w:r w:rsidRPr="00514480">
        <w:rPr>
          <w:sz w:val="24"/>
          <w:szCs w:val="24"/>
        </w:rPr>
        <w:t>Мальчики и девочки 6 - 7 лет готовы к школьному обучению весьма неодинаково. Различия заключаются в несколько лучшей интеллектуальной и эмоционально-личностной готовности девочек, в силу чего они, оказавшись в начальной школе, имеют ряд преимуществ. Поэтому не случайно школьная успешность мальчиков и девочек в первом классе также различается. В частности, усредненная оценка успешности мальчиков по основным предметам равняется 3,9 баллам (по традиционной 5-балльной шкале), а у девочек - 4,3 балла. Естественно, что не в пользу мальчиков различается и физиологическая "цена", которую "платит" организм ребенка за процесс обучения. Так, к концу обучения в первом классе утомление у мальчиков в среднем в 6 раз выше, чем у девочек.</w:t>
      </w:r>
    </w:p>
    <w:p w:rsidR="00D57418" w:rsidRPr="00514480" w:rsidRDefault="00D57418" w:rsidP="00374611">
      <w:pPr>
        <w:pStyle w:val="a4"/>
        <w:jc w:val="both"/>
        <w:rPr>
          <w:sz w:val="24"/>
          <w:szCs w:val="24"/>
        </w:rPr>
      </w:pPr>
      <w:r w:rsidRPr="00514480">
        <w:rPr>
          <w:sz w:val="24"/>
          <w:szCs w:val="24"/>
        </w:rPr>
        <w:lastRenderedPageBreak/>
        <w:t xml:space="preserve">Школьная успешность мальчиков и девочек во многом зависит от врожденных особенностей функциональной организации мозга. Считается, что у мальчиков дольше созревает левое полушарие, а у девочек - правое. Девочки в целом считаются более "речевыми", они раньше начинают говорить, а значит, и все психические функции, которые появляются после возникновения речи, развиваются уже на этом фоне. Им обычно легче учиться в школе, по крайней мере, </w:t>
      </w:r>
      <w:proofErr w:type="gramStart"/>
      <w:r w:rsidRPr="00514480">
        <w:rPr>
          <w:sz w:val="24"/>
          <w:szCs w:val="24"/>
        </w:rPr>
        <w:t>в</w:t>
      </w:r>
      <w:proofErr w:type="gramEnd"/>
      <w:r w:rsidRPr="00514480">
        <w:rPr>
          <w:sz w:val="24"/>
          <w:szCs w:val="24"/>
        </w:rPr>
        <w:t xml:space="preserve"> начальной и средней. Мальчики зачастую начинают говорить несколько позже, и до определенного возраста их психическое развитие проходит без прессинга собственной речи. Зато у них раньше формируется специализация правого полушария мозга по пространственно-временной ориентации.</w:t>
      </w:r>
    </w:p>
    <w:p w:rsidR="00D57418" w:rsidRPr="00514480" w:rsidRDefault="00D57418" w:rsidP="00374611">
      <w:pPr>
        <w:pStyle w:val="a4"/>
        <w:jc w:val="both"/>
        <w:rPr>
          <w:sz w:val="24"/>
          <w:szCs w:val="24"/>
        </w:rPr>
      </w:pPr>
      <w:r w:rsidRPr="00514480">
        <w:rPr>
          <w:sz w:val="24"/>
          <w:szCs w:val="24"/>
        </w:rPr>
        <w:t>Обращает на себя внимание еще и то обстоятельство, что у девочек отметки за год по разным предметам отличаются незначительно, обычно не более чем на 1 балл. У мальчиков ведомости чаще пестрят полным набором из "троек", "четверок" и "пятерок". Возможно, это связано с тем, что мальчики болезненнее реагируют на необходимость использовать разные типы мышления, в зависимости от предмета. А вот девочки с успехом применяют одну и ту же тактику при изучении совершенно разного материала.</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Многое зависит от темперамента</w:t>
      </w:r>
    </w:p>
    <w:p w:rsidR="00D57418" w:rsidRPr="00514480" w:rsidRDefault="00D57418" w:rsidP="00374611">
      <w:pPr>
        <w:pStyle w:val="a4"/>
        <w:jc w:val="both"/>
        <w:rPr>
          <w:sz w:val="24"/>
          <w:szCs w:val="24"/>
        </w:rPr>
      </w:pPr>
      <w:r w:rsidRPr="00514480">
        <w:rPr>
          <w:sz w:val="24"/>
          <w:szCs w:val="24"/>
        </w:rPr>
        <w:t>Весьма значительный вклад в школьную успешность первоклассников привносят индивидуально-типологические особенности, в частности, всем хорошо известные типы темперамента. Напомним, что их всего четыре: холерик, сангвиник, флегматик и меланхолик. Так вот, больше всего проблем с получением высоких оценок испытывают мальчики-меланхолики и девочки-холерики. По всей вероятности, затруднения в получении высоких оценок у детей с данными типами темперамента во многом определяются несоответствием их поведения стереотипным представлениям о мужественности и женственности, которых придерживается подавляющее большинство людей, в том числе и учителя. Так, мальчики-меланхолики весьма ранимы, впечатлительны и медлительны. Им не хватает бойкости, активности, стремления отстаивать себя и свою позицию. В случае неудач они могут и всплакнуть. Разумеется, такое поведение расценивается как не совсем мальчишеское и частенько осуждается не только сверстниками, но и самим учителем.</w:t>
      </w:r>
    </w:p>
    <w:p w:rsidR="00D57418" w:rsidRPr="00514480" w:rsidRDefault="00D57418" w:rsidP="00374611">
      <w:pPr>
        <w:pStyle w:val="a4"/>
        <w:jc w:val="both"/>
        <w:rPr>
          <w:sz w:val="24"/>
          <w:szCs w:val="24"/>
        </w:rPr>
      </w:pPr>
      <w:r w:rsidRPr="00514480">
        <w:rPr>
          <w:sz w:val="24"/>
          <w:szCs w:val="24"/>
        </w:rPr>
        <w:t>Девочки-холерики, наоборот, слишком активны, самостоятельны, бойки, вспыльчивы, беспокойны и непоседливы. В конфликтных ситуациях они активно отстаивают себя, подчас с применением рукоприкладства, что совсем не радует окружающих. Да и высидеть в течение 40 минут на одном месте для такой девочки проблематично.</w:t>
      </w:r>
    </w:p>
    <w:p w:rsidR="00D57418" w:rsidRDefault="00D57418" w:rsidP="00374611">
      <w:pPr>
        <w:pStyle w:val="a4"/>
        <w:jc w:val="both"/>
        <w:rPr>
          <w:sz w:val="24"/>
          <w:szCs w:val="24"/>
        </w:rPr>
      </w:pPr>
      <w:r w:rsidRPr="00514480">
        <w:rPr>
          <w:sz w:val="24"/>
          <w:szCs w:val="24"/>
        </w:rPr>
        <w:t>Наиболее "удачным" с точки зрения обучения в начальной школе является сангвинический тип темперамента, особенно для мальчиков. Дети данного типа в меру активные и живые, они весьма общительны, позитивны, умеренно агрессивны и тревожны. Именно сангвиники доставляют учителю начальных классов меньше всего проблем. Однако надо заметить, что, начиная приблизительно со средней школы, тип темперамента ребенка перестает быть одним из определяющих факторов достижения высоких оценок, и подчас "неудобный" холерик оказывается в числе сильнейших учеников, тогда как всех устраивающий сангвиник переходит в разряд безнадежных троечников.</w:t>
      </w:r>
    </w:p>
    <w:p w:rsidR="00374611" w:rsidRPr="00514480" w:rsidRDefault="00374611" w:rsidP="00374611">
      <w:pPr>
        <w:pStyle w:val="a4"/>
        <w:jc w:val="both"/>
        <w:rPr>
          <w:sz w:val="24"/>
          <w:szCs w:val="24"/>
        </w:rPr>
      </w:pPr>
    </w:p>
    <w:p w:rsidR="00374611" w:rsidRDefault="00D57418" w:rsidP="00374611">
      <w:pPr>
        <w:pStyle w:val="a4"/>
        <w:jc w:val="center"/>
        <w:rPr>
          <w:rStyle w:val="a6"/>
          <w:rFonts w:ascii="Monotype Corsiva" w:hAnsi="Monotype Corsiva"/>
          <w:color w:val="0070C0"/>
          <w:sz w:val="32"/>
          <w:szCs w:val="32"/>
        </w:rPr>
      </w:pPr>
      <w:r w:rsidRPr="00374611">
        <w:rPr>
          <w:rStyle w:val="a6"/>
          <w:rFonts w:ascii="Monotype Corsiva" w:hAnsi="Monotype Corsiva"/>
          <w:color w:val="0070C0"/>
          <w:sz w:val="32"/>
          <w:szCs w:val="32"/>
        </w:rPr>
        <w:t>Тревожность</w:t>
      </w:r>
    </w:p>
    <w:p w:rsidR="00D57418" w:rsidRPr="00514480" w:rsidRDefault="00D57418" w:rsidP="00374611">
      <w:pPr>
        <w:pStyle w:val="a4"/>
        <w:jc w:val="both"/>
        <w:rPr>
          <w:sz w:val="24"/>
          <w:szCs w:val="24"/>
        </w:rPr>
      </w:pPr>
      <w:r w:rsidRPr="00514480">
        <w:rPr>
          <w:sz w:val="24"/>
          <w:szCs w:val="24"/>
        </w:rPr>
        <w:br/>
        <w:t xml:space="preserve">Немалый интерес представляет и вклад в школьную успеваемость такой психологической составляющей, как личностная тревожность ребенка. В частности, у мальчиков </w:t>
      </w:r>
      <w:proofErr w:type="spellStart"/>
      <w:proofErr w:type="gramStart"/>
      <w:r w:rsidRPr="00514480">
        <w:rPr>
          <w:sz w:val="24"/>
          <w:szCs w:val="24"/>
        </w:rPr>
        <w:t>средне-высокие</w:t>
      </w:r>
      <w:proofErr w:type="spellEnd"/>
      <w:proofErr w:type="gramEnd"/>
      <w:r w:rsidRPr="00514480">
        <w:rPr>
          <w:sz w:val="24"/>
          <w:szCs w:val="24"/>
        </w:rPr>
        <w:t xml:space="preserve"> и несколько завышенные значения личностной тревожности оказывают стимулирующее влияние на школьную успешность. Естественно, что если личностная тревожность слишком сильно выражена, то хорошо учиться такой мальчик не сможет. Как говорится, все хорошо в меру. А вот у девочек наблюдается диаметрально противоположная картина: самые высокие оценки получают девочки, имеющие средние и несколько сниженные индивидуальные значения личностной тревожности. Повышенные же значения выраженности данной психологической характеристики приводят к формированию боязни школы и школьной </w:t>
      </w:r>
      <w:proofErr w:type="spellStart"/>
      <w:r w:rsidRPr="00514480">
        <w:rPr>
          <w:sz w:val="24"/>
          <w:szCs w:val="24"/>
        </w:rPr>
        <w:t>неуспешности</w:t>
      </w:r>
      <w:proofErr w:type="spellEnd"/>
      <w:r w:rsidRPr="00514480">
        <w:rPr>
          <w:sz w:val="24"/>
          <w:szCs w:val="24"/>
        </w:rPr>
        <w:t xml:space="preserve">. Объясняются такие различия тем, что повышенная тревожность у мальчиков и девочек по-разному влияет, прежде всего, на мотивационный компонент учебной деятельности. Так, оказалось, что повышенная тревожность заставляет мальчиков всерьез озаботиться и получаемыми оценками, и собственным соответствием статусу школьника - практически взрослого самостоятельного человека. Естественно, что подобные </w:t>
      </w:r>
      <w:r w:rsidRPr="00514480">
        <w:rPr>
          <w:sz w:val="24"/>
          <w:szCs w:val="24"/>
        </w:rPr>
        <w:lastRenderedPageBreak/>
        <w:t xml:space="preserve">заботы весьма позитивно сказываются на качестве работы ребенка с учебным материалом. Повышенная же тревожность у девочек отнюдь не вызывает волнений по поводу получаемых оценок, зато вызывает серьезную обеспокоенность межличностными взаимоотношениями </w:t>
      </w:r>
      <w:proofErr w:type="gramStart"/>
      <w:r w:rsidRPr="00514480">
        <w:rPr>
          <w:sz w:val="24"/>
          <w:szCs w:val="24"/>
        </w:rPr>
        <w:t>со</w:t>
      </w:r>
      <w:proofErr w:type="gramEnd"/>
      <w:r w:rsidRPr="00514480">
        <w:rPr>
          <w:sz w:val="24"/>
          <w:szCs w:val="24"/>
        </w:rPr>
        <w:t xml:space="preserve"> взрослыми и сверстниками. Вот и получается, что повышенное внимание таких девочек к их межличностным взаимоотношениям с окружающими начинает мешать учебной деятельности и приводит, в конечном итоге, к снижению школьной успешности.</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Учеба и агрессивность</w:t>
      </w:r>
    </w:p>
    <w:p w:rsidR="00D57418" w:rsidRPr="00514480" w:rsidRDefault="00D57418" w:rsidP="00374611">
      <w:pPr>
        <w:pStyle w:val="a4"/>
        <w:jc w:val="both"/>
        <w:rPr>
          <w:sz w:val="24"/>
          <w:szCs w:val="24"/>
        </w:rPr>
      </w:pPr>
      <w:r w:rsidRPr="00514480">
        <w:rPr>
          <w:sz w:val="24"/>
          <w:szCs w:val="24"/>
        </w:rPr>
        <w:t>Рассмотрим вклад в школьную успешность еще одной весьма интересной личностной характеристики ребенка - агрессивности. Высокий уровень агрессивности приводит к значительному снижению школьной успешности, прежде всего у девочек. По всей вероятности, данное явление связано с рассогласованием высокой агрессивности, находящей свое соответствующее выражение в поведении такого ребенка со сложившимися в обществе стереотипами женственности. У мальчиков снижение успеваемости наблюдается только в том случае, если индивидуальные показатели агрессивности являются очень высокими, выходя за все разумные диапазоны. Интересно также отметить, что практическое отсутствие агрессивности в структуре формирующейся личности ребенка также приводит к снижению школьной успешности, что, вероятно, указывает на снижение энергетических ресурсов организма таких детей.</w:t>
      </w:r>
    </w:p>
    <w:p w:rsidR="00D57418" w:rsidRPr="00514480" w:rsidRDefault="00D57418" w:rsidP="00374611">
      <w:pPr>
        <w:pStyle w:val="a4"/>
        <w:jc w:val="both"/>
        <w:rPr>
          <w:sz w:val="24"/>
          <w:szCs w:val="24"/>
        </w:rPr>
      </w:pPr>
      <w:r w:rsidRPr="00514480">
        <w:rPr>
          <w:sz w:val="24"/>
          <w:szCs w:val="24"/>
        </w:rPr>
        <w:t xml:space="preserve">Вот оказывается, какие они разные, мальчики и девочки, первоклассники и первоклассницы. Как же им трудно, когда учитель в школе и родители дома предлагают им одинаковые пути к знанию. А сами они еще слишком малы и слишком плохо знают самих себя, чтобы выбирать и протаптывать собственные тропинки, познавать мир другим способом, мыслить иначе, чем предлагает учитель. </w:t>
      </w:r>
    </w:p>
    <w:p w:rsidR="00374611" w:rsidRPr="00374611" w:rsidRDefault="00D57418" w:rsidP="00374611">
      <w:pPr>
        <w:pStyle w:val="a4"/>
        <w:jc w:val="center"/>
        <w:rPr>
          <w:rFonts w:ascii="Monotype Corsiva" w:hAnsi="Monotype Corsiva"/>
          <w:color w:val="0070C0"/>
          <w:sz w:val="32"/>
          <w:szCs w:val="32"/>
        </w:rPr>
      </w:pPr>
      <w:r w:rsidRPr="00374611">
        <w:rPr>
          <w:rStyle w:val="a6"/>
          <w:rFonts w:ascii="Monotype Corsiva" w:hAnsi="Monotype Corsiva"/>
          <w:color w:val="0070C0"/>
          <w:sz w:val="32"/>
          <w:szCs w:val="32"/>
        </w:rPr>
        <w:t>На заметку</w:t>
      </w:r>
    </w:p>
    <w:p w:rsidR="00374611" w:rsidRDefault="00D57418" w:rsidP="00374611">
      <w:pPr>
        <w:pStyle w:val="a4"/>
        <w:jc w:val="both"/>
        <w:rPr>
          <w:sz w:val="24"/>
          <w:szCs w:val="24"/>
        </w:rPr>
      </w:pPr>
      <w:r w:rsidRPr="00514480">
        <w:rPr>
          <w:sz w:val="24"/>
          <w:szCs w:val="24"/>
        </w:rPr>
        <w:t>— Никогда не сравнивайте мальчиков и девочек, не ставьте одних в пример другим: они разные даже по биологическому возрасту - девочки обыч</w:t>
      </w:r>
      <w:r w:rsidR="00374611">
        <w:rPr>
          <w:sz w:val="24"/>
          <w:szCs w:val="24"/>
        </w:rPr>
        <w:t>но старше ровесников-мальчиков.</w:t>
      </w:r>
    </w:p>
    <w:p w:rsidR="00374611" w:rsidRDefault="00D57418" w:rsidP="00374611">
      <w:pPr>
        <w:pStyle w:val="a4"/>
        <w:jc w:val="both"/>
        <w:rPr>
          <w:sz w:val="24"/>
          <w:szCs w:val="24"/>
        </w:rPr>
      </w:pPr>
      <w:r w:rsidRPr="00514480">
        <w:rPr>
          <w:sz w:val="24"/>
          <w:szCs w:val="24"/>
        </w:rPr>
        <w:t xml:space="preserve">— Не забывайте, что мальчики и девочки по-разному видят, слышат, осязают, по-разному воспринимают пространство и ориентируются в нем, а главное - по-разному осмысливают все, </w:t>
      </w:r>
      <w:r w:rsidR="00374611">
        <w:rPr>
          <w:sz w:val="24"/>
          <w:szCs w:val="24"/>
        </w:rPr>
        <w:t>с чем сталкиваются в этом мире.</w:t>
      </w:r>
    </w:p>
    <w:p w:rsidR="00374611" w:rsidRDefault="00D57418" w:rsidP="00374611">
      <w:pPr>
        <w:pStyle w:val="a4"/>
        <w:jc w:val="both"/>
        <w:rPr>
          <w:sz w:val="24"/>
          <w:szCs w:val="24"/>
        </w:rPr>
      </w:pPr>
      <w:r w:rsidRPr="00514480">
        <w:rPr>
          <w:sz w:val="24"/>
          <w:szCs w:val="24"/>
        </w:rPr>
        <w:t>— Не переусердствуйте, требуя от мальчиков аккуратности и тщательности выполнения</w:t>
      </w:r>
      <w:r w:rsidR="00374611">
        <w:rPr>
          <w:sz w:val="24"/>
          <w:szCs w:val="24"/>
        </w:rPr>
        <w:t xml:space="preserve"> вашего задания.</w:t>
      </w:r>
    </w:p>
    <w:p w:rsidR="00374611" w:rsidRDefault="00D57418" w:rsidP="00374611">
      <w:pPr>
        <w:pStyle w:val="a4"/>
        <w:jc w:val="both"/>
        <w:rPr>
          <w:sz w:val="24"/>
          <w:szCs w:val="24"/>
        </w:rPr>
      </w:pPr>
      <w:r w:rsidRPr="00514480">
        <w:rPr>
          <w:sz w:val="24"/>
          <w:szCs w:val="24"/>
        </w:rPr>
        <w:t>— Старайтесь, давая задания мальчикам, как в детском саду, в школе, так и в быту, включать в них момент поиска, требующий сообразительности. Не надо заранее рассказывать и показывать, что и как делать. Следует подтолкнуть ребенка к тому, чтобы он сам открыл принцип реше</w:t>
      </w:r>
      <w:r w:rsidR="00374611">
        <w:rPr>
          <w:sz w:val="24"/>
          <w:szCs w:val="24"/>
        </w:rPr>
        <w:t>ния, пусть даже наделав ошибок.</w:t>
      </w:r>
    </w:p>
    <w:p w:rsidR="00374611" w:rsidRDefault="00D57418" w:rsidP="00374611">
      <w:pPr>
        <w:pStyle w:val="a4"/>
        <w:jc w:val="both"/>
        <w:rPr>
          <w:sz w:val="24"/>
          <w:szCs w:val="24"/>
        </w:rPr>
      </w:pPr>
      <w:r w:rsidRPr="00514480">
        <w:rPr>
          <w:sz w:val="24"/>
          <w:szCs w:val="24"/>
        </w:rPr>
        <w:t>— 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подталкивать к поиску собственных решений</w:t>
      </w:r>
      <w:r w:rsidR="00374611">
        <w:rPr>
          <w:sz w:val="24"/>
          <w:szCs w:val="24"/>
        </w:rPr>
        <w:t xml:space="preserve"> незнакомых, нетиповых заданий.</w:t>
      </w:r>
    </w:p>
    <w:p w:rsidR="00D57418" w:rsidRPr="00514480" w:rsidRDefault="00D57418" w:rsidP="00374611">
      <w:pPr>
        <w:pStyle w:val="a4"/>
        <w:jc w:val="both"/>
        <w:rPr>
          <w:sz w:val="24"/>
          <w:szCs w:val="24"/>
        </w:rPr>
      </w:pPr>
      <w:r w:rsidRPr="00514480">
        <w:rPr>
          <w:sz w:val="24"/>
          <w:szCs w:val="24"/>
        </w:rPr>
        <w:t>— Учитесь вместе с ребенком, объединяйтесь с ним против объективных трудностей, станьте союзником, а не противником или сторонним наблюдателем.</w:t>
      </w:r>
    </w:p>
    <w:p w:rsidR="00D57418" w:rsidRPr="00374611" w:rsidRDefault="00D57418" w:rsidP="00374611">
      <w:pPr>
        <w:shd w:val="clear" w:color="auto" w:fill="FFFFFF"/>
        <w:ind w:firstLine="567"/>
        <w:jc w:val="both"/>
        <w:rPr>
          <w:b/>
          <w:bCs/>
          <w:i/>
          <w:iCs/>
          <w:spacing w:val="11"/>
        </w:rPr>
      </w:pPr>
    </w:p>
    <w:p w:rsidR="00900A8B" w:rsidRPr="00374611" w:rsidRDefault="00900A8B" w:rsidP="00374611">
      <w:pPr>
        <w:tabs>
          <w:tab w:val="left" w:pos="9056"/>
        </w:tabs>
        <w:ind w:right="583"/>
        <w:jc w:val="center"/>
        <w:rPr>
          <w:rFonts w:ascii="Monotype Corsiva" w:hAnsi="Monotype Corsiva"/>
          <w:b/>
          <w:color w:val="0070C0"/>
          <w:sz w:val="28"/>
          <w:szCs w:val="28"/>
        </w:rPr>
      </w:pPr>
      <w:r w:rsidRPr="00374611">
        <w:rPr>
          <w:rFonts w:ascii="Monotype Corsiva" w:hAnsi="Monotype Corsiva"/>
          <w:b/>
          <w:color w:val="0070C0"/>
          <w:sz w:val="28"/>
          <w:szCs w:val="28"/>
        </w:rPr>
        <w:t>Дома полезно</w:t>
      </w:r>
      <w:r w:rsidR="00374611" w:rsidRPr="00374611">
        <w:rPr>
          <w:rFonts w:ascii="Monotype Corsiva" w:hAnsi="Monotype Corsiva"/>
          <w:b/>
          <w:color w:val="0070C0"/>
          <w:sz w:val="28"/>
          <w:szCs w:val="28"/>
        </w:rPr>
        <w:t xml:space="preserve"> для всех</w:t>
      </w:r>
      <w:r w:rsidRPr="00374611">
        <w:rPr>
          <w:rFonts w:ascii="Monotype Corsiva" w:hAnsi="Monotype Corsiva"/>
          <w:b/>
          <w:color w:val="0070C0"/>
          <w:sz w:val="28"/>
          <w:szCs w:val="28"/>
        </w:rPr>
        <w:t>:</w:t>
      </w:r>
    </w:p>
    <w:p w:rsidR="00900A8B" w:rsidRPr="00C76370" w:rsidRDefault="00900A8B" w:rsidP="00374611">
      <w:pPr>
        <w:numPr>
          <w:ilvl w:val="0"/>
          <w:numId w:val="8"/>
        </w:numPr>
        <w:tabs>
          <w:tab w:val="left" w:pos="9056"/>
        </w:tabs>
        <w:spacing w:before="100" w:beforeAutospacing="1" w:after="100" w:afterAutospacing="1"/>
        <w:ind w:right="583"/>
        <w:jc w:val="both"/>
      </w:pPr>
      <w:r w:rsidRPr="00C76370">
        <w:t xml:space="preserve">развивать мелкую моторику: много лепить, рисовать, вырезать и клеить аппликации, штриховать картинки в книжках-раскрасках, не заходя за контур, собирать конструкции из мелких деталей конструктора; </w:t>
      </w:r>
    </w:p>
    <w:p w:rsidR="00900A8B" w:rsidRPr="00C76370" w:rsidRDefault="00900A8B" w:rsidP="00374611">
      <w:pPr>
        <w:numPr>
          <w:ilvl w:val="0"/>
          <w:numId w:val="8"/>
        </w:numPr>
        <w:tabs>
          <w:tab w:val="left" w:pos="9056"/>
        </w:tabs>
        <w:ind w:right="583"/>
        <w:jc w:val="both"/>
      </w:pPr>
      <w:r w:rsidRPr="00C76370">
        <w:t xml:space="preserve">развивать познавательные способности (память, внимание, восприятие, мышление); </w:t>
      </w:r>
    </w:p>
    <w:p w:rsidR="00900A8B" w:rsidRPr="00C76370" w:rsidRDefault="00900A8B" w:rsidP="00374611">
      <w:pPr>
        <w:numPr>
          <w:ilvl w:val="0"/>
          <w:numId w:val="8"/>
        </w:numPr>
        <w:tabs>
          <w:tab w:val="left" w:pos="9056"/>
        </w:tabs>
        <w:ind w:right="583"/>
        <w:jc w:val="both"/>
      </w:pPr>
      <w:r w:rsidRPr="00C76370">
        <w:t>выучить с ребенком ответы на стандартные вопросы: имена родителей, домашний адрес, телефон, признаки времен года, названия месяцев.</w:t>
      </w:r>
      <w:bookmarkStart w:id="0" w:name="q3"/>
      <w:bookmarkEnd w:id="0"/>
      <w:r w:rsidRPr="00C76370">
        <w:t xml:space="preserve"> </w:t>
      </w:r>
    </w:p>
    <w:p w:rsidR="00900A8B" w:rsidRPr="00C76370" w:rsidRDefault="00900A8B" w:rsidP="00374611">
      <w:pPr>
        <w:jc w:val="both"/>
      </w:pPr>
    </w:p>
    <w:p w:rsidR="00514480" w:rsidRDefault="00514480" w:rsidP="00C76370">
      <w:pPr>
        <w:jc w:val="center"/>
        <w:rPr>
          <w:b/>
          <w:bCs/>
          <w:color w:val="4682B4"/>
        </w:rPr>
      </w:pPr>
    </w:p>
    <w:p w:rsidR="00514480" w:rsidRDefault="00514480" w:rsidP="00C76370">
      <w:pPr>
        <w:jc w:val="center"/>
        <w:rPr>
          <w:b/>
          <w:bCs/>
          <w:color w:val="4682B4"/>
        </w:rPr>
      </w:pPr>
    </w:p>
    <w:p w:rsidR="00514480" w:rsidRDefault="00514480" w:rsidP="00C76370">
      <w:pPr>
        <w:jc w:val="center"/>
        <w:rPr>
          <w:b/>
          <w:bCs/>
          <w:color w:val="4682B4"/>
        </w:rPr>
      </w:pPr>
    </w:p>
    <w:p w:rsidR="00374611" w:rsidRDefault="00374611" w:rsidP="00374611">
      <w:pPr>
        <w:rPr>
          <w:b/>
          <w:bCs/>
          <w:color w:val="4682B4"/>
        </w:rPr>
      </w:pPr>
    </w:p>
    <w:p w:rsidR="00514480" w:rsidRDefault="00514480" w:rsidP="00C76370">
      <w:pPr>
        <w:jc w:val="center"/>
        <w:rPr>
          <w:b/>
          <w:bCs/>
          <w:color w:val="4682B4"/>
        </w:rPr>
      </w:pPr>
    </w:p>
    <w:p w:rsidR="00514480" w:rsidRPr="00374611" w:rsidRDefault="00514480" w:rsidP="00C76370">
      <w:pPr>
        <w:jc w:val="center"/>
        <w:rPr>
          <w:rFonts w:ascii="Monotype Corsiva" w:hAnsi="Monotype Corsiva"/>
          <w:b/>
          <w:bCs/>
          <w:color w:val="0070C0"/>
          <w:sz w:val="32"/>
          <w:szCs w:val="32"/>
        </w:rPr>
      </w:pPr>
      <w:r w:rsidRPr="00374611">
        <w:rPr>
          <w:rFonts w:ascii="Monotype Corsiva" w:hAnsi="Monotype Corsiva"/>
          <w:b/>
          <w:bCs/>
          <w:color w:val="0070C0"/>
          <w:sz w:val="32"/>
          <w:szCs w:val="32"/>
        </w:rPr>
        <w:t>Мы предлагаем Вам небольшой тест</w:t>
      </w:r>
      <w:r w:rsidR="00374611" w:rsidRPr="00374611">
        <w:rPr>
          <w:rFonts w:ascii="Monotype Corsiva" w:hAnsi="Monotype Corsiva"/>
          <w:b/>
          <w:bCs/>
          <w:color w:val="0070C0"/>
          <w:sz w:val="32"/>
          <w:szCs w:val="32"/>
        </w:rPr>
        <w:t>…</w:t>
      </w:r>
    </w:p>
    <w:p w:rsidR="00514480" w:rsidRPr="00374611" w:rsidRDefault="00514480" w:rsidP="00C76370">
      <w:pPr>
        <w:jc w:val="center"/>
        <w:rPr>
          <w:rFonts w:ascii="Monotype Corsiva" w:hAnsi="Monotype Corsiva"/>
          <w:b/>
          <w:bCs/>
          <w:color w:val="0070C0"/>
          <w:sz w:val="32"/>
          <w:szCs w:val="32"/>
        </w:rPr>
      </w:pPr>
    </w:p>
    <w:p w:rsidR="00C76370" w:rsidRPr="00374611" w:rsidRDefault="00C76370" w:rsidP="00C76370">
      <w:pPr>
        <w:jc w:val="center"/>
        <w:rPr>
          <w:rFonts w:ascii="Monotype Corsiva" w:hAnsi="Monotype Corsiva"/>
          <w:color w:val="0070C0"/>
          <w:sz w:val="32"/>
          <w:szCs w:val="32"/>
        </w:rPr>
      </w:pPr>
      <w:r w:rsidRPr="00374611">
        <w:rPr>
          <w:rFonts w:ascii="Monotype Corsiva" w:hAnsi="Monotype Corsiva"/>
          <w:b/>
          <w:bCs/>
          <w:color w:val="0070C0"/>
          <w:sz w:val="32"/>
          <w:szCs w:val="32"/>
        </w:rPr>
        <w:t>Готов ли ребенок к школе?</w:t>
      </w:r>
    </w:p>
    <w:p w:rsidR="00C76370" w:rsidRPr="00C76370" w:rsidRDefault="00C76370" w:rsidP="00C76370">
      <w:pPr>
        <w:numPr>
          <w:ilvl w:val="0"/>
          <w:numId w:val="9"/>
        </w:numPr>
        <w:spacing w:before="100" w:beforeAutospacing="1" w:after="100" w:afterAutospacing="1"/>
      </w:pPr>
      <w:r w:rsidRPr="00C76370">
        <w:t xml:space="preserve">Хочет ли Ваш ребенок идти в школу? </w:t>
      </w:r>
    </w:p>
    <w:p w:rsidR="00C76370" w:rsidRPr="00C76370" w:rsidRDefault="00C76370" w:rsidP="00C76370">
      <w:pPr>
        <w:numPr>
          <w:ilvl w:val="0"/>
          <w:numId w:val="9"/>
        </w:numPr>
        <w:spacing w:before="100" w:beforeAutospacing="1" w:after="100" w:afterAutospacing="1"/>
      </w:pPr>
      <w:r w:rsidRPr="00C76370">
        <w:t xml:space="preserve">Может ли он самостоятельно заниматься каким-то делом, требующим сосредоточенности в течение 30 минут (например, собирать конструктор, </w:t>
      </w:r>
      <w:proofErr w:type="spellStart"/>
      <w:r w:rsidRPr="00C76370">
        <w:t>пазлы</w:t>
      </w:r>
      <w:proofErr w:type="spellEnd"/>
      <w:r w:rsidRPr="00C76370">
        <w:t xml:space="preserve">)? </w:t>
      </w:r>
    </w:p>
    <w:p w:rsidR="00C76370" w:rsidRPr="00C76370" w:rsidRDefault="00C76370" w:rsidP="00C76370">
      <w:pPr>
        <w:numPr>
          <w:ilvl w:val="0"/>
          <w:numId w:val="9"/>
        </w:numPr>
        <w:spacing w:before="100" w:beforeAutospacing="1" w:after="100" w:afterAutospacing="1"/>
      </w:pPr>
      <w:r w:rsidRPr="00C76370">
        <w:t xml:space="preserve">Стесняется ли Ваш ребенок в присутствии посторонних. </w:t>
      </w:r>
    </w:p>
    <w:p w:rsidR="00C76370" w:rsidRPr="00C76370" w:rsidRDefault="00C76370" w:rsidP="00C76370">
      <w:pPr>
        <w:numPr>
          <w:ilvl w:val="0"/>
          <w:numId w:val="9"/>
        </w:numPr>
        <w:spacing w:before="100" w:beforeAutospacing="1" w:after="100" w:afterAutospacing="1"/>
      </w:pPr>
      <w:r w:rsidRPr="00C76370">
        <w:t xml:space="preserve">Умеет ли ваш ребенок составить рассказ по картинке, не меньше, чем из 5 предложений? </w:t>
      </w:r>
    </w:p>
    <w:p w:rsidR="00C76370" w:rsidRPr="00C76370" w:rsidRDefault="00C76370" w:rsidP="00C76370">
      <w:pPr>
        <w:numPr>
          <w:ilvl w:val="0"/>
          <w:numId w:val="9"/>
        </w:numPr>
        <w:spacing w:before="100" w:beforeAutospacing="1" w:after="100" w:afterAutospacing="1"/>
      </w:pPr>
      <w:r w:rsidRPr="00C76370">
        <w:t xml:space="preserve">Может ли он рассказать наизусть несколько стихов? </w:t>
      </w:r>
    </w:p>
    <w:p w:rsidR="00C76370" w:rsidRPr="00C76370" w:rsidRDefault="00C76370" w:rsidP="00C76370">
      <w:pPr>
        <w:numPr>
          <w:ilvl w:val="0"/>
          <w:numId w:val="9"/>
        </w:numPr>
        <w:spacing w:before="100" w:beforeAutospacing="1" w:after="100" w:afterAutospacing="1"/>
      </w:pPr>
      <w:r w:rsidRPr="00C76370">
        <w:t xml:space="preserve">Умеет ли Ваш ребенок читать по слогам или целыми словами? </w:t>
      </w:r>
    </w:p>
    <w:p w:rsidR="00C76370" w:rsidRPr="00C76370" w:rsidRDefault="00C76370" w:rsidP="00C76370">
      <w:pPr>
        <w:numPr>
          <w:ilvl w:val="0"/>
          <w:numId w:val="9"/>
        </w:numPr>
        <w:spacing w:before="100" w:beforeAutospacing="1" w:after="100" w:afterAutospacing="1"/>
      </w:pPr>
      <w:r w:rsidRPr="00C76370">
        <w:t xml:space="preserve">Умеет ли посчитать до 10 и обратно? </w:t>
      </w:r>
    </w:p>
    <w:p w:rsidR="00C76370" w:rsidRPr="00C76370" w:rsidRDefault="00C76370" w:rsidP="00C76370">
      <w:pPr>
        <w:numPr>
          <w:ilvl w:val="0"/>
          <w:numId w:val="9"/>
        </w:numPr>
        <w:spacing w:before="100" w:beforeAutospacing="1" w:after="100" w:afterAutospacing="1"/>
      </w:pPr>
      <w:r w:rsidRPr="00C76370">
        <w:t xml:space="preserve">Может ли решать простые задачи на сложение и вычитание? </w:t>
      </w:r>
    </w:p>
    <w:p w:rsidR="00C76370" w:rsidRPr="00C76370" w:rsidRDefault="00C76370" w:rsidP="00C76370">
      <w:pPr>
        <w:numPr>
          <w:ilvl w:val="0"/>
          <w:numId w:val="9"/>
        </w:numPr>
        <w:spacing w:before="100" w:beforeAutospacing="1" w:after="100" w:afterAutospacing="1"/>
      </w:pPr>
      <w:r w:rsidRPr="00C76370">
        <w:t xml:space="preserve">Любит ли Ваш ребенок рисовать и раскрашивать рисунки? </w:t>
      </w:r>
    </w:p>
    <w:p w:rsidR="00C76370" w:rsidRPr="00C76370" w:rsidRDefault="00C76370" w:rsidP="00C76370">
      <w:pPr>
        <w:numPr>
          <w:ilvl w:val="0"/>
          <w:numId w:val="9"/>
        </w:numPr>
        <w:spacing w:before="100" w:beforeAutospacing="1" w:after="100" w:afterAutospacing="1"/>
      </w:pPr>
      <w:r w:rsidRPr="00C76370">
        <w:t xml:space="preserve">Умеет ли ребенок пользоваться ножницами и клеем? </w:t>
      </w:r>
    </w:p>
    <w:p w:rsidR="00C76370" w:rsidRPr="00C76370" w:rsidRDefault="00C76370" w:rsidP="00C76370">
      <w:pPr>
        <w:numPr>
          <w:ilvl w:val="0"/>
          <w:numId w:val="9"/>
        </w:numPr>
        <w:spacing w:before="100" w:beforeAutospacing="1" w:after="100" w:afterAutospacing="1"/>
      </w:pPr>
      <w:r w:rsidRPr="00C76370">
        <w:t xml:space="preserve">Может ли ребенок собрать </w:t>
      </w:r>
      <w:proofErr w:type="spellStart"/>
      <w:r w:rsidRPr="00C76370">
        <w:t>пазлы</w:t>
      </w:r>
      <w:proofErr w:type="spellEnd"/>
      <w:r w:rsidRPr="00C76370">
        <w:t xml:space="preserve"> из 5 частей за минуту? </w:t>
      </w:r>
    </w:p>
    <w:p w:rsidR="00C76370" w:rsidRPr="00C76370" w:rsidRDefault="00C76370" w:rsidP="00C76370">
      <w:pPr>
        <w:numPr>
          <w:ilvl w:val="0"/>
          <w:numId w:val="9"/>
        </w:numPr>
        <w:spacing w:before="100" w:beforeAutospacing="1" w:after="100" w:afterAutospacing="1"/>
      </w:pPr>
      <w:r w:rsidRPr="00C76370">
        <w:t xml:space="preserve">Знает ли ребенок названия домашних животных? </w:t>
      </w:r>
    </w:p>
    <w:p w:rsidR="00C76370" w:rsidRPr="00C76370" w:rsidRDefault="00C76370" w:rsidP="00C76370">
      <w:pPr>
        <w:numPr>
          <w:ilvl w:val="0"/>
          <w:numId w:val="9"/>
        </w:numPr>
        <w:spacing w:before="100" w:beforeAutospacing="1" w:after="100" w:afterAutospacing="1"/>
      </w:pPr>
      <w:r w:rsidRPr="00C76370">
        <w:t xml:space="preserve">Может ли обобщать понятия (назвать одним словом помидоры, морковь, лук)? </w:t>
      </w:r>
    </w:p>
    <w:p w:rsidR="00C76370" w:rsidRPr="00C76370" w:rsidRDefault="00C76370" w:rsidP="00C76370">
      <w:pPr>
        <w:numPr>
          <w:ilvl w:val="0"/>
          <w:numId w:val="9"/>
        </w:numPr>
        <w:spacing w:before="100" w:beforeAutospacing="1" w:after="100" w:afterAutospacing="1"/>
      </w:pPr>
      <w:r w:rsidRPr="00C76370">
        <w:t>Любит ли ребенок самостоятельно работать – рисовать, собирать мозаику и т.п.</w:t>
      </w:r>
      <w:proofErr w:type="gramStart"/>
      <w:r w:rsidRPr="00C76370">
        <w:t>?М</w:t>
      </w:r>
      <w:proofErr w:type="gramEnd"/>
      <w:r w:rsidRPr="00C76370">
        <w:t xml:space="preserve">ожет ли ребенок понять и точно выполнить словесную инструкцию? </w:t>
      </w:r>
    </w:p>
    <w:p w:rsidR="00900A8B" w:rsidRPr="00525E5E" w:rsidRDefault="00C76370" w:rsidP="00525E5E">
      <w:pPr>
        <w:spacing w:before="100" w:beforeAutospacing="1" w:after="100" w:afterAutospacing="1"/>
        <w:ind w:left="720"/>
      </w:pPr>
      <w:r w:rsidRPr="00C76370">
        <w:rPr>
          <w:b/>
          <w:bCs/>
        </w:rPr>
        <w:t>Ответы «нет» могут указывать на возможные трудности Ваши и Вашего ребенка с началом обучения в школе.</w:t>
      </w:r>
    </w:p>
    <w:p w:rsidR="00D57418" w:rsidRPr="00374611" w:rsidRDefault="00D57418" w:rsidP="00374611">
      <w:pPr>
        <w:adjustRightInd w:val="0"/>
        <w:spacing w:before="100" w:beforeAutospacing="1" w:after="100" w:afterAutospacing="1"/>
        <w:jc w:val="center"/>
        <w:rPr>
          <w:rFonts w:ascii="Monotype Corsiva" w:hAnsi="Monotype Corsiva"/>
          <w:color w:val="0070C0"/>
          <w:sz w:val="32"/>
          <w:szCs w:val="32"/>
        </w:rPr>
      </w:pPr>
      <w:r w:rsidRPr="00374611">
        <w:rPr>
          <w:rFonts w:ascii="Monotype Corsiva" w:hAnsi="Monotype Corsiva"/>
          <w:b/>
          <w:bCs/>
          <w:color w:val="0070C0"/>
          <w:sz w:val="32"/>
          <w:szCs w:val="32"/>
        </w:rPr>
        <w:t>12 советов родителям будущих первоклассников</w:t>
      </w:r>
    </w:p>
    <w:p w:rsidR="00D57418" w:rsidRPr="00C76370" w:rsidRDefault="00D57418" w:rsidP="00C76370">
      <w:pPr>
        <w:adjustRightInd w:val="0"/>
        <w:spacing w:before="100" w:beforeAutospacing="1" w:after="100" w:afterAutospacing="1"/>
        <w:ind w:firstLine="708"/>
        <w:jc w:val="both"/>
      </w:pPr>
      <w:r w:rsidRPr="00C76370">
        <w:t xml:space="preserve">Скоро в школу... Через год ваш ребенок переступит ее порог. В стремлении помочь ему уверенно сделать этот шаг родители порой сбиваются с ног в поисках учреждений и частных практиков, готовящих детей к вступительному собеседованию. И забывается простая истина: образование может сделать ребенка умным, но счастливым делает его только душевное, разумно организованное общение с близкими и любимыми людьми — семьей. </w:t>
      </w:r>
    </w:p>
    <w:p w:rsidR="00D57418" w:rsidRPr="00C76370" w:rsidRDefault="00D57418" w:rsidP="00374611">
      <w:pPr>
        <w:adjustRightInd w:val="0"/>
        <w:spacing w:before="100" w:beforeAutospacing="1" w:after="100" w:afterAutospacing="1"/>
        <w:ind w:firstLine="708"/>
        <w:jc w:val="both"/>
      </w:pPr>
      <w:r w:rsidRPr="00C76370">
        <w:t xml:space="preserve">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w:t>
      </w:r>
    </w:p>
    <w:p w:rsidR="00D57418" w:rsidRPr="00374611" w:rsidRDefault="00D57418" w:rsidP="00C76370">
      <w:pPr>
        <w:numPr>
          <w:ilvl w:val="0"/>
          <w:numId w:val="7"/>
        </w:numPr>
        <w:adjustRightInd w:val="0"/>
        <w:spacing w:before="100" w:beforeAutospacing="1" w:after="100" w:afterAutospacing="1"/>
        <w:jc w:val="both"/>
        <w:rPr>
          <w:color w:val="0070C0"/>
        </w:rPr>
      </w:pPr>
      <w:r w:rsidRPr="00374611">
        <w:rPr>
          <w:b/>
          <w:bCs/>
          <w:color w:val="0070C0"/>
        </w:rPr>
        <w:t>Чаще делитесь с ребенком воспоминаниями о счастливых мгновениях своего прошлого</w:t>
      </w:r>
    </w:p>
    <w:p w:rsidR="00D57418" w:rsidRPr="00C76370" w:rsidRDefault="00D57418" w:rsidP="00C76370">
      <w:pPr>
        <w:adjustRightInd w:val="0"/>
        <w:spacing w:before="100" w:beforeAutospacing="1" w:after="100" w:afterAutospacing="1"/>
        <w:ind w:firstLine="708"/>
        <w:jc w:val="both"/>
      </w:pPr>
      <w:r w:rsidRPr="00C76370">
        <w:t xml:space="preserve">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w:t>
      </w:r>
    </w:p>
    <w:p w:rsidR="00D57418" w:rsidRPr="00C76370" w:rsidRDefault="00D57418" w:rsidP="00C76370">
      <w:pPr>
        <w:adjustRightInd w:val="0"/>
        <w:spacing w:before="100" w:beforeAutospacing="1" w:after="100" w:afterAutospacing="1"/>
        <w:ind w:firstLine="708"/>
        <w:jc w:val="both"/>
      </w:pPr>
      <w:r w:rsidRPr="00C76370">
        <w:t xml:space="preserve">Такое отношение складывается из соприкосновений с прошлым опытом близких людей. Перелистайте вместе с ребенком </w:t>
      </w:r>
      <w:proofErr w:type="gramStart"/>
      <w:r w:rsidRPr="00C76370">
        <w:t>семейный</w:t>
      </w:r>
      <w:proofErr w:type="gramEnd"/>
      <w:r w:rsidRPr="00C76370">
        <w:t xml:space="preserve"> </w:t>
      </w:r>
      <w:proofErr w:type="spellStart"/>
      <w:r w:rsidRPr="00C76370">
        <w:t>фотоархив</w:t>
      </w:r>
      <w:proofErr w:type="spellEnd"/>
      <w:r w:rsidRPr="00C76370">
        <w:t>. Это занятие исключительно полезно для всех членов семьи. Возвращение к лучшим мгновениям прошлого делает человека сильней и уверенней в себе.</w:t>
      </w:r>
    </w:p>
    <w:p w:rsidR="00D57418" w:rsidRDefault="00D57418" w:rsidP="00374611">
      <w:pPr>
        <w:adjustRightInd w:val="0"/>
        <w:spacing w:before="100" w:beforeAutospacing="1" w:after="100" w:afterAutospacing="1"/>
        <w:ind w:firstLine="708"/>
        <w:jc w:val="both"/>
      </w:pPr>
      <w:r w:rsidRPr="00C76370">
        <w:t xml:space="preserve">Ваши </w:t>
      </w:r>
      <w:proofErr w:type="gramStart"/>
      <w:r w:rsidRPr="00C76370">
        <w:t>добрые воспоминания</w:t>
      </w:r>
      <w:proofErr w:type="gramEnd"/>
      <w:r w:rsidRPr="00C76370">
        <w:t xml:space="preserve"> о школьных годах, смешные истории из школьной жизни и рассказы о друзьях детства наполнят душу ребенка радостным ожиданием. </w:t>
      </w:r>
    </w:p>
    <w:p w:rsidR="00525E5E" w:rsidRDefault="00525E5E" w:rsidP="00374611">
      <w:pPr>
        <w:adjustRightInd w:val="0"/>
        <w:spacing w:before="100" w:beforeAutospacing="1" w:after="100" w:afterAutospacing="1"/>
        <w:ind w:firstLine="708"/>
        <w:jc w:val="both"/>
      </w:pPr>
    </w:p>
    <w:p w:rsidR="00525E5E" w:rsidRPr="00C76370" w:rsidRDefault="00525E5E" w:rsidP="00374611">
      <w:pPr>
        <w:adjustRightInd w:val="0"/>
        <w:spacing w:before="100" w:beforeAutospacing="1" w:after="100" w:afterAutospacing="1"/>
        <w:ind w:firstLine="708"/>
        <w:jc w:val="both"/>
      </w:pPr>
    </w:p>
    <w:p w:rsidR="00D57418" w:rsidRPr="00C76370" w:rsidRDefault="00D57418" w:rsidP="00C76370">
      <w:pPr>
        <w:numPr>
          <w:ilvl w:val="0"/>
          <w:numId w:val="7"/>
        </w:numPr>
        <w:adjustRightInd w:val="0"/>
        <w:spacing w:before="100" w:beforeAutospacing="1" w:after="100" w:afterAutospacing="1"/>
        <w:jc w:val="both"/>
      </w:pPr>
      <w:r w:rsidRPr="00C76370">
        <w:rPr>
          <w:b/>
          <w:bCs/>
          <w:color w:val="800000"/>
        </w:rPr>
        <w:lastRenderedPageBreak/>
        <w:t xml:space="preserve">Помогите ребенку овладеть информацией, которая позволит ему не теряться </w:t>
      </w:r>
    </w:p>
    <w:p w:rsidR="00D57418" w:rsidRPr="00374611" w:rsidRDefault="00D57418" w:rsidP="00374611">
      <w:pPr>
        <w:adjustRightInd w:val="0"/>
        <w:spacing w:before="100" w:beforeAutospacing="1" w:after="100" w:afterAutospacing="1"/>
        <w:ind w:firstLine="708"/>
        <w:jc w:val="both"/>
      </w:pPr>
      <w:r w:rsidRPr="00C76370">
        <w:t xml:space="preserve">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 </w:t>
      </w:r>
    </w:p>
    <w:p w:rsidR="00D57418" w:rsidRPr="00C76370" w:rsidRDefault="00D57418" w:rsidP="00C76370">
      <w:pPr>
        <w:numPr>
          <w:ilvl w:val="0"/>
          <w:numId w:val="7"/>
        </w:numPr>
        <w:adjustRightInd w:val="0"/>
        <w:spacing w:before="100" w:beforeAutospacing="1" w:after="100" w:afterAutospacing="1"/>
        <w:jc w:val="both"/>
        <w:rPr>
          <w:color w:val="FF6600"/>
        </w:rPr>
      </w:pPr>
      <w:r w:rsidRPr="00C76370">
        <w:rPr>
          <w:b/>
          <w:bCs/>
          <w:color w:val="FF6600"/>
        </w:rPr>
        <w:t xml:space="preserve">Приучите ребенка содержать в порядке свои вещи </w:t>
      </w:r>
    </w:p>
    <w:p w:rsidR="00D57418" w:rsidRPr="00C76370" w:rsidRDefault="00D57418" w:rsidP="00C76370">
      <w:pPr>
        <w:adjustRightInd w:val="0"/>
        <w:spacing w:before="100" w:beforeAutospacing="1" w:after="100" w:afterAutospacing="1"/>
        <w:ind w:firstLine="708"/>
        <w:jc w:val="both"/>
      </w:pPr>
      <w:r w:rsidRPr="00C76370">
        <w:t>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w:t>
      </w:r>
    </w:p>
    <w:p w:rsidR="00D57418" w:rsidRPr="00C76370" w:rsidRDefault="00D57418" w:rsidP="00374611">
      <w:pPr>
        <w:adjustRightInd w:val="0"/>
        <w:spacing w:before="100" w:beforeAutospacing="1" w:after="100" w:afterAutospacing="1"/>
        <w:jc w:val="both"/>
      </w:pPr>
      <w:r w:rsidRPr="00C76370">
        <w:t xml:space="preserve">Все это как у взрослых, но — личная собственность ребенка! </w:t>
      </w:r>
    </w:p>
    <w:p w:rsidR="00D57418" w:rsidRPr="00C76370" w:rsidRDefault="00D57418" w:rsidP="00C76370">
      <w:pPr>
        <w:adjustRightInd w:val="0"/>
        <w:spacing w:before="100" w:beforeAutospacing="1" w:after="100" w:afterAutospacing="1"/>
        <w:jc w:val="both"/>
      </w:pPr>
      <w:r w:rsidRPr="00C76370">
        <w:t>И ответственность за порядок тоже личная, ведь у взрослых так.</w:t>
      </w:r>
    </w:p>
    <w:p w:rsidR="00D57418" w:rsidRPr="00C76370" w:rsidRDefault="00D57418" w:rsidP="00C76370">
      <w:pPr>
        <w:numPr>
          <w:ilvl w:val="0"/>
          <w:numId w:val="7"/>
        </w:numPr>
        <w:adjustRightInd w:val="0"/>
        <w:spacing w:before="100" w:beforeAutospacing="1" w:after="100" w:afterAutospacing="1"/>
        <w:jc w:val="both"/>
      </w:pPr>
      <w:r w:rsidRPr="00C76370">
        <w:rPr>
          <w:b/>
          <w:bCs/>
          <w:color w:val="9400D3"/>
        </w:rPr>
        <w:t>Не пугайте ребенка трудностями и неудачами в школе</w:t>
      </w:r>
    </w:p>
    <w:p w:rsidR="00D57418" w:rsidRPr="00C76370" w:rsidRDefault="00D57418" w:rsidP="00C76370">
      <w:pPr>
        <w:adjustRightInd w:val="0"/>
        <w:spacing w:before="100" w:beforeAutospacing="1" w:after="100" w:afterAutospacing="1"/>
        <w:ind w:firstLine="708"/>
        <w:jc w:val="both"/>
      </w:pPr>
      <w:r w:rsidRPr="00C76370">
        <w:t xml:space="preserve">Многие дети этого возраста неусидчивы. Не всем блестяще даются чтение и счет. Очень многих трудно добудиться утром и быстро собрать в детский сад. </w:t>
      </w:r>
    </w:p>
    <w:p w:rsidR="00D57418" w:rsidRPr="00374611" w:rsidRDefault="00D57418" w:rsidP="00374611">
      <w:pPr>
        <w:adjustRightInd w:val="0"/>
        <w:spacing w:before="100" w:beforeAutospacing="1" w:after="100" w:afterAutospacing="1"/>
        <w:ind w:firstLine="708"/>
        <w:jc w:val="both"/>
      </w:pPr>
      <w:r w:rsidRPr="00C76370">
        <w:t xml:space="preserve">В этой связи вполне объяснимо стремление родителей предупредить детей о предстоящих неприятностях. «В школу не возьмут...», «Двойки будут ставить...», «В классе засмеют...» В некоторых случаях эти меры могут иметь успех. Но отдаленные последствия всегда плачевны. </w:t>
      </w:r>
    </w:p>
    <w:p w:rsidR="00D57418" w:rsidRPr="00C76370" w:rsidRDefault="00D57418" w:rsidP="00C76370">
      <w:pPr>
        <w:numPr>
          <w:ilvl w:val="0"/>
          <w:numId w:val="7"/>
        </w:numPr>
        <w:adjustRightInd w:val="0"/>
        <w:spacing w:before="100" w:beforeAutospacing="1" w:after="100" w:afterAutospacing="1"/>
        <w:jc w:val="both"/>
      </w:pPr>
      <w:r w:rsidRPr="00C76370">
        <w:rPr>
          <w:b/>
          <w:bCs/>
          <w:color w:val="4B0082"/>
        </w:rPr>
        <w:t>Не старайтесь быть для ребенка учителем</w:t>
      </w:r>
      <w:r w:rsidRPr="00C76370">
        <w:rPr>
          <w:color w:val="4B0082"/>
        </w:rPr>
        <w:t>.</w:t>
      </w:r>
    </w:p>
    <w:p w:rsidR="00D57418" w:rsidRPr="00C76370" w:rsidRDefault="00D57418" w:rsidP="00C76370">
      <w:pPr>
        <w:adjustRightInd w:val="0"/>
        <w:spacing w:before="100" w:beforeAutospacing="1" w:after="100" w:afterAutospacing="1"/>
        <w:ind w:firstLine="708"/>
        <w:jc w:val="both"/>
      </w:pPr>
      <w:r w:rsidRPr="00C76370">
        <w:t>Стремитесь к поддержанию дружеских отношений</w:t>
      </w:r>
      <w:proofErr w:type="gramStart"/>
      <w:r w:rsidRPr="00C76370">
        <w:t xml:space="preserve"> Н</w:t>
      </w:r>
      <w:proofErr w:type="gramEnd"/>
      <w:r w:rsidRPr="00C76370">
        <w:t xml:space="preserve">екоторые дети испытывают трудности в общении с другими детьми. Они могут растеряться в присутствии незнакомых взрослых. </w:t>
      </w:r>
    </w:p>
    <w:p w:rsidR="00D57418" w:rsidRPr="00C76370" w:rsidRDefault="00D57418" w:rsidP="00C76370">
      <w:pPr>
        <w:adjustRightInd w:val="0"/>
        <w:spacing w:before="100" w:beforeAutospacing="1" w:after="100" w:afterAutospacing="1"/>
        <w:ind w:firstLine="708"/>
        <w:jc w:val="both"/>
      </w:pPr>
      <w:r w:rsidRPr="00C76370">
        <w:t xml:space="preserve">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w:t>
      </w:r>
    </w:p>
    <w:p w:rsidR="00D57418" w:rsidRPr="00C76370" w:rsidRDefault="00D57418" w:rsidP="00C76370">
      <w:pPr>
        <w:adjustRightInd w:val="0"/>
        <w:spacing w:before="100" w:beforeAutospacing="1" w:after="100" w:afterAutospacing="1"/>
        <w:ind w:firstLine="708"/>
        <w:jc w:val="both"/>
      </w:pPr>
      <w:r w:rsidRPr="00C76370">
        <w:t xml:space="preserve">Предложите ребенку 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 </w:t>
      </w:r>
    </w:p>
    <w:p w:rsidR="00D57418" w:rsidRPr="00C76370" w:rsidRDefault="00D57418" w:rsidP="00C76370">
      <w:pPr>
        <w:adjustRightInd w:val="0"/>
        <w:spacing w:before="100" w:beforeAutospacing="1" w:after="100" w:afterAutospacing="1"/>
        <w:ind w:firstLine="708"/>
        <w:jc w:val="both"/>
      </w:pPr>
      <w:r w:rsidRPr="00C76370">
        <w:t xml:space="preserve">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 </w:t>
      </w:r>
    </w:p>
    <w:p w:rsidR="00D57418" w:rsidRPr="00C76370" w:rsidRDefault="00D57418" w:rsidP="00C76370">
      <w:pPr>
        <w:numPr>
          <w:ilvl w:val="0"/>
          <w:numId w:val="7"/>
        </w:numPr>
        <w:adjustRightInd w:val="0"/>
        <w:spacing w:before="100" w:beforeAutospacing="1" w:after="100" w:afterAutospacing="1"/>
        <w:jc w:val="both"/>
      </w:pPr>
      <w:r w:rsidRPr="00C76370">
        <w:rPr>
          <w:b/>
          <w:bCs/>
          <w:color w:val="32CD32"/>
        </w:rPr>
        <w:t>Научите ребенка правильно реагировать на неудачи</w:t>
      </w:r>
    </w:p>
    <w:p w:rsidR="00D57418" w:rsidRPr="00C76370" w:rsidRDefault="00D57418" w:rsidP="00C76370">
      <w:pPr>
        <w:adjustRightInd w:val="0"/>
        <w:spacing w:before="100" w:beforeAutospacing="1" w:after="100" w:afterAutospacing="1"/>
        <w:ind w:firstLine="708"/>
        <w:jc w:val="both"/>
      </w:pPr>
      <w:r w:rsidRPr="00C76370">
        <w:t xml:space="preserve">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C76370">
        <w:t>самоценность</w:t>
      </w:r>
      <w:proofErr w:type="spellEnd"/>
      <w:r w:rsidRPr="00C76370">
        <w:t xml:space="preserve"> игры, а не выигрыша. </w:t>
      </w:r>
    </w:p>
    <w:p w:rsidR="00D57418" w:rsidRPr="00C76370" w:rsidRDefault="00D57418" w:rsidP="00C76370">
      <w:pPr>
        <w:numPr>
          <w:ilvl w:val="0"/>
          <w:numId w:val="7"/>
        </w:numPr>
        <w:adjustRightInd w:val="0"/>
        <w:spacing w:before="100" w:beforeAutospacing="1" w:after="100" w:afterAutospacing="1"/>
        <w:jc w:val="both"/>
      </w:pPr>
      <w:r w:rsidRPr="00C76370">
        <w:rPr>
          <w:b/>
          <w:bCs/>
          <w:color w:val="FF6347"/>
        </w:rPr>
        <w:t>Хорошие манеры ребенка — зеркало семейных отношений</w:t>
      </w:r>
    </w:p>
    <w:p w:rsidR="00D57418" w:rsidRPr="00C76370" w:rsidRDefault="00D57418" w:rsidP="00C76370">
      <w:pPr>
        <w:adjustRightInd w:val="0"/>
        <w:spacing w:before="100" w:beforeAutospacing="1" w:after="100" w:afterAutospacing="1"/>
        <w:ind w:firstLine="708"/>
        <w:jc w:val="both"/>
      </w:pPr>
      <w:r w:rsidRPr="00C76370">
        <w:t xml:space="preserve">«Спасибо»,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w:t>
      </w:r>
      <w:r w:rsidRPr="00C76370">
        <w:lastRenderedPageBreak/>
        <w:t>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p>
    <w:p w:rsidR="00D57418" w:rsidRPr="00C76370" w:rsidRDefault="00D57418" w:rsidP="00C76370">
      <w:pPr>
        <w:numPr>
          <w:ilvl w:val="0"/>
          <w:numId w:val="7"/>
        </w:numPr>
        <w:adjustRightInd w:val="0"/>
        <w:spacing w:before="100" w:beforeAutospacing="1" w:after="100" w:afterAutospacing="1"/>
        <w:jc w:val="both"/>
      </w:pPr>
      <w:r w:rsidRPr="00C76370">
        <w:rPr>
          <w:b/>
          <w:bCs/>
          <w:color w:val="00BFFF"/>
        </w:rPr>
        <w:t>Помогите ребенку обрести чувство уверенности в себе</w:t>
      </w:r>
    </w:p>
    <w:p w:rsidR="00D57418" w:rsidRPr="00C76370" w:rsidRDefault="00D57418" w:rsidP="00C76370">
      <w:pPr>
        <w:adjustRightInd w:val="0"/>
        <w:spacing w:before="100" w:beforeAutospacing="1" w:after="100" w:afterAutospacing="1"/>
        <w:ind w:firstLine="708"/>
        <w:jc w:val="both"/>
      </w:pPr>
      <w:r w:rsidRPr="00C76370">
        <w:t xml:space="preserve">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 </w:t>
      </w:r>
    </w:p>
    <w:p w:rsidR="00D57418" w:rsidRPr="00C76370" w:rsidRDefault="00D57418" w:rsidP="00C76370">
      <w:pPr>
        <w:numPr>
          <w:ilvl w:val="0"/>
          <w:numId w:val="7"/>
        </w:numPr>
        <w:adjustRightInd w:val="0"/>
        <w:spacing w:before="100" w:beforeAutospacing="1" w:after="100" w:afterAutospacing="1"/>
        <w:jc w:val="both"/>
      </w:pPr>
      <w:r w:rsidRPr="00C76370">
        <w:rPr>
          <w:b/>
          <w:bCs/>
          <w:color w:val="DDA0DD"/>
        </w:rPr>
        <w:t>Приучайте ребенка к самостоятельности в обыденной жизни</w:t>
      </w:r>
    </w:p>
    <w:p w:rsidR="00D57418" w:rsidRPr="00C76370" w:rsidRDefault="00D57418" w:rsidP="00C76370">
      <w:pPr>
        <w:adjustRightInd w:val="0"/>
        <w:spacing w:before="100" w:beforeAutospacing="1" w:after="100" w:afterAutospacing="1"/>
        <w:ind w:firstLine="708"/>
        <w:jc w:val="both"/>
      </w:pPr>
      <w:r w:rsidRPr="00C76370">
        <w:t xml:space="preserve">Чем больше ребенок может делать самостоятельно, тем более взрослым он себя ощущает. </w:t>
      </w:r>
    </w:p>
    <w:p w:rsidR="00D57418" w:rsidRPr="00C76370" w:rsidRDefault="00D57418" w:rsidP="00C76370">
      <w:pPr>
        <w:adjustRightInd w:val="0"/>
        <w:spacing w:before="100" w:beforeAutospacing="1" w:after="100" w:afterAutospacing="1"/>
        <w:ind w:firstLine="708"/>
        <w:jc w:val="both"/>
      </w:pPr>
      <w:r w:rsidRPr="00C76370">
        <w:t xml:space="preserve">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 </w:t>
      </w:r>
    </w:p>
    <w:p w:rsidR="00D57418" w:rsidRPr="00C76370" w:rsidRDefault="00D57418" w:rsidP="00C76370">
      <w:pPr>
        <w:numPr>
          <w:ilvl w:val="0"/>
          <w:numId w:val="7"/>
        </w:numPr>
        <w:adjustRightInd w:val="0"/>
        <w:spacing w:before="100" w:beforeAutospacing="1" w:after="100" w:afterAutospacing="1"/>
        <w:jc w:val="both"/>
      </w:pPr>
      <w:r w:rsidRPr="00C76370">
        <w:rPr>
          <w:b/>
          <w:bCs/>
          <w:color w:val="D1521E"/>
        </w:rPr>
        <w:t>Научите ребенка самостоятельно принимать решения</w:t>
      </w:r>
    </w:p>
    <w:p w:rsidR="00D57418" w:rsidRPr="00C76370" w:rsidRDefault="00D57418" w:rsidP="00C76370">
      <w:pPr>
        <w:adjustRightInd w:val="0"/>
        <w:spacing w:before="100" w:beforeAutospacing="1" w:after="100" w:afterAutospacing="1"/>
        <w:ind w:firstLine="708"/>
        <w:jc w:val="both"/>
      </w:pPr>
      <w:r w:rsidRPr="00C76370">
        <w:t xml:space="preserve">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w:t>
      </w:r>
      <w:proofErr w:type="gramStart"/>
      <w:r w:rsidRPr="00C76370">
        <w:t>-е</w:t>
      </w:r>
      <w:proofErr w:type="gramEnd"/>
      <w:r w:rsidRPr="00C76370">
        <w:t xml:space="preserve">ще более сложное дело . Приучайте ребенка считаться с интересами семьи и учитывать их в повседневной жизни. </w:t>
      </w:r>
    </w:p>
    <w:p w:rsidR="00D57418" w:rsidRPr="00C76370" w:rsidRDefault="00D57418" w:rsidP="00C76370">
      <w:pPr>
        <w:numPr>
          <w:ilvl w:val="0"/>
          <w:numId w:val="7"/>
        </w:numPr>
        <w:adjustRightInd w:val="0"/>
        <w:spacing w:before="100" w:beforeAutospacing="1" w:after="100" w:afterAutospacing="1"/>
        <w:jc w:val="both"/>
      </w:pPr>
      <w:r w:rsidRPr="00C76370">
        <w:rPr>
          <w:b/>
          <w:bCs/>
          <w:color w:val="1E90FF"/>
        </w:rPr>
        <w:t>Стремитесь сделать полезным каждое мгновение общения с ребенком</w:t>
      </w:r>
    </w:p>
    <w:p w:rsidR="00D57418" w:rsidRPr="00C76370" w:rsidRDefault="00D57418" w:rsidP="00C76370">
      <w:pPr>
        <w:adjustRightInd w:val="0"/>
        <w:spacing w:before="100" w:beforeAutospacing="1" w:after="100" w:afterAutospacing="1"/>
        <w:ind w:firstLine="708"/>
        <w:jc w:val="both"/>
      </w:pPr>
      <w:r w:rsidRPr="00C76370">
        <w:t xml:space="preserve">Если ребенок помогает вам выпекать праздничный пирог, познакомьте его с основными мерами объема и массы. </w:t>
      </w:r>
    </w:p>
    <w:p w:rsidR="00D57418" w:rsidRPr="00C76370" w:rsidRDefault="00D57418" w:rsidP="00C76370">
      <w:pPr>
        <w:adjustRightInd w:val="0"/>
        <w:spacing w:before="100" w:beforeAutospacing="1" w:after="100" w:afterAutospacing="1"/>
        <w:ind w:firstLine="708"/>
        <w:jc w:val="both"/>
      </w:pPr>
      <w:r w:rsidRPr="00C76370">
        <w:t xml:space="preserve">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w:t>
      </w:r>
    </w:p>
    <w:p w:rsidR="00D57418" w:rsidRPr="00C76370" w:rsidRDefault="00D57418" w:rsidP="00C76370">
      <w:pPr>
        <w:adjustRightInd w:val="0"/>
        <w:spacing w:before="100" w:beforeAutospacing="1" w:after="100" w:afterAutospacing="1"/>
        <w:ind w:firstLine="708"/>
        <w:jc w:val="both"/>
      </w:pPr>
      <w:r w:rsidRPr="00C76370">
        <w:t xml:space="preserve">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w:t>
      </w:r>
    </w:p>
    <w:p w:rsidR="00D57418" w:rsidRPr="00C76370" w:rsidRDefault="00D57418" w:rsidP="00C76370">
      <w:pPr>
        <w:adjustRightInd w:val="0"/>
        <w:spacing w:before="100" w:beforeAutospacing="1" w:after="100" w:afterAutospacing="1"/>
        <w:ind w:firstLine="708"/>
        <w:jc w:val="both"/>
      </w:pPr>
      <w:r w:rsidRPr="00C76370">
        <w:t xml:space="preserve">Ребенок готовится ко сну. Предложите ему вымыть руки, повесить полотенце на свой крючок, выключить свет в ванной. </w:t>
      </w:r>
    </w:p>
    <w:p w:rsidR="00D57418" w:rsidRPr="00C76370" w:rsidRDefault="00D57418" w:rsidP="00C76370">
      <w:pPr>
        <w:adjustRightInd w:val="0"/>
        <w:spacing w:before="100" w:beforeAutospacing="1" w:after="100" w:afterAutospacing="1"/>
        <w:ind w:firstLine="708"/>
        <w:jc w:val="both"/>
      </w:pPr>
      <w:r w:rsidRPr="00C76370">
        <w:t xml:space="preserve">Проходя по улице или находясь в магазине, обращайте внимание ребенка на слова-надписи, которые окружают нас повсюду. Объясняйте их значение. </w:t>
      </w:r>
    </w:p>
    <w:p w:rsidR="00D57418" w:rsidRPr="00C76370" w:rsidRDefault="00D57418" w:rsidP="00C76370">
      <w:pPr>
        <w:adjustRightInd w:val="0"/>
        <w:spacing w:before="100" w:beforeAutospacing="1" w:after="100" w:afterAutospacing="1"/>
        <w:jc w:val="both"/>
      </w:pPr>
      <w:r w:rsidRPr="00C76370">
        <w:t xml:space="preserve">Считайте деревья, шаги, проезжающие мимо машины. </w:t>
      </w:r>
    </w:p>
    <w:p w:rsidR="00D57418" w:rsidRPr="00C76370" w:rsidRDefault="00D57418" w:rsidP="00C76370">
      <w:pPr>
        <w:numPr>
          <w:ilvl w:val="0"/>
          <w:numId w:val="7"/>
        </w:numPr>
        <w:adjustRightInd w:val="0"/>
        <w:spacing w:before="100" w:beforeAutospacing="1" w:after="100" w:afterAutospacing="1"/>
        <w:jc w:val="both"/>
      </w:pPr>
      <w:r w:rsidRPr="00C76370">
        <w:rPr>
          <w:b/>
          <w:bCs/>
          <w:color w:val="6EA515"/>
        </w:rPr>
        <w:t>Учите ребенка чувствовать и удивляться, поощряйте его любознательность</w:t>
      </w:r>
    </w:p>
    <w:p w:rsidR="00D57418" w:rsidRPr="00C76370" w:rsidRDefault="00D57418" w:rsidP="00C76370">
      <w:pPr>
        <w:adjustRightInd w:val="0"/>
        <w:spacing w:before="100" w:beforeAutospacing="1" w:after="100" w:afterAutospacing="1"/>
        <w:ind w:firstLine="708"/>
        <w:jc w:val="both"/>
      </w:pPr>
      <w:r w:rsidRPr="00C76370">
        <w:t xml:space="preserve">Обращайте его внимание на первые весенние цветы и краски осеннего леса. </w:t>
      </w:r>
    </w:p>
    <w:p w:rsidR="00D57418" w:rsidRPr="00C76370" w:rsidRDefault="00D57418" w:rsidP="00C76370">
      <w:pPr>
        <w:adjustRightInd w:val="0"/>
        <w:spacing w:before="100" w:beforeAutospacing="1" w:after="100" w:afterAutospacing="1"/>
        <w:ind w:firstLine="708"/>
        <w:jc w:val="both"/>
      </w:pPr>
      <w:r w:rsidRPr="00C76370">
        <w:t xml:space="preserve">Сводите его в зоопарк и вместе найдите самое большое животное, потом самое высокое... </w:t>
      </w:r>
    </w:p>
    <w:p w:rsidR="00D57418" w:rsidRPr="00C76370" w:rsidRDefault="00D57418" w:rsidP="00374611">
      <w:pPr>
        <w:adjustRightInd w:val="0"/>
        <w:spacing w:before="100" w:beforeAutospacing="1" w:after="100" w:afterAutospacing="1"/>
        <w:ind w:firstLine="708"/>
        <w:jc w:val="both"/>
      </w:pPr>
      <w:r w:rsidRPr="00C76370">
        <w:lastRenderedPageBreak/>
        <w:t xml:space="preserve">Наблюдайте за погодой и очертаниями облаков. Учите ребенка чувствовать. </w:t>
      </w:r>
    </w:p>
    <w:p w:rsidR="00D57418" w:rsidRPr="00C76370" w:rsidRDefault="00D57418" w:rsidP="00C76370">
      <w:pPr>
        <w:adjustRightInd w:val="0"/>
        <w:spacing w:before="100" w:beforeAutospacing="1" w:after="100" w:afterAutospacing="1"/>
        <w:ind w:firstLine="708"/>
        <w:jc w:val="both"/>
      </w:pPr>
      <w:r w:rsidRPr="00C76370">
        <w:t>Открыто переживайте с ним все события повседневной жизни, и его любознательность перерастет в радость учения.</w:t>
      </w:r>
    </w:p>
    <w:p w:rsidR="00374611" w:rsidRDefault="00374611" w:rsidP="00C76370">
      <w:pPr>
        <w:rPr>
          <w:b/>
        </w:rPr>
      </w:pPr>
    </w:p>
    <w:p w:rsidR="00374611" w:rsidRPr="00374611" w:rsidRDefault="00374611" w:rsidP="00C76370">
      <w:pPr>
        <w:rPr>
          <w:b/>
        </w:rPr>
      </w:pPr>
      <w:r w:rsidRPr="00374611">
        <w:rPr>
          <w:b/>
        </w:rPr>
        <w:t>Для полноценного и гармоничного развития полезно читать детям вслух – так ребенок не только слышит правильную грамотную художественную речь, но и приобщается к культуре, развивается интерес к чтению</w:t>
      </w:r>
    </w:p>
    <w:p w:rsidR="00374611" w:rsidRDefault="00374611" w:rsidP="00514480">
      <w:pPr>
        <w:shd w:val="clear" w:color="auto" w:fill="FFFFFF"/>
        <w:ind w:firstLine="567"/>
        <w:jc w:val="center"/>
        <w:rPr>
          <w:b/>
          <w:bCs/>
          <w:i/>
          <w:iCs/>
          <w:color w:val="000000"/>
          <w:spacing w:val="11"/>
        </w:rPr>
      </w:pPr>
    </w:p>
    <w:p w:rsidR="00D57418" w:rsidRPr="00C76370" w:rsidRDefault="00D57418" w:rsidP="00514480">
      <w:pPr>
        <w:shd w:val="clear" w:color="auto" w:fill="FFFFFF"/>
        <w:ind w:firstLine="567"/>
        <w:jc w:val="center"/>
        <w:rPr>
          <w:b/>
          <w:bCs/>
          <w:i/>
          <w:iCs/>
          <w:color w:val="000000"/>
          <w:spacing w:val="3"/>
        </w:rPr>
      </w:pPr>
      <w:r w:rsidRPr="00C76370">
        <w:rPr>
          <w:b/>
          <w:bCs/>
          <w:i/>
          <w:iCs/>
          <w:color w:val="000000"/>
          <w:spacing w:val="11"/>
        </w:rPr>
        <w:t xml:space="preserve">Рекомендуемые произведения для </w:t>
      </w:r>
      <w:r w:rsidR="00B36F03">
        <w:rPr>
          <w:b/>
          <w:bCs/>
          <w:i/>
          <w:iCs/>
          <w:color w:val="000000"/>
          <w:spacing w:val="3"/>
        </w:rPr>
        <w:t xml:space="preserve">чтения </w:t>
      </w:r>
      <w:r w:rsidRPr="00C76370">
        <w:rPr>
          <w:b/>
          <w:bCs/>
          <w:i/>
          <w:iCs/>
          <w:color w:val="000000"/>
          <w:spacing w:val="3"/>
        </w:rPr>
        <w:t xml:space="preserve"> первоклассников</w:t>
      </w:r>
    </w:p>
    <w:p w:rsidR="00D57418" w:rsidRPr="00C76370" w:rsidRDefault="00D57418" w:rsidP="00C76370">
      <w:pPr>
        <w:shd w:val="clear" w:color="auto" w:fill="FFFFFF"/>
        <w:ind w:firstLine="567"/>
        <w:jc w:val="both"/>
        <w:rPr>
          <w:b/>
          <w:bCs/>
          <w:i/>
          <w:iCs/>
          <w:color w:val="000000"/>
          <w:spacing w:val="3"/>
        </w:rPr>
      </w:pPr>
    </w:p>
    <w:tbl>
      <w:tblPr>
        <w:tblW w:w="97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3288"/>
        <w:gridCol w:w="5353"/>
      </w:tblGrid>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rPr>
                <w:b/>
                <w:i/>
              </w:rPr>
            </w:pPr>
            <w:r w:rsidRPr="00C76370">
              <w:rPr>
                <w:b/>
                <w:i/>
              </w:rPr>
              <w:t xml:space="preserve">№ </w:t>
            </w:r>
            <w:proofErr w:type="spellStart"/>
            <w:proofErr w:type="gramStart"/>
            <w:r w:rsidRPr="00C76370">
              <w:rPr>
                <w:b/>
                <w:i/>
              </w:rPr>
              <w:t>п</w:t>
            </w:r>
            <w:proofErr w:type="spellEnd"/>
            <w:proofErr w:type="gramEnd"/>
            <w:r w:rsidRPr="00C76370">
              <w:rPr>
                <w:b/>
                <w:i/>
              </w:rPr>
              <w:t>/</w:t>
            </w:r>
            <w:proofErr w:type="spellStart"/>
            <w:r w:rsidRPr="00C76370">
              <w:rPr>
                <w:b/>
                <w:i/>
              </w:rPr>
              <w:t>п</w:t>
            </w:r>
            <w:proofErr w:type="spellEnd"/>
          </w:p>
        </w:tc>
        <w:tc>
          <w:tcPr>
            <w:tcW w:w="3288" w:type="dxa"/>
          </w:tcPr>
          <w:p w:rsidR="00D57418" w:rsidRPr="00C76370" w:rsidRDefault="00D57418" w:rsidP="00C76370">
            <w:pPr>
              <w:widowControl w:val="0"/>
              <w:autoSpaceDE w:val="0"/>
              <w:autoSpaceDN w:val="0"/>
              <w:adjustRightInd w:val="0"/>
              <w:ind w:firstLine="567"/>
              <w:jc w:val="both"/>
              <w:rPr>
                <w:b/>
                <w:i/>
              </w:rPr>
            </w:pPr>
            <w:r w:rsidRPr="00C76370">
              <w:rPr>
                <w:b/>
                <w:i/>
              </w:rPr>
              <w:t>Автор</w:t>
            </w:r>
          </w:p>
        </w:tc>
        <w:tc>
          <w:tcPr>
            <w:tcW w:w="5353" w:type="dxa"/>
          </w:tcPr>
          <w:p w:rsidR="00D57418" w:rsidRPr="00C76370" w:rsidRDefault="00D57418" w:rsidP="00C76370">
            <w:pPr>
              <w:widowControl w:val="0"/>
              <w:autoSpaceDE w:val="0"/>
              <w:autoSpaceDN w:val="0"/>
              <w:adjustRightInd w:val="0"/>
              <w:ind w:firstLine="567"/>
              <w:jc w:val="both"/>
              <w:rPr>
                <w:b/>
                <w:i/>
              </w:rPr>
            </w:pPr>
            <w:r w:rsidRPr="00C76370">
              <w:rPr>
                <w:b/>
                <w:i/>
              </w:rPr>
              <w:t>Произведение</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Здравствуй школа!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С.Маршак</w:t>
            </w:r>
          </w:p>
        </w:tc>
        <w:tc>
          <w:tcPr>
            <w:tcW w:w="5353" w:type="dxa"/>
          </w:tcPr>
          <w:p w:rsidR="00D57418" w:rsidRPr="00C76370" w:rsidRDefault="00D57418" w:rsidP="00C76370">
            <w:pPr>
              <w:widowControl w:val="0"/>
              <w:autoSpaceDE w:val="0"/>
              <w:autoSpaceDN w:val="0"/>
              <w:adjustRightInd w:val="0"/>
              <w:ind w:firstLine="567"/>
              <w:jc w:val="both"/>
            </w:pPr>
            <w:r w:rsidRPr="00C76370">
              <w:t>Первый день календаря.</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А. </w:t>
            </w:r>
            <w:proofErr w:type="spellStart"/>
            <w:r w:rsidRPr="00C76370">
              <w:t>Барто</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В школу.</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О Родине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С. Михалков</w:t>
            </w:r>
          </w:p>
        </w:tc>
        <w:tc>
          <w:tcPr>
            <w:tcW w:w="5353" w:type="dxa"/>
          </w:tcPr>
          <w:p w:rsidR="00D57418" w:rsidRPr="00C76370" w:rsidRDefault="00D57418" w:rsidP="00C76370">
            <w:pPr>
              <w:widowControl w:val="0"/>
              <w:autoSpaceDE w:val="0"/>
              <w:autoSpaceDN w:val="0"/>
              <w:adjustRightInd w:val="0"/>
              <w:ind w:firstLine="567"/>
              <w:jc w:val="both"/>
            </w:pPr>
            <w:proofErr w:type="gramStart"/>
            <w:r w:rsidRPr="00C76370">
              <w:t>Кремлевский</w:t>
            </w:r>
            <w:proofErr w:type="gramEnd"/>
            <w:r w:rsidRPr="00C76370">
              <w:t xml:space="preserve"> звезды.</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Е. Трутнева</w:t>
            </w:r>
          </w:p>
        </w:tc>
        <w:tc>
          <w:tcPr>
            <w:tcW w:w="5353" w:type="dxa"/>
          </w:tcPr>
          <w:p w:rsidR="00D57418" w:rsidRPr="00C76370" w:rsidRDefault="00D57418" w:rsidP="00C76370">
            <w:pPr>
              <w:widowControl w:val="0"/>
              <w:autoSpaceDE w:val="0"/>
              <w:autoSpaceDN w:val="0"/>
              <w:adjustRightInd w:val="0"/>
              <w:ind w:firstLine="567"/>
              <w:jc w:val="both"/>
            </w:pPr>
            <w:r w:rsidRPr="00C76370">
              <w:t>За мир, за детей.</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П. Воронько</w:t>
            </w:r>
          </w:p>
        </w:tc>
        <w:tc>
          <w:tcPr>
            <w:tcW w:w="5353" w:type="dxa"/>
          </w:tcPr>
          <w:p w:rsidR="00D57418" w:rsidRPr="00C76370" w:rsidRDefault="00D57418" w:rsidP="00C76370">
            <w:pPr>
              <w:widowControl w:val="0"/>
              <w:autoSpaceDE w:val="0"/>
              <w:autoSpaceDN w:val="0"/>
              <w:adjustRightInd w:val="0"/>
              <w:ind w:firstLine="567"/>
              <w:jc w:val="both"/>
            </w:pPr>
            <w:r w:rsidRPr="00C76370">
              <w:t>Лучше нет родного края.</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В. Лебедев - Кумач</w:t>
            </w:r>
          </w:p>
        </w:tc>
        <w:tc>
          <w:tcPr>
            <w:tcW w:w="5353" w:type="dxa"/>
          </w:tcPr>
          <w:p w:rsidR="00D57418" w:rsidRPr="00C76370" w:rsidRDefault="00D57418" w:rsidP="00C76370">
            <w:pPr>
              <w:widowControl w:val="0"/>
              <w:autoSpaceDE w:val="0"/>
              <w:autoSpaceDN w:val="0"/>
              <w:adjustRightInd w:val="0"/>
              <w:ind w:firstLine="567"/>
              <w:jc w:val="both"/>
            </w:pPr>
            <w:r w:rsidRPr="00C76370">
              <w:t>Москва</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О героизме и трусости</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Е. Пермяк</w:t>
            </w:r>
          </w:p>
        </w:tc>
        <w:tc>
          <w:tcPr>
            <w:tcW w:w="5353" w:type="dxa"/>
          </w:tcPr>
          <w:p w:rsidR="00D57418" w:rsidRPr="00C76370" w:rsidRDefault="00D57418" w:rsidP="00C76370">
            <w:pPr>
              <w:widowControl w:val="0"/>
              <w:autoSpaceDE w:val="0"/>
              <w:autoSpaceDN w:val="0"/>
              <w:adjustRightInd w:val="0"/>
              <w:ind w:firstLine="567"/>
              <w:jc w:val="both"/>
            </w:pPr>
            <w:r w:rsidRPr="00C76370">
              <w:t>Самое страшное.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Е. Пермяк</w:t>
            </w:r>
          </w:p>
        </w:tc>
        <w:tc>
          <w:tcPr>
            <w:tcW w:w="5353" w:type="dxa"/>
          </w:tcPr>
          <w:p w:rsidR="00D57418" w:rsidRPr="00C76370" w:rsidRDefault="00D57418" w:rsidP="00C76370">
            <w:pPr>
              <w:widowControl w:val="0"/>
              <w:autoSpaceDE w:val="0"/>
              <w:autoSpaceDN w:val="0"/>
              <w:adjustRightInd w:val="0"/>
              <w:ind w:firstLine="567"/>
              <w:jc w:val="both"/>
            </w:pPr>
            <w:r w:rsidRPr="00C76370">
              <w:t>Пичугин мост.</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Е. Пермяк</w:t>
            </w:r>
          </w:p>
        </w:tc>
        <w:tc>
          <w:tcPr>
            <w:tcW w:w="5353" w:type="dxa"/>
          </w:tcPr>
          <w:p w:rsidR="00D57418" w:rsidRPr="00C76370" w:rsidRDefault="00D57418" w:rsidP="00C76370">
            <w:pPr>
              <w:widowControl w:val="0"/>
              <w:autoSpaceDE w:val="0"/>
              <w:autoSpaceDN w:val="0"/>
              <w:adjustRightInd w:val="0"/>
              <w:ind w:firstLine="567"/>
              <w:jc w:val="both"/>
            </w:pPr>
            <w:r w:rsidRPr="00C76370">
              <w:t>Смородинка.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С. Маршак</w:t>
            </w:r>
          </w:p>
        </w:tc>
        <w:tc>
          <w:tcPr>
            <w:tcW w:w="5353" w:type="dxa"/>
          </w:tcPr>
          <w:p w:rsidR="00D57418" w:rsidRPr="00C76370" w:rsidRDefault="00D57418" w:rsidP="00C76370">
            <w:pPr>
              <w:widowControl w:val="0"/>
              <w:autoSpaceDE w:val="0"/>
              <w:autoSpaceDN w:val="0"/>
              <w:adjustRightInd w:val="0"/>
              <w:ind w:firstLine="567"/>
              <w:jc w:val="both"/>
            </w:pPr>
            <w:r w:rsidRPr="00C76370">
              <w:t>Пожар.</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5</w:t>
            </w:r>
          </w:p>
        </w:tc>
        <w:tc>
          <w:tcPr>
            <w:tcW w:w="3288" w:type="dxa"/>
          </w:tcPr>
          <w:p w:rsidR="00D57418" w:rsidRPr="00C76370" w:rsidRDefault="00D57418" w:rsidP="00C76370">
            <w:pPr>
              <w:widowControl w:val="0"/>
              <w:autoSpaceDE w:val="0"/>
              <w:autoSpaceDN w:val="0"/>
              <w:adjustRightInd w:val="0"/>
              <w:ind w:firstLine="567"/>
              <w:jc w:val="both"/>
            </w:pPr>
            <w:r w:rsidRPr="00C76370">
              <w:t>С. Маршак</w:t>
            </w:r>
          </w:p>
        </w:tc>
        <w:tc>
          <w:tcPr>
            <w:tcW w:w="5353" w:type="dxa"/>
          </w:tcPr>
          <w:p w:rsidR="00D57418" w:rsidRPr="00C76370" w:rsidRDefault="00D57418" w:rsidP="00C76370">
            <w:pPr>
              <w:widowControl w:val="0"/>
              <w:autoSpaceDE w:val="0"/>
              <w:autoSpaceDN w:val="0"/>
              <w:adjustRightInd w:val="0"/>
              <w:ind w:firstLine="567"/>
              <w:jc w:val="both"/>
            </w:pPr>
            <w:r w:rsidRPr="00C76370">
              <w:t>Рассказ о неизвестном герое.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6</w:t>
            </w:r>
          </w:p>
        </w:tc>
        <w:tc>
          <w:tcPr>
            <w:tcW w:w="3288" w:type="dxa"/>
          </w:tcPr>
          <w:p w:rsidR="00D57418" w:rsidRPr="00C76370" w:rsidRDefault="00D57418" w:rsidP="00C76370">
            <w:pPr>
              <w:widowControl w:val="0"/>
              <w:autoSpaceDE w:val="0"/>
              <w:autoSpaceDN w:val="0"/>
              <w:adjustRightInd w:val="0"/>
              <w:ind w:firstLine="567"/>
              <w:jc w:val="both"/>
            </w:pPr>
            <w:r w:rsidRPr="00C76370">
              <w:t>Л. Пантелеев</w:t>
            </w:r>
          </w:p>
        </w:tc>
        <w:tc>
          <w:tcPr>
            <w:tcW w:w="5353" w:type="dxa"/>
          </w:tcPr>
          <w:p w:rsidR="00D57418" w:rsidRPr="00C76370" w:rsidRDefault="00D57418" w:rsidP="00C76370">
            <w:pPr>
              <w:widowControl w:val="0"/>
              <w:autoSpaceDE w:val="0"/>
              <w:autoSpaceDN w:val="0"/>
              <w:adjustRightInd w:val="0"/>
              <w:ind w:firstLine="567"/>
              <w:jc w:val="both"/>
            </w:pPr>
            <w:r w:rsidRPr="00C76370">
              <w:t>Трус.</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7</w:t>
            </w:r>
          </w:p>
        </w:tc>
        <w:tc>
          <w:tcPr>
            <w:tcW w:w="3288" w:type="dxa"/>
          </w:tcPr>
          <w:p w:rsidR="00D57418" w:rsidRPr="00C76370" w:rsidRDefault="00D57418" w:rsidP="00C76370">
            <w:pPr>
              <w:widowControl w:val="0"/>
              <w:autoSpaceDE w:val="0"/>
              <w:autoSpaceDN w:val="0"/>
              <w:adjustRightInd w:val="0"/>
              <w:ind w:firstLine="567"/>
              <w:jc w:val="both"/>
            </w:pPr>
            <w:r w:rsidRPr="00C76370">
              <w:t>Б. Житков</w:t>
            </w:r>
          </w:p>
        </w:tc>
        <w:tc>
          <w:tcPr>
            <w:tcW w:w="5353" w:type="dxa"/>
          </w:tcPr>
          <w:p w:rsidR="00D57418" w:rsidRPr="00C76370" w:rsidRDefault="00D57418" w:rsidP="00C76370">
            <w:pPr>
              <w:widowControl w:val="0"/>
              <w:autoSpaceDE w:val="0"/>
              <w:autoSpaceDN w:val="0"/>
              <w:adjustRightInd w:val="0"/>
              <w:ind w:firstLine="567"/>
              <w:jc w:val="both"/>
            </w:pPr>
            <w:r w:rsidRPr="00C76370">
              <w:t>Помощь идет.</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О ребятах - сверстниках</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А. </w:t>
            </w:r>
            <w:proofErr w:type="spellStart"/>
            <w:r w:rsidRPr="00C76370">
              <w:t>Барто</w:t>
            </w:r>
            <w:proofErr w:type="spellEnd"/>
          </w:p>
        </w:tc>
        <w:tc>
          <w:tcPr>
            <w:tcW w:w="5353" w:type="dxa"/>
          </w:tcPr>
          <w:p w:rsidR="00D57418" w:rsidRPr="00C76370" w:rsidRDefault="00D57418" w:rsidP="00C76370">
            <w:pPr>
              <w:widowControl w:val="0"/>
              <w:autoSpaceDE w:val="0"/>
              <w:autoSpaceDN w:val="0"/>
              <w:adjustRightInd w:val="0"/>
              <w:ind w:firstLine="567"/>
              <w:jc w:val="both"/>
            </w:pPr>
            <w:proofErr w:type="spellStart"/>
            <w:r w:rsidRPr="00C76370">
              <w:t>Любочка</w:t>
            </w:r>
            <w:proofErr w:type="spellEnd"/>
            <w:r w:rsidRPr="00C76370">
              <w:t>.</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С.Михалков</w:t>
            </w:r>
          </w:p>
        </w:tc>
        <w:tc>
          <w:tcPr>
            <w:tcW w:w="5353" w:type="dxa"/>
          </w:tcPr>
          <w:p w:rsidR="00D57418" w:rsidRPr="00C76370" w:rsidRDefault="00D57418" w:rsidP="00C76370">
            <w:pPr>
              <w:widowControl w:val="0"/>
              <w:autoSpaceDE w:val="0"/>
              <w:autoSpaceDN w:val="0"/>
              <w:adjustRightInd w:val="0"/>
              <w:ind w:firstLine="567"/>
              <w:jc w:val="both"/>
            </w:pPr>
            <w:r w:rsidRPr="00C76370">
              <w:t>Про мимозу.</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С.Михалков</w:t>
            </w:r>
          </w:p>
        </w:tc>
        <w:tc>
          <w:tcPr>
            <w:tcW w:w="5353" w:type="dxa"/>
          </w:tcPr>
          <w:p w:rsidR="00D57418" w:rsidRPr="00C76370" w:rsidRDefault="00D57418" w:rsidP="00C76370">
            <w:pPr>
              <w:widowControl w:val="0"/>
              <w:autoSpaceDE w:val="0"/>
              <w:autoSpaceDN w:val="0"/>
              <w:adjustRightInd w:val="0"/>
              <w:ind w:firstLine="567"/>
              <w:jc w:val="both"/>
            </w:pPr>
            <w:r w:rsidRPr="00C76370">
              <w:t>Хрустальная ваза.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С.Маршак</w:t>
            </w:r>
          </w:p>
        </w:tc>
        <w:tc>
          <w:tcPr>
            <w:tcW w:w="5353" w:type="dxa"/>
          </w:tcPr>
          <w:p w:rsidR="00D57418" w:rsidRPr="00C76370" w:rsidRDefault="00D57418" w:rsidP="00C76370">
            <w:pPr>
              <w:widowControl w:val="0"/>
              <w:autoSpaceDE w:val="0"/>
              <w:autoSpaceDN w:val="0"/>
              <w:adjustRightInd w:val="0"/>
              <w:ind w:firstLine="567"/>
              <w:jc w:val="both"/>
            </w:pPr>
            <w:r w:rsidRPr="00C76370">
              <w:t xml:space="preserve">Кот и </w:t>
            </w:r>
            <w:proofErr w:type="gramStart"/>
            <w:r w:rsidRPr="00C76370">
              <w:t>лодыри</w:t>
            </w:r>
            <w:proofErr w:type="gramEnd"/>
            <w:r w:rsidRPr="00C76370">
              <w:t>.</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5</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 С. Маршак</w:t>
            </w:r>
          </w:p>
        </w:tc>
        <w:tc>
          <w:tcPr>
            <w:tcW w:w="5353" w:type="dxa"/>
          </w:tcPr>
          <w:p w:rsidR="00D57418" w:rsidRPr="00C76370" w:rsidRDefault="00D57418" w:rsidP="00C76370">
            <w:pPr>
              <w:widowControl w:val="0"/>
              <w:autoSpaceDE w:val="0"/>
              <w:autoSpaceDN w:val="0"/>
              <w:adjustRightInd w:val="0"/>
              <w:ind w:firstLine="567"/>
              <w:jc w:val="both"/>
            </w:pPr>
            <w:r w:rsidRPr="00C76370">
              <w:t>Двенадцать месяцев.</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6</w:t>
            </w:r>
          </w:p>
        </w:tc>
        <w:tc>
          <w:tcPr>
            <w:tcW w:w="3288" w:type="dxa"/>
          </w:tcPr>
          <w:p w:rsidR="00D57418" w:rsidRPr="00C76370" w:rsidRDefault="00D57418" w:rsidP="00C76370">
            <w:pPr>
              <w:widowControl w:val="0"/>
              <w:autoSpaceDE w:val="0"/>
              <w:autoSpaceDN w:val="0"/>
              <w:adjustRightInd w:val="0"/>
              <w:ind w:firstLine="567"/>
              <w:jc w:val="both"/>
            </w:pPr>
            <w:r w:rsidRPr="00C76370">
              <w:t>Е. Благинина</w:t>
            </w:r>
          </w:p>
        </w:tc>
        <w:tc>
          <w:tcPr>
            <w:tcW w:w="5353" w:type="dxa"/>
          </w:tcPr>
          <w:p w:rsidR="00D57418" w:rsidRPr="00C76370" w:rsidRDefault="00D57418" w:rsidP="00C76370">
            <w:pPr>
              <w:widowControl w:val="0"/>
              <w:autoSpaceDE w:val="0"/>
              <w:autoSpaceDN w:val="0"/>
              <w:adjustRightInd w:val="0"/>
              <w:ind w:firstLine="567"/>
              <w:jc w:val="both"/>
            </w:pPr>
            <w:r w:rsidRPr="00C76370">
              <w:t>Вот какая мама.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7</w:t>
            </w:r>
          </w:p>
        </w:tc>
        <w:tc>
          <w:tcPr>
            <w:tcW w:w="3288" w:type="dxa"/>
          </w:tcPr>
          <w:p w:rsidR="00D57418" w:rsidRPr="00C76370" w:rsidRDefault="00D57418" w:rsidP="00C76370">
            <w:pPr>
              <w:widowControl w:val="0"/>
              <w:autoSpaceDE w:val="0"/>
              <w:autoSpaceDN w:val="0"/>
              <w:adjustRightInd w:val="0"/>
              <w:ind w:firstLine="567"/>
              <w:jc w:val="both"/>
            </w:pPr>
            <w:r w:rsidRPr="00C76370">
              <w:t>Н. Артюхова</w:t>
            </w:r>
          </w:p>
        </w:tc>
        <w:tc>
          <w:tcPr>
            <w:tcW w:w="5353" w:type="dxa"/>
          </w:tcPr>
          <w:p w:rsidR="00D57418" w:rsidRPr="00C76370" w:rsidRDefault="00D57418" w:rsidP="00C76370">
            <w:pPr>
              <w:widowControl w:val="0"/>
              <w:autoSpaceDE w:val="0"/>
              <w:autoSpaceDN w:val="0"/>
              <w:adjustRightInd w:val="0"/>
              <w:ind w:firstLine="567"/>
              <w:jc w:val="both"/>
            </w:pPr>
            <w:r w:rsidRPr="00C76370">
              <w:t>Трудный вечер.</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8</w:t>
            </w:r>
          </w:p>
        </w:tc>
        <w:tc>
          <w:tcPr>
            <w:tcW w:w="3288" w:type="dxa"/>
          </w:tcPr>
          <w:p w:rsidR="00D57418" w:rsidRPr="00C76370" w:rsidRDefault="00D57418" w:rsidP="00C76370">
            <w:pPr>
              <w:widowControl w:val="0"/>
              <w:autoSpaceDE w:val="0"/>
              <w:autoSpaceDN w:val="0"/>
              <w:adjustRightInd w:val="0"/>
              <w:ind w:firstLine="567"/>
              <w:jc w:val="both"/>
            </w:pPr>
            <w:r w:rsidRPr="00C76370">
              <w:t>С.Маршак</w:t>
            </w:r>
          </w:p>
        </w:tc>
        <w:tc>
          <w:tcPr>
            <w:tcW w:w="5353" w:type="dxa"/>
          </w:tcPr>
          <w:p w:rsidR="00D57418" w:rsidRPr="00C76370" w:rsidRDefault="00D57418" w:rsidP="00C76370">
            <w:pPr>
              <w:widowControl w:val="0"/>
              <w:autoSpaceDE w:val="0"/>
              <w:autoSpaceDN w:val="0"/>
              <w:adjustRightInd w:val="0"/>
              <w:ind w:firstLine="567"/>
              <w:jc w:val="both"/>
            </w:pPr>
            <w:r w:rsidRPr="00C76370">
              <w:t>Усатый – полосатый.</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9</w:t>
            </w:r>
          </w:p>
        </w:tc>
        <w:tc>
          <w:tcPr>
            <w:tcW w:w="3288" w:type="dxa"/>
          </w:tcPr>
          <w:p w:rsidR="00D57418" w:rsidRPr="00C76370" w:rsidRDefault="00D57418" w:rsidP="00C76370">
            <w:pPr>
              <w:widowControl w:val="0"/>
              <w:autoSpaceDE w:val="0"/>
              <w:autoSpaceDN w:val="0"/>
              <w:adjustRightInd w:val="0"/>
              <w:ind w:firstLine="567"/>
              <w:jc w:val="both"/>
            </w:pPr>
            <w:r w:rsidRPr="00C76370">
              <w:t>Н.Носов</w:t>
            </w:r>
          </w:p>
        </w:tc>
        <w:tc>
          <w:tcPr>
            <w:tcW w:w="5353" w:type="dxa"/>
          </w:tcPr>
          <w:p w:rsidR="00D57418" w:rsidRPr="00C76370" w:rsidRDefault="00D57418" w:rsidP="00C76370">
            <w:pPr>
              <w:widowControl w:val="0"/>
              <w:autoSpaceDE w:val="0"/>
              <w:autoSpaceDN w:val="0"/>
              <w:adjustRightInd w:val="0"/>
              <w:ind w:firstLine="567"/>
              <w:jc w:val="both"/>
            </w:pPr>
            <w:r w:rsidRPr="00C76370">
              <w:t>Мишкина каша.</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Умел ошибиться – умей и поправиться</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Е.Пермяк</w:t>
            </w:r>
          </w:p>
        </w:tc>
        <w:tc>
          <w:tcPr>
            <w:tcW w:w="5353" w:type="dxa"/>
          </w:tcPr>
          <w:p w:rsidR="00D57418" w:rsidRPr="00C76370" w:rsidRDefault="00D57418" w:rsidP="00C76370">
            <w:pPr>
              <w:widowControl w:val="0"/>
              <w:autoSpaceDE w:val="0"/>
              <w:autoSpaceDN w:val="0"/>
              <w:adjustRightInd w:val="0"/>
              <w:ind w:firstLine="567"/>
              <w:jc w:val="both"/>
            </w:pPr>
            <w:r w:rsidRPr="00C76370">
              <w:t>Торопливый ножик</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Л.Толстой</w:t>
            </w:r>
          </w:p>
        </w:tc>
        <w:tc>
          <w:tcPr>
            <w:tcW w:w="5353" w:type="dxa"/>
          </w:tcPr>
          <w:p w:rsidR="00D57418" w:rsidRPr="00C76370" w:rsidRDefault="00D57418" w:rsidP="00C76370">
            <w:pPr>
              <w:widowControl w:val="0"/>
              <w:autoSpaceDE w:val="0"/>
              <w:autoSpaceDN w:val="0"/>
              <w:adjustRightInd w:val="0"/>
              <w:ind w:firstLine="567"/>
              <w:jc w:val="both"/>
            </w:pPr>
            <w:r w:rsidRPr="00C76370">
              <w:t>Косточка</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pPr>
            <w:r w:rsidRPr="00C76370">
              <w:rPr>
                <w:b/>
              </w:rPr>
              <w:t>Сказки и стихи о детях</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В. Осеева</w:t>
            </w:r>
          </w:p>
        </w:tc>
        <w:tc>
          <w:tcPr>
            <w:tcW w:w="5353" w:type="dxa"/>
          </w:tcPr>
          <w:p w:rsidR="00D57418" w:rsidRPr="00C76370" w:rsidRDefault="00D57418" w:rsidP="00C76370">
            <w:pPr>
              <w:widowControl w:val="0"/>
              <w:autoSpaceDE w:val="0"/>
              <w:autoSpaceDN w:val="0"/>
              <w:adjustRightInd w:val="0"/>
              <w:ind w:firstLine="567"/>
              <w:jc w:val="both"/>
            </w:pPr>
            <w:r w:rsidRPr="00C76370">
              <w:t>Добрая хозяюшка.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proofErr w:type="spellStart"/>
            <w:r w:rsidRPr="00C76370">
              <w:t>А.Барто</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Уехали.</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proofErr w:type="spellStart"/>
            <w:r w:rsidRPr="00C76370">
              <w:t>А.Барто</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 xml:space="preserve">Девочка – </w:t>
            </w:r>
            <w:proofErr w:type="spellStart"/>
            <w:r w:rsidRPr="00C76370">
              <w:t>ревушка</w:t>
            </w:r>
            <w:proofErr w:type="spellEnd"/>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А. </w:t>
            </w:r>
            <w:proofErr w:type="spellStart"/>
            <w:r w:rsidRPr="00C76370">
              <w:t>Барто</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Девочка чумазая.</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5</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А. </w:t>
            </w:r>
            <w:proofErr w:type="spellStart"/>
            <w:r w:rsidRPr="00C76370">
              <w:t>Барто</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Машенька.</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Сказки – приключения</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proofErr w:type="spellStart"/>
            <w:r w:rsidRPr="00C76370">
              <w:t>В.Сутеев</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Сказки и картинки. Капризная кошка. Мышонок и карандаш.</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Л.Толстой</w:t>
            </w:r>
          </w:p>
        </w:tc>
        <w:tc>
          <w:tcPr>
            <w:tcW w:w="5353" w:type="dxa"/>
          </w:tcPr>
          <w:p w:rsidR="00D57418" w:rsidRPr="00C76370" w:rsidRDefault="00D57418" w:rsidP="00C76370">
            <w:pPr>
              <w:widowControl w:val="0"/>
              <w:autoSpaceDE w:val="0"/>
              <w:autoSpaceDN w:val="0"/>
              <w:adjustRightInd w:val="0"/>
              <w:ind w:firstLine="567"/>
              <w:jc w:val="both"/>
            </w:pPr>
            <w:r w:rsidRPr="00C76370">
              <w:t>Мышка и страшные звери.</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Загадки о животных</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lastRenderedPageBreak/>
              <w:t>1</w:t>
            </w:r>
          </w:p>
        </w:tc>
        <w:tc>
          <w:tcPr>
            <w:tcW w:w="3288" w:type="dxa"/>
          </w:tcPr>
          <w:p w:rsidR="00D57418" w:rsidRPr="00C76370" w:rsidRDefault="00D57418" w:rsidP="00C76370">
            <w:pPr>
              <w:widowControl w:val="0"/>
              <w:autoSpaceDE w:val="0"/>
              <w:autoSpaceDN w:val="0"/>
              <w:adjustRightInd w:val="0"/>
              <w:ind w:firstLine="567"/>
              <w:jc w:val="both"/>
            </w:pPr>
            <w:proofErr w:type="spellStart"/>
            <w:r w:rsidRPr="00C76370">
              <w:t>Ю.Коринец</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Лапки.</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К.Чуковский</w:t>
            </w:r>
          </w:p>
        </w:tc>
        <w:tc>
          <w:tcPr>
            <w:tcW w:w="5353" w:type="dxa"/>
          </w:tcPr>
          <w:p w:rsidR="00D57418" w:rsidRPr="00C76370" w:rsidRDefault="00D57418" w:rsidP="00C76370">
            <w:pPr>
              <w:widowControl w:val="0"/>
              <w:autoSpaceDE w:val="0"/>
              <w:autoSpaceDN w:val="0"/>
              <w:adjustRightInd w:val="0"/>
              <w:ind w:firstLine="567"/>
              <w:jc w:val="both"/>
            </w:pPr>
            <w:r w:rsidRPr="00C76370">
              <w:t>Загадки.</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Сказки о животных</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Л.Толстой</w:t>
            </w:r>
          </w:p>
        </w:tc>
        <w:tc>
          <w:tcPr>
            <w:tcW w:w="5353" w:type="dxa"/>
          </w:tcPr>
          <w:p w:rsidR="00D57418" w:rsidRPr="00C76370" w:rsidRDefault="00D57418" w:rsidP="00C76370">
            <w:pPr>
              <w:widowControl w:val="0"/>
              <w:autoSpaceDE w:val="0"/>
              <w:autoSpaceDN w:val="0"/>
              <w:adjustRightInd w:val="0"/>
              <w:ind w:firstLine="567"/>
              <w:jc w:val="both"/>
            </w:pPr>
            <w:r w:rsidRPr="00C76370">
              <w:t>Три медведя.</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Русские сказки</w:t>
            </w:r>
          </w:p>
        </w:tc>
        <w:tc>
          <w:tcPr>
            <w:tcW w:w="5353" w:type="dxa"/>
          </w:tcPr>
          <w:p w:rsidR="00D57418" w:rsidRPr="00C76370" w:rsidRDefault="00D57418" w:rsidP="00C76370">
            <w:pPr>
              <w:widowControl w:val="0"/>
              <w:autoSpaceDE w:val="0"/>
              <w:autoSpaceDN w:val="0"/>
              <w:adjustRightInd w:val="0"/>
              <w:ind w:firstLine="567"/>
              <w:jc w:val="both"/>
            </w:pPr>
            <w:r w:rsidRPr="00C76370">
              <w:t>Волк и козлята.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Венгерские сказки</w:t>
            </w:r>
          </w:p>
        </w:tc>
        <w:tc>
          <w:tcPr>
            <w:tcW w:w="5353" w:type="dxa"/>
          </w:tcPr>
          <w:p w:rsidR="00D57418" w:rsidRPr="00C76370" w:rsidRDefault="00D57418" w:rsidP="00C76370">
            <w:pPr>
              <w:widowControl w:val="0"/>
              <w:autoSpaceDE w:val="0"/>
              <w:autoSpaceDN w:val="0"/>
              <w:adjustRightInd w:val="0"/>
              <w:ind w:firstLine="567"/>
              <w:jc w:val="both"/>
            </w:pPr>
            <w:r w:rsidRPr="00C76370">
              <w:t>Два жадных медвежонка.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Итальянская сказка</w:t>
            </w:r>
          </w:p>
        </w:tc>
        <w:tc>
          <w:tcPr>
            <w:tcW w:w="5353" w:type="dxa"/>
          </w:tcPr>
          <w:p w:rsidR="00D57418" w:rsidRPr="00C76370" w:rsidRDefault="00D57418" w:rsidP="00C76370">
            <w:pPr>
              <w:widowControl w:val="0"/>
              <w:autoSpaceDE w:val="0"/>
              <w:autoSpaceDN w:val="0"/>
              <w:adjustRightInd w:val="0"/>
              <w:ind w:firstLine="567"/>
              <w:jc w:val="both"/>
            </w:pPr>
            <w:r w:rsidRPr="00C76370">
              <w:t xml:space="preserve">Как </w:t>
            </w:r>
            <w:proofErr w:type="gramStart"/>
            <w:r w:rsidRPr="00C76370">
              <w:t>осел</w:t>
            </w:r>
            <w:proofErr w:type="gramEnd"/>
            <w:r w:rsidRPr="00C76370">
              <w:t xml:space="preserve"> перестал есть.</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Корней Чуковский – детям</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К.Чуковский</w:t>
            </w:r>
          </w:p>
        </w:tc>
        <w:tc>
          <w:tcPr>
            <w:tcW w:w="5353" w:type="dxa"/>
          </w:tcPr>
          <w:p w:rsidR="00D57418" w:rsidRPr="00C76370" w:rsidRDefault="00D57418" w:rsidP="00C76370">
            <w:pPr>
              <w:widowControl w:val="0"/>
              <w:autoSpaceDE w:val="0"/>
              <w:autoSpaceDN w:val="0"/>
              <w:adjustRightInd w:val="0"/>
              <w:ind w:firstLine="567"/>
              <w:jc w:val="both"/>
            </w:pPr>
            <w:r w:rsidRPr="00C76370">
              <w:t>Телефон.</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К.Чуковский</w:t>
            </w:r>
          </w:p>
        </w:tc>
        <w:tc>
          <w:tcPr>
            <w:tcW w:w="5353" w:type="dxa"/>
          </w:tcPr>
          <w:p w:rsidR="00D57418" w:rsidRPr="00C76370" w:rsidRDefault="00D57418" w:rsidP="00C76370">
            <w:pPr>
              <w:widowControl w:val="0"/>
              <w:autoSpaceDE w:val="0"/>
              <w:autoSpaceDN w:val="0"/>
              <w:adjustRightInd w:val="0"/>
              <w:ind w:firstLine="567"/>
              <w:jc w:val="both"/>
            </w:pPr>
            <w:r w:rsidRPr="00C76370">
              <w:t>Айболит.</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К.Чуковский</w:t>
            </w:r>
          </w:p>
        </w:tc>
        <w:tc>
          <w:tcPr>
            <w:tcW w:w="5353" w:type="dxa"/>
          </w:tcPr>
          <w:p w:rsidR="00D57418" w:rsidRPr="00C76370" w:rsidRDefault="00D57418" w:rsidP="00C76370">
            <w:pPr>
              <w:widowControl w:val="0"/>
              <w:autoSpaceDE w:val="0"/>
              <w:autoSpaceDN w:val="0"/>
              <w:adjustRightInd w:val="0"/>
              <w:ind w:firstLine="567"/>
              <w:jc w:val="both"/>
            </w:pPr>
            <w:r w:rsidRPr="00C76370">
              <w:t>Муха – цокотуха.</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Сергей Михалков – детям</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С.Михалков</w:t>
            </w:r>
          </w:p>
        </w:tc>
        <w:tc>
          <w:tcPr>
            <w:tcW w:w="5353" w:type="dxa"/>
          </w:tcPr>
          <w:p w:rsidR="00D57418" w:rsidRPr="00C76370" w:rsidRDefault="00D57418" w:rsidP="00C76370">
            <w:pPr>
              <w:widowControl w:val="0"/>
              <w:autoSpaceDE w:val="0"/>
              <w:autoSpaceDN w:val="0"/>
              <w:adjustRightInd w:val="0"/>
              <w:ind w:firstLine="567"/>
              <w:jc w:val="both"/>
            </w:pPr>
            <w:r w:rsidRPr="00C76370">
              <w:t>Про девочку, которая плохо кушала.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С.Михалков</w:t>
            </w:r>
          </w:p>
        </w:tc>
        <w:tc>
          <w:tcPr>
            <w:tcW w:w="5353" w:type="dxa"/>
          </w:tcPr>
          <w:p w:rsidR="00D57418" w:rsidRPr="00C76370" w:rsidRDefault="00D57418" w:rsidP="00C76370">
            <w:pPr>
              <w:widowControl w:val="0"/>
              <w:autoSpaceDE w:val="0"/>
              <w:autoSpaceDN w:val="0"/>
              <w:adjustRightInd w:val="0"/>
              <w:ind w:firstLine="567"/>
              <w:jc w:val="both"/>
            </w:pPr>
            <w:r w:rsidRPr="00C76370">
              <w:t>Веселые путешественники.</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С.Михалков</w:t>
            </w:r>
          </w:p>
        </w:tc>
        <w:tc>
          <w:tcPr>
            <w:tcW w:w="5353" w:type="dxa"/>
          </w:tcPr>
          <w:p w:rsidR="00D57418" w:rsidRPr="00C76370" w:rsidRDefault="00D57418" w:rsidP="00C76370">
            <w:pPr>
              <w:widowControl w:val="0"/>
              <w:autoSpaceDE w:val="0"/>
              <w:autoSpaceDN w:val="0"/>
              <w:adjustRightInd w:val="0"/>
              <w:ind w:firstLine="567"/>
              <w:jc w:val="both"/>
            </w:pPr>
            <w:r w:rsidRPr="00C76370">
              <w:t>Сами виноваты.</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Произведения о природе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С.Маршак</w:t>
            </w:r>
          </w:p>
        </w:tc>
        <w:tc>
          <w:tcPr>
            <w:tcW w:w="5353" w:type="dxa"/>
          </w:tcPr>
          <w:p w:rsidR="00D57418" w:rsidRPr="00C76370" w:rsidRDefault="00D57418" w:rsidP="00C76370">
            <w:pPr>
              <w:widowControl w:val="0"/>
              <w:autoSpaceDE w:val="0"/>
              <w:autoSpaceDN w:val="0"/>
              <w:adjustRightInd w:val="0"/>
              <w:ind w:firstLine="567"/>
              <w:jc w:val="both"/>
            </w:pPr>
            <w:r w:rsidRPr="00C76370">
              <w:t>Круглый год.</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А. Блок</w:t>
            </w:r>
          </w:p>
        </w:tc>
        <w:tc>
          <w:tcPr>
            <w:tcW w:w="5353" w:type="dxa"/>
          </w:tcPr>
          <w:p w:rsidR="00D57418" w:rsidRPr="00C76370" w:rsidRDefault="00D57418" w:rsidP="00C76370">
            <w:pPr>
              <w:widowControl w:val="0"/>
              <w:autoSpaceDE w:val="0"/>
              <w:autoSpaceDN w:val="0"/>
              <w:adjustRightInd w:val="0"/>
              <w:ind w:firstLine="567"/>
              <w:jc w:val="both"/>
            </w:pPr>
            <w:r w:rsidRPr="00C76370">
              <w:t>Зайчики.</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А.Плещеев</w:t>
            </w:r>
          </w:p>
        </w:tc>
        <w:tc>
          <w:tcPr>
            <w:tcW w:w="5353" w:type="dxa"/>
          </w:tcPr>
          <w:p w:rsidR="00D57418" w:rsidRPr="00C76370" w:rsidRDefault="00D57418" w:rsidP="00C76370">
            <w:pPr>
              <w:widowControl w:val="0"/>
              <w:autoSpaceDE w:val="0"/>
              <w:autoSpaceDN w:val="0"/>
              <w:adjustRightInd w:val="0"/>
              <w:ind w:firstLine="567"/>
              <w:jc w:val="both"/>
            </w:pPr>
            <w:r w:rsidRPr="00C76370">
              <w:t>Осенняя песенка.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А.Пушкин</w:t>
            </w:r>
          </w:p>
        </w:tc>
        <w:tc>
          <w:tcPr>
            <w:tcW w:w="5353" w:type="dxa"/>
          </w:tcPr>
          <w:p w:rsidR="00D57418" w:rsidRPr="00C76370" w:rsidRDefault="00D57418" w:rsidP="00C76370">
            <w:pPr>
              <w:widowControl w:val="0"/>
              <w:autoSpaceDE w:val="0"/>
              <w:autoSpaceDN w:val="0"/>
              <w:adjustRightInd w:val="0"/>
              <w:ind w:firstLine="567"/>
              <w:jc w:val="both"/>
            </w:pPr>
            <w:r w:rsidRPr="00C76370">
              <w:t>Уж небо осенью дышало…</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5</w:t>
            </w:r>
          </w:p>
        </w:tc>
        <w:tc>
          <w:tcPr>
            <w:tcW w:w="3288" w:type="dxa"/>
          </w:tcPr>
          <w:p w:rsidR="00D57418" w:rsidRPr="00C76370" w:rsidRDefault="00D57418" w:rsidP="00C76370">
            <w:pPr>
              <w:widowControl w:val="0"/>
              <w:autoSpaceDE w:val="0"/>
              <w:autoSpaceDN w:val="0"/>
              <w:adjustRightInd w:val="0"/>
              <w:ind w:firstLine="567"/>
              <w:jc w:val="both"/>
            </w:pPr>
            <w:r w:rsidRPr="00C76370">
              <w:t>Н.Белоусов</w:t>
            </w:r>
          </w:p>
        </w:tc>
        <w:tc>
          <w:tcPr>
            <w:tcW w:w="5353" w:type="dxa"/>
          </w:tcPr>
          <w:p w:rsidR="00D57418" w:rsidRPr="00C76370" w:rsidRDefault="00D57418" w:rsidP="00C76370">
            <w:pPr>
              <w:widowControl w:val="0"/>
              <w:autoSpaceDE w:val="0"/>
              <w:autoSpaceDN w:val="0"/>
              <w:adjustRightInd w:val="0"/>
              <w:ind w:firstLine="567"/>
              <w:jc w:val="both"/>
            </w:pPr>
            <w:r w:rsidRPr="00C76370">
              <w:t>Первый снежок.</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6</w:t>
            </w:r>
          </w:p>
        </w:tc>
        <w:tc>
          <w:tcPr>
            <w:tcW w:w="3288" w:type="dxa"/>
          </w:tcPr>
          <w:p w:rsidR="00D57418" w:rsidRPr="00C76370" w:rsidRDefault="00D57418" w:rsidP="00C76370">
            <w:pPr>
              <w:widowControl w:val="0"/>
              <w:autoSpaceDE w:val="0"/>
              <w:autoSpaceDN w:val="0"/>
              <w:adjustRightInd w:val="0"/>
              <w:ind w:firstLine="567"/>
              <w:jc w:val="both"/>
            </w:pPr>
            <w:r w:rsidRPr="00C76370">
              <w:t>Н.Артюхова</w:t>
            </w:r>
          </w:p>
        </w:tc>
        <w:tc>
          <w:tcPr>
            <w:tcW w:w="5353" w:type="dxa"/>
          </w:tcPr>
          <w:p w:rsidR="00D57418" w:rsidRPr="00C76370" w:rsidRDefault="00D57418" w:rsidP="00C76370">
            <w:pPr>
              <w:widowControl w:val="0"/>
              <w:autoSpaceDE w:val="0"/>
              <w:autoSpaceDN w:val="0"/>
              <w:adjustRightInd w:val="0"/>
              <w:ind w:firstLine="567"/>
              <w:jc w:val="both"/>
            </w:pPr>
            <w:r w:rsidRPr="00C76370">
              <w:t>Белый снег.</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7</w:t>
            </w:r>
          </w:p>
        </w:tc>
        <w:tc>
          <w:tcPr>
            <w:tcW w:w="3288" w:type="dxa"/>
          </w:tcPr>
          <w:p w:rsidR="00D57418" w:rsidRPr="00C76370" w:rsidRDefault="00D57418" w:rsidP="00C76370">
            <w:pPr>
              <w:widowControl w:val="0"/>
              <w:autoSpaceDE w:val="0"/>
              <w:autoSpaceDN w:val="0"/>
              <w:adjustRightInd w:val="0"/>
              <w:ind w:firstLine="567"/>
              <w:jc w:val="both"/>
            </w:pPr>
            <w:r w:rsidRPr="00C76370">
              <w:t>А.Пушкин</w:t>
            </w:r>
          </w:p>
        </w:tc>
        <w:tc>
          <w:tcPr>
            <w:tcW w:w="5353" w:type="dxa"/>
          </w:tcPr>
          <w:p w:rsidR="00D57418" w:rsidRPr="00C76370" w:rsidRDefault="00D57418" w:rsidP="00C76370">
            <w:pPr>
              <w:widowControl w:val="0"/>
              <w:autoSpaceDE w:val="0"/>
              <w:autoSpaceDN w:val="0"/>
              <w:adjustRightInd w:val="0"/>
              <w:ind w:firstLine="567"/>
              <w:jc w:val="both"/>
            </w:pPr>
            <w:r w:rsidRPr="00C76370">
              <w:t>Зимняя дорога.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8</w:t>
            </w:r>
          </w:p>
        </w:tc>
        <w:tc>
          <w:tcPr>
            <w:tcW w:w="3288" w:type="dxa"/>
          </w:tcPr>
          <w:p w:rsidR="00D57418" w:rsidRPr="00C76370" w:rsidRDefault="00D57418" w:rsidP="00C76370">
            <w:pPr>
              <w:widowControl w:val="0"/>
              <w:autoSpaceDE w:val="0"/>
              <w:autoSpaceDN w:val="0"/>
              <w:adjustRightInd w:val="0"/>
              <w:ind w:firstLine="567"/>
              <w:jc w:val="both"/>
            </w:pPr>
            <w:r w:rsidRPr="00C76370">
              <w:t>С. Маршак</w:t>
            </w:r>
          </w:p>
        </w:tc>
        <w:tc>
          <w:tcPr>
            <w:tcW w:w="5353" w:type="dxa"/>
          </w:tcPr>
          <w:p w:rsidR="00D57418" w:rsidRPr="00C76370" w:rsidRDefault="00D57418" w:rsidP="00C76370">
            <w:pPr>
              <w:widowControl w:val="0"/>
              <w:autoSpaceDE w:val="0"/>
              <w:autoSpaceDN w:val="0"/>
              <w:adjustRightInd w:val="0"/>
              <w:ind w:firstLine="567"/>
              <w:jc w:val="both"/>
            </w:pPr>
            <w:r w:rsidRPr="00C76370">
              <w:t>Декабрь.</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9</w:t>
            </w:r>
          </w:p>
        </w:tc>
        <w:tc>
          <w:tcPr>
            <w:tcW w:w="3288" w:type="dxa"/>
          </w:tcPr>
          <w:p w:rsidR="00D57418" w:rsidRPr="00C76370" w:rsidRDefault="00D57418" w:rsidP="00C76370">
            <w:pPr>
              <w:widowControl w:val="0"/>
              <w:autoSpaceDE w:val="0"/>
              <w:autoSpaceDN w:val="0"/>
              <w:adjustRightInd w:val="0"/>
              <w:ind w:firstLine="567"/>
              <w:jc w:val="both"/>
            </w:pPr>
            <w:r w:rsidRPr="00C76370">
              <w:t>Л.Толстой</w:t>
            </w:r>
          </w:p>
        </w:tc>
        <w:tc>
          <w:tcPr>
            <w:tcW w:w="5353" w:type="dxa"/>
          </w:tcPr>
          <w:p w:rsidR="00D57418" w:rsidRPr="00C76370" w:rsidRDefault="00D57418" w:rsidP="00C76370">
            <w:pPr>
              <w:widowControl w:val="0"/>
              <w:autoSpaceDE w:val="0"/>
              <w:autoSpaceDN w:val="0"/>
              <w:adjustRightInd w:val="0"/>
              <w:ind w:firstLine="567"/>
              <w:jc w:val="both"/>
            </w:pPr>
            <w:r w:rsidRPr="00C76370">
              <w:t>Какая бывает роса на траве?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10</w:t>
            </w:r>
          </w:p>
        </w:tc>
        <w:tc>
          <w:tcPr>
            <w:tcW w:w="3288" w:type="dxa"/>
          </w:tcPr>
          <w:p w:rsidR="00D57418" w:rsidRPr="00C76370" w:rsidRDefault="00D57418" w:rsidP="00C76370">
            <w:pPr>
              <w:widowControl w:val="0"/>
              <w:autoSpaceDE w:val="0"/>
              <w:autoSpaceDN w:val="0"/>
              <w:adjustRightInd w:val="0"/>
              <w:ind w:firstLine="567"/>
              <w:jc w:val="both"/>
            </w:pPr>
            <w:r w:rsidRPr="00C76370">
              <w:t>В. Бианки</w:t>
            </w:r>
          </w:p>
        </w:tc>
        <w:tc>
          <w:tcPr>
            <w:tcW w:w="5353" w:type="dxa"/>
          </w:tcPr>
          <w:p w:rsidR="00D57418" w:rsidRPr="00C76370" w:rsidRDefault="00D57418" w:rsidP="00C76370">
            <w:pPr>
              <w:widowControl w:val="0"/>
              <w:autoSpaceDE w:val="0"/>
              <w:autoSpaceDN w:val="0"/>
              <w:adjustRightInd w:val="0"/>
              <w:ind w:firstLine="567"/>
              <w:jc w:val="both"/>
            </w:pPr>
            <w:r w:rsidRPr="00C76370">
              <w:t>Чей нос лучше?</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Сказки о дружбе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Русские сказки</w:t>
            </w:r>
          </w:p>
        </w:tc>
        <w:tc>
          <w:tcPr>
            <w:tcW w:w="5353" w:type="dxa"/>
          </w:tcPr>
          <w:p w:rsidR="00D57418" w:rsidRPr="00C76370" w:rsidRDefault="00D57418" w:rsidP="00C76370">
            <w:pPr>
              <w:widowControl w:val="0"/>
              <w:autoSpaceDE w:val="0"/>
              <w:autoSpaceDN w:val="0"/>
              <w:adjustRightInd w:val="0"/>
              <w:ind w:firstLine="567"/>
              <w:jc w:val="both"/>
            </w:pPr>
            <w:r w:rsidRPr="00C76370">
              <w:t>Лиса и заяц.</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Русские сказки</w:t>
            </w:r>
          </w:p>
        </w:tc>
        <w:tc>
          <w:tcPr>
            <w:tcW w:w="5353" w:type="dxa"/>
          </w:tcPr>
          <w:p w:rsidR="00D57418" w:rsidRPr="00C76370" w:rsidRDefault="00D57418" w:rsidP="00C76370">
            <w:pPr>
              <w:widowControl w:val="0"/>
              <w:autoSpaceDE w:val="0"/>
              <w:autoSpaceDN w:val="0"/>
              <w:adjustRightInd w:val="0"/>
              <w:ind w:firstLine="567"/>
              <w:jc w:val="both"/>
            </w:pPr>
            <w:r w:rsidRPr="00C76370">
              <w:t>Лиса, заяц и петух.</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Русские сказки</w:t>
            </w:r>
          </w:p>
        </w:tc>
        <w:tc>
          <w:tcPr>
            <w:tcW w:w="5353" w:type="dxa"/>
          </w:tcPr>
          <w:p w:rsidR="00D57418" w:rsidRPr="00C76370" w:rsidRDefault="00D57418" w:rsidP="00C76370">
            <w:pPr>
              <w:widowControl w:val="0"/>
              <w:autoSpaceDE w:val="0"/>
              <w:autoSpaceDN w:val="0"/>
              <w:adjustRightInd w:val="0"/>
              <w:ind w:firstLine="567"/>
              <w:jc w:val="both"/>
            </w:pPr>
            <w:r w:rsidRPr="00C76370">
              <w:t>Коза – дереза.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514480">
            <w:pPr>
              <w:widowControl w:val="0"/>
              <w:autoSpaceDE w:val="0"/>
              <w:autoSpaceDN w:val="0"/>
              <w:adjustRightInd w:val="0"/>
              <w:ind w:firstLine="567"/>
              <w:jc w:val="center"/>
            </w:pPr>
            <w:r w:rsidRPr="00C76370">
              <w:t>Русские сказки</w:t>
            </w:r>
          </w:p>
        </w:tc>
        <w:tc>
          <w:tcPr>
            <w:tcW w:w="5353" w:type="dxa"/>
          </w:tcPr>
          <w:p w:rsidR="00D57418" w:rsidRPr="00C76370" w:rsidRDefault="00D57418" w:rsidP="00C76370">
            <w:pPr>
              <w:widowControl w:val="0"/>
              <w:autoSpaceDE w:val="0"/>
              <w:autoSpaceDN w:val="0"/>
              <w:adjustRightInd w:val="0"/>
              <w:ind w:firstLine="567"/>
              <w:jc w:val="both"/>
            </w:pPr>
            <w:r w:rsidRPr="00C76370">
              <w:t>Волк – ябедник.</w:t>
            </w:r>
          </w:p>
        </w:tc>
      </w:tr>
      <w:tr w:rsidR="00D57418" w:rsidRPr="00C76370" w:rsidTr="00514480">
        <w:trPr>
          <w:jc w:val="center"/>
        </w:trPr>
        <w:tc>
          <w:tcPr>
            <w:tcW w:w="9748" w:type="dxa"/>
            <w:gridSpan w:val="3"/>
          </w:tcPr>
          <w:p w:rsidR="00D57418" w:rsidRPr="00C76370" w:rsidRDefault="00D57418" w:rsidP="00C76370">
            <w:pPr>
              <w:widowControl w:val="0"/>
              <w:autoSpaceDE w:val="0"/>
              <w:autoSpaceDN w:val="0"/>
              <w:adjustRightInd w:val="0"/>
              <w:ind w:firstLine="567"/>
              <w:jc w:val="center"/>
              <w:rPr>
                <w:b/>
              </w:rPr>
            </w:pPr>
            <w:r w:rsidRPr="00C76370">
              <w:rPr>
                <w:b/>
              </w:rPr>
              <w:t>Весна наступает</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1</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Э. </w:t>
            </w:r>
            <w:proofErr w:type="spellStart"/>
            <w:r w:rsidRPr="00C76370">
              <w:t>Шим</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Камень.</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2</w:t>
            </w:r>
          </w:p>
        </w:tc>
        <w:tc>
          <w:tcPr>
            <w:tcW w:w="3288" w:type="dxa"/>
          </w:tcPr>
          <w:p w:rsidR="00D57418" w:rsidRPr="00C76370" w:rsidRDefault="00D57418" w:rsidP="00C76370">
            <w:pPr>
              <w:widowControl w:val="0"/>
              <w:autoSpaceDE w:val="0"/>
              <w:autoSpaceDN w:val="0"/>
              <w:adjustRightInd w:val="0"/>
              <w:ind w:firstLine="567"/>
              <w:jc w:val="both"/>
            </w:pPr>
            <w:r w:rsidRPr="00C76370">
              <w:t>Н. Плещеев</w:t>
            </w:r>
          </w:p>
        </w:tc>
        <w:tc>
          <w:tcPr>
            <w:tcW w:w="5353" w:type="dxa"/>
          </w:tcPr>
          <w:p w:rsidR="00D57418" w:rsidRPr="00C76370" w:rsidRDefault="00D57418" w:rsidP="00C76370">
            <w:pPr>
              <w:widowControl w:val="0"/>
              <w:autoSpaceDE w:val="0"/>
              <w:autoSpaceDN w:val="0"/>
              <w:adjustRightInd w:val="0"/>
              <w:ind w:firstLine="567"/>
              <w:jc w:val="both"/>
            </w:pPr>
            <w:r w:rsidRPr="00C76370">
              <w:t>Травка зеленеет.</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3</w:t>
            </w:r>
          </w:p>
        </w:tc>
        <w:tc>
          <w:tcPr>
            <w:tcW w:w="3288" w:type="dxa"/>
          </w:tcPr>
          <w:p w:rsidR="00D57418" w:rsidRPr="00C76370" w:rsidRDefault="00D57418" w:rsidP="00C76370">
            <w:pPr>
              <w:widowControl w:val="0"/>
              <w:autoSpaceDE w:val="0"/>
              <w:autoSpaceDN w:val="0"/>
              <w:adjustRightInd w:val="0"/>
              <w:ind w:firstLine="567"/>
              <w:jc w:val="both"/>
            </w:pPr>
            <w:r w:rsidRPr="00C76370">
              <w:t>С.Маршак</w:t>
            </w:r>
          </w:p>
        </w:tc>
        <w:tc>
          <w:tcPr>
            <w:tcW w:w="5353" w:type="dxa"/>
          </w:tcPr>
          <w:p w:rsidR="00D57418" w:rsidRPr="00C76370" w:rsidRDefault="00D57418" w:rsidP="00C76370">
            <w:pPr>
              <w:widowControl w:val="0"/>
              <w:autoSpaceDE w:val="0"/>
              <w:autoSpaceDN w:val="0"/>
              <w:adjustRightInd w:val="0"/>
              <w:ind w:firstLine="567"/>
              <w:jc w:val="both"/>
            </w:pPr>
            <w:r w:rsidRPr="00C76370">
              <w:t>Весенняя песенка.</w:t>
            </w:r>
          </w:p>
        </w:tc>
      </w:tr>
      <w:tr w:rsidR="00D57418" w:rsidRPr="00C76370" w:rsidTr="00514480">
        <w:trPr>
          <w:trHeight w:val="53"/>
          <w:jc w:val="center"/>
        </w:trPr>
        <w:tc>
          <w:tcPr>
            <w:tcW w:w="1107" w:type="dxa"/>
          </w:tcPr>
          <w:p w:rsidR="00D57418" w:rsidRPr="00C76370" w:rsidRDefault="00D57418" w:rsidP="00C76370">
            <w:pPr>
              <w:widowControl w:val="0"/>
              <w:autoSpaceDE w:val="0"/>
              <w:autoSpaceDN w:val="0"/>
              <w:adjustRightInd w:val="0"/>
              <w:ind w:firstLine="567"/>
              <w:jc w:val="both"/>
            </w:pPr>
            <w:r w:rsidRPr="00C76370">
              <w:t>4</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Б. </w:t>
            </w:r>
            <w:proofErr w:type="spellStart"/>
            <w:r w:rsidRPr="00C76370">
              <w:t>Заходер</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Мохнатая азбука.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5</w:t>
            </w:r>
          </w:p>
        </w:tc>
        <w:tc>
          <w:tcPr>
            <w:tcW w:w="3288" w:type="dxa"/>
          </w:tcPr>
          <w:p w:rsidR="00D57418" w:rsidRPr="00C76370" w:rsidRDefault="00D57418" w:rsidP="00C76370">
            <w:pPr>
              <w:widowControl w:val="0"/>
              <w:autoSpaceDE w:val="0"/>
              <w:autoSpaceDN w:val="0"/>
              <w:adjustRightInd w:val="0"/>
              <w:ind w:firstLine="567"/>
              <w:jc w:val="both"/>
            </w:pPr>
            <w:proofErr w:type="spellStart"/>
            <w:r w:rsidRPr="00C76370">
              <w:t>Е.Чарушин</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Большие и маленькие.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6</w:t>
            </w:r>
          </w:p>
        </w:tc>
        <w:tc>
          <w:tcPr>
            <w:tcW w:w="3288" w:type="dxa"/>
          </w:tcPr>
          <w:p w:rsidR="00D57418" w:rsidRPr="00C76370" w:rsidRDefault="00D57418" w:rsidP="00C76370">
            <w:pPr>
              <w:widowControl w:val="0"/>
              <w:autoSpaceDE w:val="0"/>
              <w:autoSpaceDN w:val="0"/>
              <w:adjustRightInd w:val="0"/>
              <w:ind w:firstLine="567"/>
              <w:jc w:val="both"/>
            </w:pPr>
            <w:r w:rsidRPr="00C76370">
              <w:t>К.Ушинский</w:t>
            </w:r>
          </w:p>
        </w:tc>
        <w:tc>
          <w:tcPr>
            <w:tcW w:w="5353" w:type="dxa"/>
          </w:tcPr>
          <w:p w:rsidR="00D57418" w:rsidRPr="00C76370" w:rsidRDefault="00D57418" w:rsidP="00C76370">
            <w:pPr>
              <w:widowControl w:val="0"/>
              <w:autoSpaceDE w:val="0"/>
              <w:autoSpaceDN w:val="0"/>
              <w:adjustRightInd w:val="0"/>
              <w:ind w:firstLine="567"/>
              <w:jc w:val="both"/>
            </w:pPr>
            <w:r w:rsidRPr="00C76370">
              <w:t>Пчелки на разведке.</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7</w:t>
            </w:r>
          </w:p>
        </w:tc>
        <w:tc>
          <w:tcPr>
            <w:tcW w:w="3288" w:type="dxa"/>
          </w:tcPr>
          <w:p w:rsidR="00D57418" w:rsidRPr="00C76370" w:rsidRDefault="00D57418" w:rsidP="00C76370">
            <w:pPr>
              <w:widowControl w:val="0"/>
              <w:autoSpaceDE w:val="0"/>
              <w:autoSpaceDN w:val="0"/>
              <w:adjustRightInd w:val="0"/>
              <w:ind w:firstLine="567"/>
              <w:jc w:val="both"/>
            </w:pPr>
            <w:r w:rsidRPr="00C76370">
              <w:t xml:space="preserve">Г. </w:t>
            </w:r>
            <w:proofErr w:type="spellStart"/>
            <w:r w:rsidRPr="00C76370">
              <w:t>Скребицкий</w:t>
            </w:r>
            <w:proofErr w:type="spellEnd"/>
          </w:p>
        </w:tc>
        <w:tc>
          <w:tcPr>
            <w:tcW w:w="5353" w:type="dxa"/>
          </w:tcPr>
          <w:p w:rsidR="00D57418" w:rsidRPr="00C76370" w:rsidRDefault="00D57418" w:rsidP="00C76370">
            <w:pPr>
              <w:widowControl w:val="0"/>
              <w:autoSpaceDE w:val="0"/>
              <w:autoSpaceDN w:val="0"/>
              <w:adjustRightInd w:val="0"/>
              <w:ind w:firstLine="567"/>
              <w:jc w:val="both"/>
            </w:pPr>
            <w:r w:rsidRPr="00C76370">
              <w:t>Передышка</w:t>
            </w:r>
          </w:p>
        </w:tc>
      </w:tr>
      <w:tr w:rsidR="00D57418" w:rsidRPr="00C76370" w:rsidTr="00514480">
        <w:trPr>
          <w:jc w:val="center"/>
        </w:trPr>
        <w:tc>
          <w:tcPr>
            <w:tcW w:w="1107" w:type="dxa"/>
          </w:tcPr>
          <w:p w:rsidR="00D57418" w:rsidRPr="00C76370" w:rsidRDefault="00D57418" w:rsidP="00C76370">
            <w:pPr>
              <w:widowControl w:val="0"/>
              <w:autoSpaceDE w:val="0"/>
              <w:autoSpaceDN w:val="0"/>
              <w:adjustRightInd w:val="0"/>
              <w:ind w:firstLine="567"/>
              <w:jc w:val="both"/>
            </w:pPr>
            <w:r w:rsidRPr="00C76370">
              <w:t>8</w:t>
            </w:r>
          </w:p>
        </w:tc>
        <w:tc>
          <w:tcPr>
            <w:tcW w:w="3288" w:type="dxa"/>
          </w:tcPr>
          <w:p w:rsidR="00D57418" w:rsidRPr="00C76370" w:rsidRDefault="00D57418" w:rsidP="00C76370">
            <w:pPr>
              <w:widowControl w:val="0"/>
              <w:autoSpaceDE w:val="0"/>
              <w:autoSpaceDN w:val="0"/>
              <w:adjustRightInd w:val="0"/>
              <w:ind w:firstLine="567"/>
              <w:jc w:val="both"/>
            </w:pPr>
            <w:r w:rsidRPr="00C76370">
              <w:t>А. Пришелец</w:t>
            </w:r>
          </w:p>
        </w:tc>
        <w:tc>
          <w:tcPr>
            <w:tcW w:w="5353" w:type="dxa"/>
          </w:tcPr>
          <w:p w:rsidR="00D57418" w:rsidRPr="00C76370" w:rsidRDefault="00D57418" w:rsidP="00C76370">
            <w:pPr>
              <w:widowControl w:val="0"/>
              <w:autoSpaceDE w:val="0"/>
              <w:autoSpaceDN w:val="0"/>
              <w:adjustRightInd w:val="0"/>
              <w:ind w:firstLine="567"/>
              <w:jc w:val="both"/>
            </w:pPr>
            <w:r w:rsidRPr="00C76370">
              <w:t>Наш край.</w:t>
            </w:r>
          </w:p>
        </w:tc>
      </w:tr>
    </w:tbl>
    <w:p w:rsidR="00D57418" w:rsidRPr="00C76370" w:rsidRDefault="00D57418" w:rsidP="00C76370">
      <w:pPr>
        <w:shd w:val="clear" w:color="auto" w:fill="FFFFFF"/>
        <w:ind w:firstLine="567"/>
        <w:jc w:val="both"/>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DE0652" w:rsidP="00C76370">
      <w:pPr>
        <w:pStyle w:val="a4"/>
        <w:spacing w:before="0" w:after="0"/>
        <w:ind w:firstLine="567"/>
        <w:jc w:val="center"/>
        <w:rPr>
          <w:rFonts w:ascii="Monotype Corsiva" w:hAnsi="Monotype Corsiva"/>
          <w:b/>
          <w:color w:val="0070C0"/>
          <w:sz w:val="32"/>
          <w:szCs w:val="32"/>
        </w:rPr>
      </w:pPr>
      <w:r w:rsidRPr="00DE0652">
        <w:rPr>
          <w:rFonts w:ascii="Monotype Corsiva" w:hAnsi="Monotype Corsiva"/>
          <w:b/>
          <w:noProof/>
          <w:color w:val="0070C0"/>
          <w:sz w:val="32"/>
          <w:szCs w:val="32"/>
        </w:rPr>
        <w:drawing>
          <wp:inline distT="0" distB="0" distL="0" distR="0">
            <wp:extent cx="4885690" cy="457200"/>
            <wp:effectExtent l="19050" t="0" r="0" b="0"/>
            <wp:docPr id="2"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5"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074C3E" w:rsidRDefault="00074C3E" w:rsidP="00C76370">
      <w:pPr>
        <w:pStyle w:val="a4"/>
        <w:spacing w:before="0" w:after="0"/>
        <w:ind w:firstLine="567"/>
        <w:jc w:val="center"/>
        <w:rPr>
          <w:rFonts w:ascii="Monotype Corsiva" w:hAnsi="Monotype Corsiva"/>
          <w:b/>
          <w:color w:val="0070C0"/>
          <w:sz w:val="32"/>
          <w:szCs w:val="32"/>
        </w:rPr>
      </w:pPr>
    </w:p>
    <w:p w:rsidR="00D57418" w:rsidRPr="00074C3E" w:rsidRDefault="00D57418" w:rsidP="00C76370">
      <w:pPr>
        <w:pStyle w:val="a4"/>
        <w:spacing w:before="0" w:after="0"/>
        <w:ind w:firstLine="567"/>
        <w:jc w:val="center"/>
        <w:rPr>
          <w:rFonts w:ascii="Monotype Corsiva" w:hAnsi="Monotype Corsiva"/>
          <w:b/>
          <w:color w:val="0070C0"/>
          <w:sz w:val="32"/>
          <w:szCs w:val="32"/>
        </w:rPr>
      </w:pPr>
      <w:r w:rsidRPr="00074C3E">
        <w:rPr>
          <w:rFonts w:ascii="Monotype Corsiva" w:hAnsi="Monotype Corsiva"/>
          <w:b/>
          <w:color w:val="0070C0"/>
          <w:sz w:val="32"/>
          <w:szCs w:val="32"/>
        </w:rPr>
        <w:t>Первоклассник и компьютер</w:t>
      </w:r>
    </w:p>
    <w:p w:rsidR="00D57418" w:rsidRPr="00C76370" w:rsidRDefault="00D57418" w:rsidP="00C76370">
      <w:pPr>
        <w:pStyle w:val="a4"/>
        <w:spacing w:before="0" w:after="0"/>
        <w:ind w:firstLine="567"/>
        <w:jc w:val="both"/>
        <w:rPr>
          <w:sz w:val="24"/>
          <w:szCs w:val="24"/>
        </w:rPr>
      </w:pPr>
    </w:p>
    <w:p w:rsidR="00D57418" w:rsidRPr="00C76370" w:rsidRDefault="00D57418" w:rsidP="00C76370">
      <w:pPr>
        <w:pStyle w:val="a4"/>
        <w:spacing w:before="0" w:after="0"/>
        <w:ind w:firstLine="567"/>
        <w:jc w:val="both"/>
        <w:rPr>
          <w:color w:val="000000"/>
          <w:sz w:val="24"/>
          <w:szCs w:val="24"/>
        </w:rPr>
      </w:pPr>
      <w:r w:rsidRPr="00C76370">
        <w:rPr>
          <w:color w:val="000000"/>
          <w:sz w:val="24"/>
          <w:szCs w:val="24"/>
        </w:rPr>
        <w:t>Компьютер так прочно вошел в нашу жизнь, что изолировать ребенка от этого достижения цивилизации – значит сделать, как</w:t>
      </w:r>
      <w:r w:rsidR="00374611">
        <w:rPr>
          <w:color w:val="000000"/>
          <w:sz w:val="24"/>
          <w:szCs w:val="24"/>
        </w:rPr>
        <w:t xml:space="preserve"> считают многие родители, его «</w:t>
      </w:r>
      <w:r w:rsidRPr="00C76370">
        <w:rPr>
          <w:color w:val="000000"/>
          <w:sz w:val="24"/>
          <w:szCs w:val="24"/>
        </w:rPr>
        <w:t>белой вороной». Однако</w:t>
      </w:r>
      <w:proofErr w:type="gramStart"/>
      <w:r w:rsidRPr="00C76370">
        <w:rPr>
          <w:color w:val="000000"/>
          <w:sz w:val="24"/>
          <w:szCs w:val="24"/>
        </w:rPr>
        <w:t>,</w:t>
      </w:r>
      <w:proofErr w:type="gramEnd"/>
      <w:r w:rsidRPr="00C76370">
        <w:rPr>
          <w:color w:val="000000"/>
          <w:sz w:val="24"/>
          <w:szCs w:val="24"/>
        </w:rPr>
        <w:t xml:space="preserve"> чем дальше вы отодвинете знакомство своего чада с компьютером тем лучше для него. Развитие ребенка при этом не пострадает, если он будет читать книги, ходить в музеи и посещать театры. Разрешив ребенку пользоваться компьютером, покупать и переписывать у своих товарищей игры, внимательно следите за их содержанием. Многие игры имеют агрессивный характер, что имеет пагубные последствия для детской психики и характера. Играя, ребенок невольно усваивает агрессивные установки и теряет чувствительность к </w:t>
      </w:r>
      <w:proofErr w:type="gramStart"/>
      <w:r w:rsidRPr="00C76370">
        <w:rPr>
          <w:color w:val="000000"/>
          <w:sz w:val="24"/>
          <w:szCs w:val="24"/>
        </w:rPr>
        <w:t>созидательному</w:t>
      </w:r>
      <w:proofErr w:type="gramEnd"/>
      <w:r w:rsidRPr="00C76370">
        <w:rPr>
          <w:color w:val="000000"/>
          <w:sz w:val="24"/>
          <w:szCs w:val="24"/>
        </w:rPr>
        <w:t xml:space="preserve"> и добрым занятиям. Так же как телевизионные фильмы, наводненные сценами убийств и насилия, компьютерные игры такого содержания воспитывают в детях жестокость и неуправляемость.  </w:t>
      </w:r>
    </w:p>
    <w:p w:rsidR="00D57418" w:rsidRPr="00C76370" w:rsidRDefault="00D57418" w:rsidP="00C76370">
      <w:pPr>
        <w:pStyle w:val="a4"/>
        <w:spacing w:before="0" w:after="0"/>
        <w:ind w:firstLine="567"/>
        <w:jc w:val="both"/>
        <w:rPr>
          <w:color w:val="000000"/>
          <w:sz w:val="24"/>
          <w:szCs w:val="24"/>
        </w:rPr>
      </w:pPr>
      <w:r w:rsidRPr="00C76370">
        <w:rPr>
          <w:color w:val="000000"/>
          <w:sz w:val="24"/>
          <w:szCs w:val="24"/>
        </w:rPr>
        <w:t xml:space="preserve">Родителям бывает некогда уследить за детьми, которые уже давно освоились с компьютером, и теперь им уже не достаточно обыкновенных игр, записанных на дисках, а хочется чего-то новенького и более интересного. Препятствовать детскому напору не все родители в состоянии, и часто идут у них на поводу. Если и вы относитесь к таким родителям, а </w:t>
      </w:r>
      <w:proofErr w:type="gramStart"/>
      <w:r w:rsidRPr="00C76370">
        <w:rPr>
          <w:color w:val="000000"/>
          <w:sz w:val="24"/>
          <w:szCs w:val="24"/>
        </w:rPr>
        <w:t>также</w:t>
      </w:r>
      <w:proofErr w:type="gramEnd"/>
      <w:r w:rsidRPr="00C76370">
        <w:rPr>
          <w:color w:val="000000"/>
          <w:sz w:val="24"/>
          <w:szCs w:val="24"/>
        </w:rPr>
        <w:t xml:space="preserve"> если вы родители более старших детей, вам все равно пригодиться эта информация. Маленькие дети очень сильно отличаются от тех, кто старше даже на один год, хотя на первый взгляд это различие может быть не так заметно. Это необходимо учитывать при ограничении их доступа в сеть и установлении для детей особых правил пользования Интернетом. Для детей 7-8 лет все взрослые являются большим авторитетом. Этот возраст наивности и привязанности к родителям. Однако ради любопытства они могут заходить на запрещенные родителями сайты и чаты. Чтобы этого не произошло, присутствуйте при занятиях вашего ребенка на компьютере, заглядывайте на сайты, которые он посещает. Компьютер установите в общей комнате, чтобы ребенок всегда был на ваших глазах. В случае необходимости используйте средства блокировки нежелательного материала. Научите детей советоваться с вами по всем вопросам, связанным с получением информации по Интернету и не загружать программы, музыку, файлы без вашего разрешения. Запретить пользоваться службами мгновенного обмена сообщениями и иметь свой персональный электронный адрес. </w:t>
      </w:r>
    </w:p>
    <w:p w:rsidR="00D57418" w:rsidRPr="00074C3E" w:rsidRDefault="00D57418" w:rsidP="00074C3E">
      <w:pPr>
        <w:pStyle w:val="a4"/>
        <w:spacing w:before="0" w:after="0"/>
        <w:ind w:firstLine="567"/>
        <w:jc w:val="center"/>
        <w:rPr>
          <w:rFonts w:ascii="Monotype Corsiva" w:hAnsi="Monotype Corsiva"/>
          <w:color w:val="0070C0"/>
          <w:sz w:val="32"/>
          <w:szCs w:val="32"/>
        </w:rPr>
      </w:pPr>
    </w:p>
    <w:p w:rsidR="00D57418" w:rsidRPr="00074C3E" w:rsidRDefault="00D57418" w:rsidP="00074C3E">
      <w:pPr>
        <w:ind w:firstLine="567"/>
        <w:jc w:val="center"/>
        <w:rPr>
          <w:rFonts w:ascii="Monotype Corsiva" w:hAnsi="Monotype Corsiva"/>
          <w:b/>
          <w:i/>
          <w:color w:val="0070C0"/>
          <w:sz w:val="32"/>
          <w:szCs w:val="32"/>
        </w:rPr>
      </w:pPr>
      <w:r w:rsidRPr="00074C3E">
        <w:rPr>
          <w:rFonts w:ascii="Monotype Corsiva" w:hAnsi="Monotype Corsiva"/>
          <w:b/>
          <w:i/>
          <w:color w:val="0070C0"/>
          <w:sz w:val="32"/>
          <w:szCs w:val="32"/>
        </w:rPr>
        <w:t>В каком возрасте стоит покупать ребенку персональный, свой собственный, компьютер?</w:t>
      </w:r>
    </w:p>
    <w:p w:rsidR="00D57418" w:rsidRPr="00C76370" w:rsidRDefault="00D57418" w:rsidP="00C76370">
      <w:pPr>
        <w:ind w:firstLine="567"/>
        <w:jc w:val="both"/>
      </w:pPr>
      <w:r w:rsidRPr="00C76370">
        <w:t xml:space="preserve">Понятно, что малышу, который еще не пошел в школу, будет вполне достаточно нечастого, 15-минутного в день общения с родительским компьютером. А вот 7-8 летний школьник уже вполне может прийти к вам с прямым требованием: « Хочу!» Он будет прав! Этого не стоит пугаться: если у вас есть такая </w:t>
      </w:r>
      <w:proofErr w:type="gramStart"/>
      <w:r w:rsidRPr="00C76370">
        <w:t>возможность</w:t>
      </w:r>
      <w:proofErr w:type="gramEnd"/>
      <w:r w:rsidRPr="00C76370">
        <w:t xml:space="preserve"> и вы чувствуете, что ребенок уже достаточно взрослый, покупайте. В этом возрасте дети активно постигают мир, и тут компьютер может помочь в развитии определенных навыков. Психологи, к примеру, отмечают, что работа на компьютере развивает навык концентрации внимания. Правда, как обычно, от пользы до вреда - один шаг: умеренное пребывание за компьютером улучшает концентрацию внимания, а чрезмерное -  ухудшает. Поэтому очень важно, сколько времени ребенок проводит за компьютером.</w:t>
      </w:r>
    </w:p>
    <w:p w:rsidR="00D57418" w:rsidRPr="00C76370" w:rsidRDefault="00D57418" w:rsidP="00C76370">
      <w:pPr>
        <w:ind w:firstLine="567"/>
        <w:jc w:val="both"/>
      </w:pPr>
    </w:p>
    <w:p w:rsidR="00D57418" w:rsidRPr="00074C3E" w:rsidRDefault="00D57418" w:rsidP="00074C3E">
      <w:pPr>
        <w:ind w:firstLine="567"/>
        <w:jc w:val="center"/>
        <w:rPr>
          <w:rFonts w:ascii="Monotype Corsiva" w:hAnsi="Monotype Corsiva"/>
          <w:b/>
          <w:i/>
          <w:color w:val="0070C0"/>
          <w:sz w:val="32"/>
          <w:szCs w:val="32"/>
        </w:rPr>
      </w:pPr>
      <w:r w:rsidRPr="00074C3E">
        <w:rPr>
          <w:rFonts w:ascii="Monotype Corsiva" w:hAnsi="Monotype Corsiva"/>
          <w:b/>
          <w:i/>
          <w:color w:val="0070C0"/>
          <w:sz w:val="32"/>
          <w:szCs w:val="32"/>
        </w:rPr>
        <w:t>Сколько времени можно позволять ребенку сидеть за компьютером?</w:t>
      </w:r>
    </w:p>
    <w:p w:rsidR="00D57418" w:rsidRPr="00C76370" w:rsidRDefault="00D57418" w:rsidP="00C76370">
      <w:pPr>
        <w:ind w:firstLine="567"/>
        <w:jc w:val="both"/>
      </w:pPr>
      <w:r w:rsidRPr="00C76370">
        <w:t>В этом вопросе вы должны проявить настойчивость и непреклонность, как при дозировке лекарств. Ребенок до 6 лет не должен проводить за компьютером более 10-15 минут - и  то не каждый день. Для детей в возрасте 7-8 лет ограничение составляет 30-40 минут в день. В 9-11 лет можно позволять сидеть за  компьютером не более часа-полутора.</w:t>
      </w:r>
    </w:p>
    <w:p w:rsidR="00D57418" w:rsidRPr="00C76370" w:rsidRDefault="00D57418" w:rsidP="00C76370">
      <w:pPr>
        <w:ind w:firstLine="567"/>
        <w:jc w:val="both"/>
      </w:pPr>
    </w:p>
    <w:p w:rsidR="00D57418" w:rsidRPr="00074C3E" w:rsidRDefault="00D57418" w:rsidP="00074C3E">
      <w:pPr>
        <w:ind w:firstLine="567"/>
        <w:jc w:val="center"/>
        <w:rPr>
          <w:rFonts w:ascii="Monotype Corsiva" w:hAnsi="Monotype Corsiva"/>
          <w:color w:val="0070C0"/>
          <w:sz w:val="32"/>
          <w:szCs w:val="32"/>
        </w:rPr>
      </w:pPr>
    </w:p>
    <w:p w:rsidR="00D57418" w:rsidRPr="00074C3E" w:rsidRDefault="00D57418" w:rsidP="00074C3E">
      <w:pPr>
        <w:ind w:firstLine="567"/>
        <w:jc w:val="center"/>
        <w:rPr>
          <w:rFonts w:ascii="Monotype Corsiva" w:hAnsi="Monotype Corsiva"/>
          <w:b/>
          <w:i/>
          <w:color w:val="0070C0"/>
          <w:sz w:val="32"/>
          <w:szCs w:val="32"/>
        </w:rPr>
      </w:pPr>
      <w:r w:rsidRPr="00074C3E">
        <w:rPr>
          <w:rFonts w:ascii="Monotype Corsiva" w:hAnsi="Monotype Corsiva"/>
          <w:b/>
          <w:i/>
          <w:color w:val="0070C0"/>
          <w:sz w:val="32"/>
          <w:szCs w:val="32"/>
        </w:rPr>
        <w:t>Как правильно обустроить компьютерное место?</w:t>
      </w:r>
    </w:p>
    <w:p w:rsidR="00D57418" w:rsidRPr="00C76370" w:rsidRDefault="00D57418" w:rsidP="00C76370">
      <w:pPr>
        <w:ind w:firstLine="567"/>
        <w:jc w:val="both"/>
      </w:pPr>
      <w:r w:rsidRPr="00C76370">
        <w:t xml:space="preserve">Важно, чтобы на монитор (обязательно жидкокристаллический!) не попадал прямой солнечный свет и не падали блики от лампы. Лучше расположить его в углу или так, чтобы задняя поверхность </w:t>
      </w:r>
      <w:r w:rsidRPr="00C76370">
        <w:lastRenderedPageBreak/>
        <w:t xml:space="preserve">упиралась в стену. Но при этом не забывайте о том, что компьютерное место должно быть хорошо освещено. И </w:t>
      </w:r>
      <w:proofErr w:type="gramStart"/>
      <w:r w:rsidRPr="00C76370">
        <w:t>почаще</w:t>
      </w:r>
      <w:proofErr w:type="gramEnd"/>
      <w:r w:rsidRPr="00C76370">
        <w:t xml:space="preserve"> проветривайте комнату маленького компьютерщика.</w:t>
      </w:r>
    </w:p>
    <w:p w:rsidR="00D57418" w:rsidRPr="00074C3E" w:rsidRDefault="00D57418" w:rsidP="00074C3E">
      <w:pPr>
        <w:ind w:firstLine="567"/>
        <w:jc w:val="center"/>
        <w:rPr>
          <w:rFonts w:ascii="Monotype Corsiva" w:hAnsi="Monotype Corsiva"/>
          <w:color w:val="0070C0"/>
          <w:sz w:val="32"/>
          <w:szCs w:val="32"/>
        </w:rPr>
      </w:pPr>
    </w:p>
    <w:p w:rsidR="00D57418" w:rsidRPr="00074C3E" w:rsidRDefault="00D57418" w:rsidP="00074C3E">
      <w:pPr>
        <w:ind w:firstLine="567"/>
        <w:jc w:val="center"/>
        <w:rPr>
          <w:rFonts w:ascii="Monotype Corsiva" w:hAnsi="Monotype Corsiva"/>
          <w:b/>
          <w:i/>
          <w:color w:val="0070C0"/>
          <w:sz w:val="32"/>
          <w:szCs w:val="32"/>
        </w:rPr>
      </w:pPr>
      <w:r w:rsidRPr="00074C3E">
        <w:rPr>
          <w:rFonts w:ascii="Monotype Corsiva" w:hAnsi="Monotype Corsiva"/>
          <w:b/>
          <w:i/>
          <w:color w:val="0070C0"/>
          <w:sz w:val="32"/>
          <w:szCs w:val="32"/>
        </w:rPr>
        <w:t>Как правильно сидеть за компьютером?</w:t>
      </w:r>
    </w:p>
    <w:p w:rsidR="00D57418" w:rsidRPr="00C76370" w:rsidRDefault="00D57418" w:rsidP="00C76370">
      <w:pPr>
        <w:ind w:firstLine="567"/>
        <w:jc w:val="both"/>
      </w:pPr>
      <w:r w:rsidRPr="00C76370">
        <w:t>Не забудьте о том, что  за компьютером будет сидеть ребенок, а не взрослый, поэтому размеры  компьютерного  стола и стула должны соответствовать его росту. Проследите, чтобы он ровно держал спину, не клал ногу на ногу</w:t>
      </w:r>
      <w:proofErr w:type="gramStart"/>
      <w:r w:rsidRPr="00C76370">
        <w:t xml:space="preserve"> ,</w:t>
      </w:r>
      <w:proofErr w:type="gramEnd"/>
      <w:r w:rsidRPr="00C76370">
        <w:t xml:space="preserve"> не слишком перегибал запястье, не задирал голову. Добиться удобной посадки можно, подставив под ноги подставку. Экран должен быть расположен так, чтобы по отношению к центру дисплея  взгляд падал немного сверху вниз, под углом 10-20</w:t>
      </w:r>
      <w:r w:rsidRPr="00C76370">
        <w:rPr>
          <w:b/>
        </w:rPr>
        <w:t xml:space="preserve"> </w:t>
      </w:r>
      <w:r w:rsidRPr="00C76370">
        <w:t xml:space="preserve">градусов. Проверьте, ровно ли стоит монитор, не приходится ли ребенку поворачиваться к нему. Лучше всего расположить монитор на таком расстоянии. Чтобы ребенок мог коснуться его кончиками пальцев вытянутой руки. </w:t>
      </w:r>
    </w:p>
    <w:p w:rsidR="00D57418" w:rsidRDefault="00D57418" w:rsidP="00C76370">
      <w:pPr>
        <w:ind w:firstLine="567"/>
        <w:jc w:val="both"/>
      </w:pPr>
      <w:r w:rsidRPr="00C76370">
        <w:t xml:space="preserve"> </w:t>
      </w:r>
    </w:p>
    <w:p w:rsidR="006B7DD8" w:rsidRPr="00C76370" w:rsidRDefault="006B7DD8" w:rsidP="00C76370">
      <w:pPr>
        <w:ind w:firstLine="567"/>
        <w:jc w:val="both"/>
      </w:pPr>
    </w:p>
    <w:p w:rsidR="00D57418" w:rsidRPr="00074C3E" w:rsidRDefault="00D57418" w:rsidP="00C76370">
      <w:pPr>
        <w:pStyle w:val="a3"/>
        <w:jc w:val="both"/>
        <w:rPr>
          <w:rFonts w:ascii="Times New Roman" w:hAnsi="Times New Roman"/>
          <w:b/>
          <w:color w:val="0070C0"/>
          <w:sz w:val="24"/>
          <w:szCs w:val="24"/>
        </w:rPr>
      </w:pPr>
      <w:r w:rsidRPr="00C76370">
        <w:rPr>
          <w:rFonts w:ascii="Times New Roman" w:hAnsi="Times New Roman"/>
          <w:sz w:val="24"/>
          <w:szCs w:val="24"/>
        </w:rPr>
        <w:tab/>
      </w:r>
      <w:r w:rsidRPr="00074C3E">
        <w:rPr>
          <w:rFonts w:ascii="Times New Roman" w:hAnsi="Times New Roman"/>
          <w:b/>
          <w:color w:val="0070C0"/>
          <w:sz w:val="24"/>
          <w:szCs w:val="24"/>
        </w:rPr>
        <w:t xml:space="preserve">    </w:t>
      </w:r>
      <w:r w:rsidR="00074C3E" w:rsidRPr="00074C3E">
        <w:rPr>
          <w:rFonts w:ascii="Times New Roman" w:hAnsi="Times New Roman"/>
          <w:b/>
          <w:color w:val="0070C0"/>
          <w:sz w:val="24"/>
          <w:szCs w:val="24"/>
        </w:rPr>
        <w:t xml:space="preserve">Следующий тест поможет Вам самостоятельно оценить степень готовности ребенка к школе </w:t>
      </w:r>
      <w:r w:rsidRPr="00074C3E">
        <w:rPr>
          <w:rFonts w:ascii="Times New Roman" w:hAnsi="Times New Roman"/>
          <w:b/>
          <w:color w:val="0070C0"/>
          <w:sz w:val="24"/>
          <w:szCs w:val="24"/>
        </w:rPr>
        <w:tab/>
      </w:r>
    </w:p>
    <w:p w:rsidR="00074C3E" w:rsidRDefault="00074C3E" w:rsidP="00074C3E">
      <w:pPr>
        <w:jc w:val="center"/>
        <w:rPr>
          <w:rFonts w:ascii="Monotype Corsiva" w:hAnsi="Monotype Corsiva"/>
          <w:color w:val="0070C0"/>
          <w:sz w:val="32"/>
          <w:szCs w:val="32"/>
        </w:rPr>
      </w:pPr>
      <w:r w:rsidRPr="00074C3E">
        <w:rPr>
          <w:rFonts w:ascii="Monotype Corsiva" w:hAnsi="Monotype Corsiva"/>
          <w:b/>
          <w:bCs/>
          <w:color w:val="0070C0"/>
          <w:sz w:val="32"/>
          <w:szCs w:val="32"/>
        </w:rPr>
        <w:t>Готовим ребенка к школе</w:t>
      </w:r>
      <w:proofErr w:type="gramStart"/>
      <w:r w:rsidRPr="00074C3E">
        <w:rPr>
          <w:rFonts w:ascii="Monotype Corsiva" w:hAnsi="Monotype Corsiva"/>
          <w:b/>
          <w:bCs/>
          <w:color w:val="0070C0"/>
          <w:sz w:val="32"/>
          <w:szCs w:val="32"/>
        </w:rPr>
        <w:br/>
      </w:r>
      <w:r w:rsidRPr="00074C3E">
        <w:rPr>
          <w:rFonts w:ascii="Monotype Corsiva" w:hAnsi="Monotype Corsiva"/>
          <w:b/>
          <w:bCs/>
          <w:color w:val="0070C0"/>
          <w:sz w:val="32"/>
          <w:szCs w:val="32"/>
        </w:rPr>
        <w:br/>
        <w:t>О</w:t>
      </w:r>
      <w:proofErr w:type="gramEnd"/>
      <w:r w:rsidRPr="00074C3E">
        <w:rPr>
          <w:rFonts w:ascii="Monotype Corsiva" w:hAnsi="Monotype Corsiva"/>
          <w:b/>
          <w:bCs/>
          <w:color w:val="0070C0"/>
          <w:sz w:val="32"/>
          <w:szCs w:val="32"/>
        </w:rPr>
        <w:t>тметьте каждый утвердительный ответ одним баллом.</w:t>
      </w:r>
    </w:p>
    <w:p w:rsidR="00074C3E" w:rsidRDefault="00074C3E" w:rsidP="00074C3E">
      <w:pPr>
        <w:jc w:val="center"/>
        <w:rPr>
          <w:rFonts w:ascii="Monotype Corsiva" w:hAnsi="Monotype Corsiva"/>
          <w:color w:val="0070C0"/>
          <w:sz w:val="32"/>
          <w:szCs w:val="32"/>
        </w:rPr>
      </w:pPr>
    </w:p>
    <w:p w:rsidR="00074C3E" w:rsidRPr="00C76370" w:rsidRDefault="00074C3E" w:rsidP="00074C3E">
      <w:pPr>
        <w:jc w:val="both"/>
      </w:pPr>
      <w:r w:rsidRPr="00C76370">
        <w:t>1. Как вы считаете, хочет ли ваш ребенок идти в первый класс?</w:t>
      </w:r>
    </w:p>
    <w:p w:rsidR="00074C3E" w:rsidRPr="00C76370" w:rsidRDefault="00074C3E" w:rsidP="00074C3E">
      <w:pPr>
        <w:spacing w:before="100" w:beforeAutospacing="1" w:after="100" w:afterAutospacing="1"/>
      </w:pPr>
      <w:r w:rsidRPr="00C76370">
        <w:t>2. Считает ли он, что в школе узнает много нового и интересного?</w:t>
      </w:r>
    </w:p>
    <w:p w:rsidR="00074C3E" w:rsidRPr="00C76370" w:rsidRDefault="00074C3E" w:rsidP="00074C3E">
      <w:r w:rsidRPr="00C76370">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074C3E" w:rsidRPr="00C76370" w:rsidRDefault="00074C3E" w:rsidP="00074C3E">
      <w:pPr>
        <w:spacing w:before="100" w:beforeAutospacing="1" w:after="100" w:afterAutospacing="1"/>
      </w:pPr>
      <w:r w:rsidRPr="00C76370">
        <w:t>4. Можете ли вы сказать, что ваш ребенок не стесняется в присутствии посторонних людей?</w:t>
      </w:r>
    </w:p>
    <w:p w:rsidR="00074C3E" w:rsidRPr="00C76370" w:rsidRDefault="00074C3E" w:rsidP="00074C3E">
      <w:r w:rsidRPr="00C76370">
        <w:t>5. Умеет ли ваш малыш связно описать картинку и составить по ней рассказ как минимум из пяти предложений?</w:t>
      </w:r>
    </w:p>
    <w:p w:rsidR="00074C3E" w:rsidRPr="00C76370" w:rsidRDefault="00074C3E" w:rsidP="00074C3E">
      <w:pPr>
        <w:spacing w:before="100" w:beforeAutospacing="1" w:after="100" w:afterAutospacing="1"/>
      </w:pPr>
      <w:r w:rsidRPr="00C76370">
        <w:t>6. Знает ли ваш ребенок стихи наизусть?</w:t>
      </w:r>
    </w:p>
    <w:p w:rsidR="00074C3E" w:rsidRPr="00C76370" w:rsidRDefault="00074C3E" w:rsidP="00074C3E">
      <w:r w:rsidRPr="00C76370">
        <w:t>7. Может ли он назвать заданное существительное во множественном числе?</w:t>
      </w:r>
    </w:p>
    <w:p w:rsidR="00074C3E" w:rsidRPr="00C76370" w:rsidRDefault="00074C3E" w:rsidP="00074C3E">
      <w:pPr>
        <w:spacing w:before="100" w:beforeAutospacing="1" w:after="100" w:afterAutospacing="1"/>
      </w:pPr>
      <w:r w:rsidRPr="00C76370">
        <w:t>8. Умеет ли ваш ребенок читать, хотя бы по слогам?</w:t>
      </w:r>
    </w:p>
    <w:p w:rsidR="00074C3E" w:rsidRPr="00C76370" w:rsidRDefault="00074C3E" w:rsidP="00074C3E">
      <w:r w:rsidRPr="00C76370">
        <w:t>9. Считает ли малыш до десяти в прямом и обратном порядке?</w:t>
      </w:r>
    </w:p>
    <w:p w:rsidR="00074C3E" w:rsidRPr="00C76370" w:rsidRDefault="00074C3E" w:rsidP="00074C3E">
      <w:pPr>
        <w:spacing w:before="100" w:beforeAutospacing="1" w:after="100" w:afterAutospacing="1"/>
      </w:pPr>
      <w:r w:rsidRPr="00C76370">
        <w:t>10. Умеет ли он прибавлять и отнимать хотя бы одну единицу от чисел первого десятка?</w:t>
      </w:r>
    </w:p>
    <w:p w:rsidR="00074C3E" w:rsidRPr="00C76370" w:rsidRDefault="00074C3E" w:rsidP="00074C3E">
      <w:r w:rsidRPr="00C76370">
        <w:t>11. Может ли ваш ребенок писать простейшие элементы в тетради в клетку, аккуратно перерисовывать небольшие узоры?</w:t>
      </w:r>
    </w:p>
    <w:p w:rsidR="00074C3E" w:rsidRPr="00C76370" w:rsidRDefault="00074C3E" w:rsidP="00074C3E">
      <w:pPr>
        <w:spacing w:before="100" w:beforeAutospacing="1" w:after="100" w:afterAutospacing="1"/>
      </w:pPr>
      <w:r w:rsidRPr="00C76370">
        <w:t>12. Любит ли ваш ребенок рисовать, раскрашивать картинки?</w:t>
      </w:r>
    </w:p>
    <w:p w:rsidR="00074C3E" w:rsidRPr="00C76370" w:rsidRDefault="00074C3E" w:rsidP="00074C3E">
      <w:r w:rsidRPr="00C76370">
        <w:t>13. Умеет ли ваш малыш управляться с ножницами и клеем (например, делать аппликации из бумаги)?</w:t>
      </w:r>
    </w:p>
    <w:p w:rsidR="00074C3E" w:rsidRPr="00C76370" w:rsidRDefault="00074C3E" w:rsidP="00074C3E">
      <w:pPr>
        <w:spacing w:before="100" w:beforeAutospacing="1" w:after="100" w:afterAutospacing="1"/>
      </w:pPr>
      <w:r w:rsidRPr="00C76370">
        <w:t>14. Может ли он из пяти элементов разрезанной на части картинки за минуту собрать целый рисунок?</w:t>
      </w:r>
    </w:p>
    <w:p w:rsidR="00074C3E" w:rsidRPr="00C76370" w:rsidRDefault="00074C3E" w:rsidP="00074C3E">
      <w:r w:rsidRPr="00C76370">
        <w:lastRenderedPageBreak/>
        <w:t>15. Знает ли ваш малыш названия диких и домашних животных?</w:t>
      </w:r>
    </w:p>
    <w:p w:rsidR="00074C3E" w:rsidRPr="00C76370" w:rsidRDefault="00074C3E" w:rsidP="00074C3E">
      <w:pPr>
        <w:spacing w:before="100" w:beforeAutospacing="1" w:after="100" w:afterAutospacing="1"/>
      </w:pPr>
      <w:r w:rsidRPr="00C76370">
        <w:t>16. Есть ли у вашего ребенка навыки обобщения, например, может ли он назвать одним словом "фрукты" яблоки и груши?</w:t>
      </w:r>
    </w:p>
    <w:p w:rsidR="00074C3E" w:rsidRDefault="00074C3E" w:rsidP="00074C3E">
      <w:pPr>
        <w:shd w:val="clear" w:color="auto" w:fill="FFFFFF"/>
        <w:ind w:firstLine="567"/>
        <w:jc w:val="both"/>
      </w:pPr>
      <w:r w:rsidRPr="00C76370">
        <w:t>17. Любит ли ваш ребенок самостоятельно проводить время за каким-то занятием, например, рисовать</w:t>
      </w:r>
      <w:r>
        <w:t>, собирать конструктор и т. д.</w:t>
      </w:r>
    </w:p>
    <w:p w:rsidR="00074C3E" w:rsidRDefault="00074C3E" w:rsidP="00074C3E">
      <w:pPr>
        <w:shd w:val="clear" w:color="auto" w:fill="FFFFFF"/>
        <w:ind w:firstLine="567"/>
        <w:jc w:val="both"/>
      </w:pPr>
    </w:p>
    <w:p w:rsidR="00074C3E" w:rsidRDefault="00074C3E" w:rsidP="00074C3E">
      <w:pPr>
        <w:shd w:val="clear" w:color="auto" w:fill="FFFFFF"/>
        <w:ind w:firstLine="567"/>
        <w:jc w:val="both"/>
      </w:pPr>
      <w:r w:rsidRPr="00C76370">
        <w:t xml:space="preserve">Если вы ответили </w:t>
      </w:r>
      <w:r w:rsidRPr="00C76370">
        <w:rPr>
          <w:b/>
          <w:bCs/>
        </w:rPr>
        <w:t>утвердительно на 15 и более вопросов</w:t>
      </w:r>
      <w:r w:rsidRPr="00C76370">
        <w:t xml:space="preserve">, значит, ваш ребенок </w:t>
      </w:r>
      <w:r w:rsidRPr="00C76370">
        <w:rPr>
          <w:b/>
          <w:bCs/>
        </w:rPr>
        <w:t>вполне готов к школьному обучению.</w:t>
      </w:r>
      <w:r w:rsidRPr="00C76370">
        <w:t xml:space="preserve"> Вы занимались с ним не напрасно, и в дальнейшем, если у него и возникнут трудности при обучении, он с вашей помощью сможет с ними справиться.</w:t>
      </w:r>
      <w:r w:rsidRPr="00C76370">
        <w:br/>
      </w:r>
      <w:r w:rsidRPr="00C76370">
        <w:br/>
        <w:t xml:space="preserve">Если ваш малыш может справляться с содержанием </w:t>
      </w:r>
      <w:r w:rsidRPr="00C76370">
        <w:rPr>
          <w:b/>
          <w:bCs/>
        </w:rPr>
        <w:t>10-14 вышеуказанных вопросов</w:t>
      </w:r>
      <w:r w:rsidRPr="00C76370">
        <w:t xml:space="preserve">, то вы на верном пути. За время занятий </w:t>
      </w:r>
      <w:r w:rsidRPr="00C76370">
        <w:rPr>
          <w:b/>
          <w:bCs/>
        </w:rPr>
        <w:t>он многому научился и многое узнал</w:t>
      </w:r>
      <w:r w:rsidRPr="00C76370">
        <w:t>. А те вопросы, на которые вы ответили отрицательно, укажут вам, на какие моменты нужно обратить внимание, в чем еще нуж</w:t>
      </w:r>
      <w:r>
        <w:t>но потренироваться с ребенком.</w:t>
      </w:r>
    </w:p>
    <w:p w:rsidR="00074C3E" w:rsidRDefault="00074C3E" w:rsidP="00074C3E">
      <w:pPr>
        <w:shd w:val="clear" w:color="auto" w:fill="FFFFFF"/>
        <w:ind w:firstLine="567"/>
        <w:jc w:val="both"/>
      </w:pPr>
    </w:p>
    <w:p w:rsidR="00074C3E" w:rsidRPr="00C76370" w:rsidRDefault="00074C3E" w:rsidP="00074C3E">
      <w:pPr>
        <w:shd w:val="clear" w:color="auto" w:fill="FFFFFF"/>
        <w:ind w:firstLine="567"/>
        <w:jc w:val="both"/>
      </w:pPr>
      <w:r w:rsidRPr="00C76370">
        <w:t xml:space="preserve">В том случае, если количество утвердительных ответов </w:t>
      </w:r>
      <w:r w:rsidRPr="00C76370">
        <w:rPr>
          <w:b/>
          <w:bCs/>
        </w:rPr>
        <w:t>9 или менее,</w:t>
      </w:r>
      <w:r w:rsidRPr="00C76370">
        <w:t xml:space="preserve"> вам следует</w:t>
      </w:r>
      <w:r w:rsidRPr="00C76370">
        <w:rPr>
          <w:color w:val="FF0000"/>
        </w:rPr>
        <w:t xml:space="preserve"> больше уделять времени и внимания занятиям с ребенком. Он еще не совсем готов пойти в школу.</w:t>
      </w:r>
      <w:r w:rsidRPr="00C76370">
        <w:t xml:space="preserve"> Поэтому ваша задача - систематически заниматься с малышом, тренироваться в выполнении различных упражнений. </w:t>
      </w:r>
      <w:r w:rsidRPr="00C76370">
        <w:br/>
      </w:r>
      <w:r w:rsidRPr="00C76370">
        <w:br/>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w:t>
      </w:r>
      <w:r>
        <w:t xml:space="preserve"> </w:t>
      </w:r>
      <w:r w:rsidRPr="00C76370">
        <w:t>упорные и систематические занятия помогут вашему ребенку овладеть необходимыми знаниями и выработать нужные умения и навыки.</w:t>
      </w:r>
    </w:p>
    <w:p w:rsidR="00074C3E" w:rsidRPr="00C76370" w:rsidRDefault="00074C3E" w:rsidP="00074C3E">
      <w:pPr>
        <w:shd w:val="clear" w:color="auto" w:fill="FFFFFF"/>
        <w:ind w:firstLine="567"/>
        <w:jc w:val="both"/>
        <w:rPr>
          <w:b/>
          <w:bCs/>
          <w:i/>
          <w:iCs/>
          <w:color w:val="000000"/>
          <w:spacing w:val="11"/>
        </w:rPr>
      </w:pPr>
    </w:p>
    <w:p w:rsidR="00D57418" w:rsidRPr="00C76370" w:rsidRDefault="00D57418" w:rsidP="00C76370">
      <w:pPr>
        <w:widowControl w:val="0"/>
        <w:shd w:val="clear" w:color="auto" w:fill="FFFFFF"/>
        <w:tabs>
          <w:tab w:val="left" w:pos="274"/>
        </w:tabs>
        <w:autoSpaceDE w:val="0"/>
        <w:autoSpaceDN w:val="0"/>
        <w:adjustRightInd w:val="0"/>
        <w:jc w:val="both"/>
      </w:pPr>
    </w:p>
    <w:p w:rsidR="00D57418" w:rsidRPr="00074C3E" w:rsidRDefault="00D57418" w:rsidP="00074C3E">
      <w:pPr>
        <w:ind w:firstLine="708"/>
        <w:jc w:val="center"/>
        <w:rPr>
          <w:rFonts w:ascii="Monotype Corsiva" w:hAnsi="Monotype Corsiva"/>
          <w:b/>
          <w:i/>
          <w:color w:val="0070C0"/>
          <w:sz w:val="32"/>
          <w:szCs w:val="32"/>
        </w:rPr>
      </w:pPr>
      <w:r w:rsidRPr="00074C3E">
        <w:rPr>
          <w:rFonts w:ascii="Monotype Corsiva" w:hAnsi="Monotype Corsiva"/>
          <w:b/>
          <w:i/>
          <w:color w:val="0070C0"/>
          <w:sz w:val="32"/>
          <w:szCs w:val="32"/>
        </w:rPr>
        <w:t>Что такое адаптация первоклассника к школе?</w:t>
      </w:r>
    </w:p>
    <w:p w:rsidR="00D57418" w:rsidRPr="00C76370" w:rsidRDefault="00D57418" w:rsidP="00C76370">
      <w:pPr>
        <w:ind w:firstLine="708"/>
      </w:pPr>
      <w:r w:rsidRPr="00C76370">
        <w:t>Адаптация – это привыкание, приспособление к чему – то новому.</w:t>
      </w:r>
    </w:p>
    <w:p w:rsidR="00D57418" w:rsidRPr="00C76370" w:rsidRDefault="00D57418" w:rsidP="00C76370">
      <w:pPr>
        <w:ind w:firstLine="708"/>
        <w:jc w:val="both"/>
      </w:pPr>
      <w:r w:rsidRPr="00C76370">
        <w:t xml:space="preserve">Поступление в школу – это начало нового этапа в жизни ребенка, вхождение его в мир знаний, новых прав и обязанностей, сложных и разнообразных взаимоотношений </w:t>
      </w:r>
      <w:proofErr w:type="gramStart"/>
      <w:r w:rsidRPr="00C76370">
        <w:t>со</w:t>
      </w:r>
      <w:proofErr w:type="gramEnd"/>
      <w:r w:rsidRPr="00C76370">
        <w:t xml:space="preserve"> взрослыми и сверстниками.</w:t>
      </w:r>
    </w:p>
    <w:p w:rsidR="00D57418" w:rsidRPr="00C76370" w:rsidRDefault="00D57418" w:rsidP="00C76370">
      <w:pPr>
        <w:ind w:firstLine="708"/>
        <w:jc w:val="both"/>
      </w:pPr>
      <w:r w:rsidRPr="00C76370">
        <w:t>Школа</w:t>
      </w:r>
      <w:proofErr w:type="gramStart"/>
      <w:r w:rsidRPr="00C76370">
        <w:t>… К</w:t>
      </w:r>
      <w:proofErr w:type="gramEnd"/>
      <w:r w:rsidRPr="00C76370">
        <w:t>ак много ожиданий, надежд, волнений связывают дети, родители и  учителя с этим словом!</w:t>
      </w:r>
    </w:p>
    <w:p w:rsidR="00D57418" w:rsidRPr="00C76370" w:rsidRDefault="00D57418" w:rsidP="00C76370">
      <w:pPr>
        <w:ind w:firstLine="708"/>
        <w:jc w:val="both"/>
      </w:pPr>
      <w:r w:rsidRPr="00C76370">
        <w:t xml:space="preserve">Как ребенок будет успевать в школе, понравится ли ему быть учеником, как сложатся его взаимоотношения с учителем, одноклассниками? Эти тревоги одолевают всех родителей, даже если в школу идет уже второй или третий ребенок. </w:t>
      </w:r>
    </w:p>
    <w:p w:rsidR="00D57418" w:rsidRPr="00C76370" w:rsidRDefault="00D57418" w:rsidP="00C76370">
      <w:pPr>
        <w:ind w:firstLine="708"/>
        <w:jc w:val="both"/>
      </w:pPr>
      <w:r w:rsidRPr="00C76370">
        <w:t>Первый год обучения особенно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Надо помнить, что у детей с нарушениями физического и психологического здоровья адаптация протекает тяжелее.</w:t>
      </w:r>
    </w:p>
    <w:p w:rsidR="0074033C" w:rsidRPr="0074033C" w:rsidRDefault="00D57418" w:rsidP="0074033C">
      <w:pPr>
        <w:jc w:val="both"/>
        <w:rPr>
          <w:color w:val="000000"/>
        </w:rPr>
      </w:pPr>
      <w:r w:rsidRPr="00C76370">
        <w:rPr>
          <w:color w:val="000000"/>
        </w:rPr>
        <w:t xml:space="preserve">              Наблюдения за первоклассниками показали, что социально-психологическая адаптация может проходить по-разному. Значительная часть детей (их обычно 50-60%)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w:t>
      </w:r>
      <w:r w:rsidRPr="00C76370">
        <w:rPr>
          <w:color w:val="000000"/>
        </w:rPr>
        <w:br/>
        <w:t xml:space="preserve">          Другим детям (их примерно 30%)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C76370">
        <w:rPr>
          <w:color w:val="000000"/>
        </w:rPr>
        <w:t>учебной</w:t>
      </w:r>
      <w:proofErr w:type="gramEnd"/>
      <w:r w:rsidRPr="00C76370">
        <w:rPr>
          <w:color w:val="000000"/>
        </w:rPr>
        <w:t>, не сразу выполняют требование учителя, часто выясняют отношения со сверстниками неадекватными методами (дерутся, капризничают, жалуются, плачут). У этих детей встречаются трудности</w:t>
      </w:r>
      <w:r w:rsidR="0074033C">
        <w:rPr>
          <w:color w:val="000000"/>
        </w:rPr>
        <w:t xml:space="preserve"> и в усвоении учебных программ.</w:t>
      </w:r>
    </w:p>
    <w:p w:rsidR="0074033C" w:rsidRPr="0074033C" w:rsidRDefault="00D57418" w:rsidP="0074033C">
      <w:pPr>
        <w:jc w:val="both"/>
        <w:rPr>
          <w:color w:val="000000"/>
        </w:rPr>
      </w:pPr>
      <w:r w:rsidRPr="00C76370">
        <w:rPr>
          <w:color w:val="000000"/>
        </w:rPr>
        <w:t xml:space="preserve">И, наконец,  есть примерно 14% детей, у которых к значительным трудностям учебной работы прибавляются трудности болезненной и длительной (до одного года) адаптации. Такие дети </w:t>
      </w:r>
      <w:r w:rsidRPr="00C76370">
        <w:rPr>
          <w:color w:val="000000"/>
        </w:rPr>
        <w:lastRenderedPageBreak/>
        <w:t xml:space="preserve">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w:t>
      </w:r>
      <w:r w:rsidR="0074033C">
        <w:rPr>
          <w:color w:val="000000"/>
        </w:rPr>
        <w:t>проводить урок и пр.</w:t>
      </w:r>
    </w:p>
    <w:p w:rsidR="00D57418" w:rsidRPr="00C76370" w:rsidRDefault="00D57418" w:rsidP="0074033C">
      <w:pPr>
        <w:jc w:val="both"/>
        <w:rPr>
          <w:color w:val="000000"/>
        </w:rPr>
      </w:pPr>
      <w:r w:rsidRPr="00C76370">
        <w:rPr>
          <w:color w:val="000000"/>
        </w:rPr>
        <w:t xml:space="preserve">Наиболее напряженными для всех детей являются первые четыре недели обучения. Это период так называемой острой адаптации. </w:t>
      </w:r>
    </w:p>
    <w:p w:rsidR="00D57418" w:rsidRPr="00C76370" w:rsidRDefault="00D57418" w:rsidP="0074033C">
      <w:pPr>
        <w:pStyle w:val="ConsPlusNormal"/>
        <w:widowControl/>
        <w:ind w:firstLine="540"/>
        <w:jc w:val="both"/>
        <w:rPr>
          <w:rFonts w:ascii="Times New Roman" w:hAnsi="Times New Roman" w:cs="Times New Roman"/>
          <w:color w:val="000000"/>
          <w:sz w:val="24"/>
          <w:szCs w:val="24"/>
        </w:rPr>
      </w:pPr>
      <w:r w:rsidRPr="00C76370">
        <w:rPr>
          <w:rFonts w:ascii="Times New Roman" w:hAnsi="Times New Roman" w:cs="Times New Roman"/>
          <w:color w:val="000000"/>
          <w:sz w:val="24"/>
          <w:szCs w:val="24"/>
        </w:rPr>
        <w:t xml:space="preserve">        В это время не следует повышать нагрузку, темп работы, записывать ребенка на занятия в различные кружки.  Активный период обучения должен начинаться после "острого" периода адаптации.</w:t>
      </w:r>
    </w:p>
    <w:p w:rsidR="00BD2734" w:rsidRDefault="00BD2734" w:rsidP="0074033C">
      <w:pPr>
        <w:jc w:val="both"/>
      </w:pPr>
    </w:p>
    <w:p w:rsidR="00074C3E" w:rsidRDefault="00074C3E" w:rsidP="0074033C">
      <w:pPr>
        <w:jc w:val="both"/>
      </w:pPr>
    </w:p>
    <w:p w:rsidR="002F31C7" w:rsidRDefault="00074C3E" w:rsidP="00074C3E">
      <w:pPr>
        <w:jc w:val="center"/>
        <w:rPr>
          <w:rFonts w:ascii="Monotype Corsiva" w:hAnsi="Monotype Corsiva"/>
          <w:b/>
          <w:color w:val="0070C0"/>
          <w:sz w:val="32"/>
          <w:szCs w:val="32"/>
        </w:rPr>
      </w:pPr>
      <w:r w:rsidRPr="00074C3E">
        <w:rPr>
          <w:rFonts w:ascii="Monotype Corsiva" w:hAnsi="Monotype Corsiva"/>
          <w:b/>
          <w:color w:val="0070C0"/>
          <w:sz w:val="32"/>
          <w:szCs w:val="32"/>
        </w:rPr>
        <w:t xml:space="preserve">Уважаемые родители! </w:t>
      </w:r>
    </w:p>
    <w:p w:rsidR="00074C3E" w:rsidRDefault="00074C3E" w:rsidP="00074C3E">
      <w:pPr>
        <w:jc w:val="center"/>
        <w:rPr>
          <w:rFonts w:ascii="Monotype Corsiva" w:hAnsi="Monotype Corsiva"/>
          <w:b/>
          <w:color w:val="0070C0"/>
          <w:sz w:val="32"/>
          <w:szCs w:val="32"/>
        </w:rPr>
      </w:pPr>
      <w:r w:rsidRPr="00074C3E">
        <w:rPr>
          <w:rFonts w:ascii="Monotype Corsiva" w:hAnsi="Monotype Corsiva"/>
          <w:b/>
          <w:color w:val="0070C0"/>
          <w:sz w:val="32"/>
          <w:szCs w:val="32"/>
        </w:rPr>
        <w:t>Надеемся, предоставленные материалы оказались полезными и интересными для Вас.</w:t>
      </w:r>
      <w:r>
        <w:rPr>
          <w:rFonts w:ascii="Monotype Corsiva" w:hAnsi="Monotype Corsiva"/>
          <w:b/>
          <w:color w:val="0070C0"/>
          <w:sz w:val="32"/>
          <w:szCs w:val="32"/>
        </w:rPr>
        <w:t xml:space="preserve"> </w:t>
      </w:r>
    </w:p>
    <w:p w:rsidR="00074C3E" w:rsidRPr="00074C3E" w:rsidRDefault="00074C3E" w:rsidP="00074C3E">
      <w:pPr>
        <w:jc w:val="center"/>
        <w:rPr>
          <w:rFonts w:ascii="Monotype Corsiva" w:hAnsi="Monotype Corsiva"/>
          <w:b/>
          <w:color w:val="0070C0"/>
          <w:sz w:val="32"/>
          <w:szCs w:val="32"/>
        </w:rPr>
      </w:pPr>
      <w:r>
        <w:rPr>
          <w:rFonts w:ascii="Monotype Corsiva" w:hAnsi="Monotype Corsiva"/>
          <w:b/>
          <w:color w:val="0070C0"/>
          <w:sz w:val="32"/>
          <w:szCs w:val="32"/>
        </w:rPr>
        <w:t>Удачи Вам!</w:t>
      </w:r>
    </w:p>
    <w:p w:rsidR="00074C3E" w:rsidRPr="00074C3E" w:rsidRDefault="00074C3E" w:rsidP="00074C3E">
      <w:pPr>
        <w:jc w:val="center"/>
        <w:rPr>
          <w:rFonts w:ascii="Monotype Corsiva" w:hAnsi="Monotype Corsiva"/>
          <w:b/>
          <w:color w:val="0070C0"/>
          <w:sz w:val="32"/>
          <w:szCs w:val="32"/>
        </w:rPr>
      </w:pPr>
    </w:p>
    <w:p w:rsidR="00525E5E" w:rsidRDefault="00525E5E" w:rsidP="00C76370"/>
    <w:p w:rsidR="00525E5E" w:rsidRPr="00525E5E" w:rsidRDefault="00525E5E" w:rsidP="00525E5E"/>
    <w:p w:rsidR="00525E5E" w:rsidRPr="00525E5E" w:rsidRDefault="00525E5E" w:rsidP="00525E5E"/>
    <w:p w:rsidR="00525E5E" w:rsidRPr="00525E5E" w:rsidRDefault="007029FF" w:rsidP="007029FF">
      <w:pPr>
        <w:jc w:val="center"/>
      </w:pPr>
      <w:r w:rsidRPr="007029FF">
        <w:rPr>
          <w:noProof/>
        </w:rPr>
        <w:drawing>
          <wp:inline distT="0" distB="0" distL="0" distR="0">
            <wp:extent cx="4885690" cy="457200"/>
            <wp:effectExtent l="19050" t="0" r="0" b="0"/>
            <wp:docPr id="1"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5"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525E5E" w:rsidRDefault="00525E5E" w:rsidP="00525E5E"/>
    <w:p w:rsidR="00525E5E" w:rsidRPr="006A1F9E" w:rsidRDefault="00525E5E" w:rsidP="00525E5E">
      <w:pPr>
        <w:rPr>
          <w:lang w:val="en-US"/>
        </w:rPr>
      </w:pPr>
    </w:p>
    <w:p w:rsidR="00525E5E" w:rsidRPr="00525E5E" w:rsidRDefault="00525E5E" w:rsidP="00525E5E"/>
    <w:p w:rsidR="00525E5E" w:rsidRPr="007029FF" w:rsidRDefault="00525E5E" w:rsidP="00525E5E">
      <w:pPr>
        <w:rPr>
          <w:lang w:val="en-US"/>
        </w:rPr>
      </w:pPr>
    </w:p>
    <w:p w:rsidR="00525E5E" w:rsidRDefault="00525E5E" w:rsidP="00525E5E"/>
    <w:p w:rsidR="00074C3E" w:rsidRPr="00525E5E" w:rsidRDefault="00525E5E" w:rsidP="00525E5E">
      <w:pPr>
        <w:tabs>
          <w:tab w:val="left" w:pos="8952"/>
        </w:tabs>
        <w:jc w:val="right"/>
        <w:rPr>
          <w:i/>
        </w:rPr>
      </w:pPr>
      <w:r w:rsidRPr="00525E5E">
        <w:rPr>
          <w:i/>
        </w:rPr>
        <w:t xml:space="preserve">Педагог-психолог </w:t>
      </w:r>
      <w:proofErr w:type="spellStart"/>
      <w:r w:rsidRPr="00525E5E">
        <w:rPr>
          <w:i/>
        </w:rPr>
        <w:t>Кунафеева</w:t>
      </w:r>
      <w:proofErr w:type="spellEnd"/>
      <w:r w:rsidRPr="00525E5E">
        <w:rPr>
          <w:i/>
        </w:rPr>
        <w:t xml:space="preserve"> Г.Ю.</w:t>
      </w:r>
    </w:p>
    <w:sectPr w:rsidR="00074C3E" w:rsidRPr="00525E5E" w:rsidSect="00525E5E">
      <w:pgSz w:w="11906" w:h="16838"/>
      <w:pgMar w:top="720" w:right="720" w:bottom="720" w:left="720" w:header="708" w:footer="708" w:gutter="0"/>
      <w:pgBorders w:offsetFrom="page">
        <w:top w:val="pencils" w:sz="10" w:space="24" w:color="auto"/>
        <w:left w:val="pencils" w:sz="10" w:space="24" w:color="auto"/>
        <w:bottom w:val="pencils" w:sz="10" w:space="24" w:color="auto"/>
        <w:right w:val="pencil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8CFAFA"/>
    <w:lvl w:ilvl="0">
      <w:numFmt w:val="bullet"/>
      <w:lvlText w:val="*"/>
      <w:lvlJc w:val="left"/>
    </w:lvl>
  </w:abstractNum>
  <w:abstractNum w:abstractNumId="1">
    <w:nsid w:val="0F01584E"/>
    <w:multiLevelType w:val="singleLevel"/>
    <w:tmpl w:val="C6CE5782"/>
    <w:lvl w:ilvl="0">
      <w:start w:val="1"/>
      <w:numFmt w:val="decimal"/>
      <w:lvlText w:val="%1."/>
      <w:legacy w:legacy="1" w:legacySpace="0" w:legacyIndent="274"/>
      <w:lvlJc w:val="left"/>
      <w:rPr>
        <w:rFonts w:ascii="Times New Roman" w:hAnsi="Times New Roman" w:cs="Times New Roman" w:hint="default"/>
      </w:rPr>
    </w:lvl>
  </w:abstractNum>
  <w:abstractNum w:abstractNumId="2">
    <w:nsid w:val="108E3B19"/>
    <w:multiLevelType w:val="hybridMultilevel"/>
    <w:tmpl w:val="E52C718A"/>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325C316A"/>
    <w:multiLevelType w:val="singleLevel"/>
    <w:tmpl w:val="DA86D9AA"/>
    <w:lvl w:ilvl="0">
      <w:start w:val="1"/>
      <w:numFmt w:val="decimal"/>
      <w:lvlText w:val="%1."/>
      <w:legacy w:legacy="1" w:legacySpace="0" w:legacyIndent="288"/>
      <w:lvlJc w:val="left"/>
      <w:rPr>
        <w:rFonts w:ascii="Times New Roman" w:hAnsi="Times New Roman" w:cs="Times New Roman" w:hint="default"/>
      </w:rPr>
    </w:lvl>
  </w:abstractNum>
  <w:abstractNum w:abstractNumId="4">
    <w:nsid w:val="53830E34"/>
    <w:multiLevelType w:val="singleLevel"/>
    <w:tmpl w:val="02E43194"/>
    <w:lvl w:ilvl="0">
      <w:start w:val="1"/>
      <w:numFmt w:val="decimal"/>
      <w:lvlText w:val="%1."/>
      <w:legacy w:legacy="1" w:legacySpace="0" w:legacyIndent="274"/>
      <w:lvlJc w:val="left"/>
      <w:rPr>
        <w:rFonts w:ascii="Times New Roman" w:hAnsi="Times New Roman" w:cs="Times New Roman" w:hint="default"/>
      </w:rPr>
    </w:lvl>
  </w:abstractNum>
  <w:abstractNum w:abstractNumId="5">
    <w:nsid w:val="5FFC16A3"/>
    <w:multiLevelType w:val="singleLevel"/>
    <w:tmpl w:val="4BD6B6BC"/>
    <w:lvl w:ilvl="0">
      <w:start w:val="14"/>
      <w:numFmt w:val="decimal"/>
      <w:lvlText w:val="%1."/>
      <w:legacy w:legacy="1" w:legacySpace="0" w:legacyIndent="273"/>
      <w:lvlJc w:val="left"/>
      <w:rPr>
        <w:rFonts w:ascii="Times New Roman" w:hAnsi="Times New Roman" w:cs="Times New Roman" w:hint="default"/>
      </w:rPr>
    </w:lvl>
  </w:abstractNum>
  <w:abstractNum w:abstractNumId="6">
    <w:nsid w:val="608F0929"/>
    <w:multiLevelType w:val="multilevel"/>
    <w:tmpl w:val="2DDCC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AE481D"/>
    <w:multiLevelType w:val="singleLevel"/>
    <w:tmpl w:val="777C5044"/>
    <w:lvl w:ilvl="0">
      <w:start w:val="17"/>
      <w:numFmt w:val="decimal"/>
      <w:lvlText w:val="%1."/>
      <w:legacy w:legacy="1" w:legacySpace="0" w:legacyIndent="273"/>
      <w:lvlJc w:val="left"/>
      <w:rPr>
        <w:rFonts w:ascii="Times New Roman" w:hAnsi="Times New Roman" w:cs="Times New Roman" w:hint="default"/>
      </w:rPr>
    </w:lvl>
  </w:abstractNum>
  <w:abstractNum w:abstractNumId="8">
    <w:nsid w:val="7DD40740"/>
    <w:multiLevelType w:val="multilevel"/>
    <w:tmpl w:val="B60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
    <w:abstractNumId w:val="4"/>
  </w:num>
  <w:num w:numId="3">
    <w:abstractNumId w:val="3"/>
  </w:num>
  <w:num w:numId="4">
    <w:abstractNumId w:val="5"/>
  </w:num>
  <w:num w:numId="5">
    <w:abstractNumId w:val="7"/>
  </w:num>
  <w:num w:numId="6">
    <w:abstractNumId w:val="1"/>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D57418"/>
    <w:rsid w:val="00074C3E"/>
    <w:rsid w:val="002F31C7"/>
    <w:rsid w:val="00374611"/>
    <w:rsid w:val="00492773"/>
    <w:rsid w:val="004E03DD"/>
    <w:rsid w:val="00514480"/>
    <w:rsid w:val="00525E5E"/>
    <w:rsid w:val="006A1F9E"/>
    <w:rsid w:val="006B7DD8"/>
    <w:rsid w:val="007029FF"/>
    <w:rsid w:val="0074033C"/>
    <w:rsid w:val="00784104"/>
    <w:rsid w:val="007E386B"/>
    <w:rsid w:val="00900A8B"/>
    <w:rsid w:val="00B36F03"/>
    <w:rsid w:val="00B73A87"/>
    <w:rsid w:val="00BD2734"/>
    <w:rsid w:val="00C76370"/>
    <w:rsid w:val="00CD4655"/>
    <w:rsid w:val="00D57418"/>
    <w:rsid w:val="00DE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5741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57418"/>
    <w:pPr>
      <w:spacing w:after="0" w:line="240" w:lineRule="auto"/>
    </w:pPr>
    <w:rPr>
      <w:rFonts w:ascii="Calibri" w:eastAsia="Times New Roman" w:hAnsi="Calibri" w:cs="Times New Roman"/>
      <w:lang w:eastAsia="ru-RU"/>
    </w:rPr>
  </w:style>
  <w:style w:type="paragraph" w:styleId="a4">
    <w:name w:val="Normal (Web)"/>
    <w:basedOn w:val="a"/>
    <w:unhideWhenUsed/>
    <w:rsid w:val="00D57418"/>
    <w:pPr>
      <w:spacing w:before="30" w:after="30"/>
    </w:pPr>
    <w:rPr>
      <w:sz w:val="20"/>
      <w:szCs w:val="20"/>
    </w:rPr>
  </w:style>
  <w:style w:type="paragraph" w:customStyle="1" w:styleId="ConsPlusNormal">
    <w:name w:val="ConsPlusNormal"/>
    <w:rsid w:val="00D574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D57418"/>
    <w:rPr>
      <w:rFonts w:ascii="Cambria" w:eastAsia="Times New Roman" w:hAnsi="Cambria" w:cs="Times New Roman"/>
      <w:b/>
      <w:bCs/>
      <w:color w:val="4F81BD"/>
      <w:sz w:val="26"/>
      <w:szCs w:val="26"/>
    </w:rPr>
  </w:style>
  <w:style w:type="character" w:styleId="a5">
    <w:name w:val="Hyperlink"/>
    <w:basedOn w:val="a0"/>
    <w:semiHidden/>
    <w:unhideWhenUsed/>
    <w:rsid w:val="00D57418"/>
    <w:rPr>
      <w:rFonts w:ascii="Arial" w:hAnsi="Arial" w:cs="Arial" w:hint="default"/>
      <w:color w:val="2D6186"/>
      <w:u w:val="single"/>
    </w:rPr>
  </w:style>
  <w:style w:type="character" w:styleId="a6">
    <w:name w:val="Strong"/>
    <w:basedOn w:val="a0"/>
    <w:qFormat/>
    <w:rsid w:val="00D57418"/>
    <w:rPr>
      <w:b/>
      <w:bCs/>
    </w:rPr>
  </w:style>
  <w:style w:type="paragraph" w:styleId="z-">
    <w:name w:val="HTML Bottom of Form"/>
    <w:basedOn w:val="a"/>
    <w:next w:val="a"/>
    <w:link w:val="z-0"/>
    <w:hidden/>
    <w:unhideWhenUsed/>
    <w:rsid w:val="00D57418"/>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D57418"/>
    <w:rPr>
      <w:rFonts w:ascii="Arial" w:eastAsia="Times New Roman" w:hAnsi="Arial" w:cs="Arial"/>
      <w:vanish/>
      <w:sz w:val="16"/>
      <w:szCs w:val="16"/>
      <w:lang w:eastAsia="ru-RU"/>
    </w:rPr>
  </w:style>
  <w:style w:type="paragraph" w:styleId="a7">
    <w:name w:val="Balloon Text"/>
    <w:basedOn w:val="a"/>
    <w:link w:val="a8"/>
    <w:uiPriority w:val="99"/>
    <w:semiHidden/>
    <w:unhideWhenUsed/>
    <w:rsid w:val="00D57418"/>
    <w:rPr>
      <w:rFonts w:ascii="Tahoma" w:hAnsi="Tahoma" w:cs="Tahoma"/>
      <w:sz w:val="16"/>
      <w:szCs w:val="16"/>
    </w:rPr>
  </w:style>
  <w:style w:type="character" w:customStyle="1" w:styleId="a8">
    <w:name w:val="Текст выноски Знак"/>
    <w:basedOn w:val="a0"/>
    <w:link w:val="a7"/>
    <w:uiPriority w:val="99"/>
    <w:semiHidden/>
    <w:rsid w:val="00D57418"/>
    <w:rPr>
      <w:rFonts w:ascii="Tahoma" w:eastAsia="Times New Roman" w:hAnsi="Tahoma" w:cs="Tahoma"/>
      <w:sz w:val="16"/>
      <w:szCs w:val="16"/>
      <w:lang w:eastAsia="ru-RU"/>
    </w:rPr>
  </w:style>
  <w:style w:type="paragraph" w:styleId="a9">
    <w:name w:val="List Paragraph"/>
    <w:basedOn w:val="a"/>
    <w:uiPriority w:val="34"/>
    <w:qFormat/>
    <w:rsid w:val="00374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yasemeika.ru/node/155"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dc:creator>
  <cp:keywords/>
  <dc:description/>
  <cp:lastModifiedBy>User</cp:lastModifiedBy>
  <cp:revision>11</cp:revision>
  <dcterms:created xsi:type="dcterms:W3CDTF">2012-03-13T18:46:00Z</dcterms:created>
  <dcterms:modified xsi:type="dcterms:W3CDTF">2012-04-03T06:49:00Z</dcterms:modified>
</cp:coreProperties>
</file>