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1" w:rsidRDefault="007D0E7B" w:rsidP="007D0E7B">
      <w:pPr>
        <w:jc w:val="center"/>
      </w:pPr>
      <w:r>
        <w:t>Конспект занятия в средней группе</w:t>
      </w:r>
      <w:proofErr w:type="gramStart"/>
      <w:r>
        <w:t xml:space="preserve">. </w:t>
      </w:r>
      <w:proofErr w:type="gramEnd"/>
      <w:r>
        <w:t>«Знай и выполняй правила уличного движения».</w:t>
      </w:r>
    </w:p>
    <w:p w:rsidR="007D0E7B" w:rsidRDefault="007D0E7B" w:rsidP="007D0E7B">
      <w:r>
        <w:t>Интеграция образовательных областей: «Познание» (формирование целостной картины мира), «Коммуникация», «Социализация», «Физическая культура».</w:t>
      </w:r>
    </w:p>
    <w:p w:rsidR="007D0E7B" w:rsidRDefault="007D0E7B" w:rsidP="007D0E7B">
      <w:r>
        <w:t>Виды детской деятельности: игровая, коммуникативная, познавательно-исследовательская.</w:t>
      </w:r>
    </w:p>
    <w:p w:rsidR="007D0E7B" w:rsidRDefault="007D0E7B" w:rsidP="007D0E7B">
      <w:r>
        <w:t>Цель: закрепить знания детей о правилах дорожного движения.</w:t>
      </w:r>
    </w:p>
    <w:p w:rsidR="007D0E7B" w:rsidRDefault="007D0E7B" w:rsidP="007D0E7B">
      <w:r>
        <w:t xml:space="preserve">Программные задачи: закрепить знания детей о правилах поведения на дороге, о правилах дорожного движения, о сигналах светофора. </w:t>
      </w:r>
      <w:r w:rsidR="00C45875">
        <w:t>Закрепить знания о том, что люди ходят по тротуарам, переходят улицу по пешеходным переходам при разрешающем сигнале светофора. Закрепить знания дорожных знаков.</w:t>
      </w:r>
    </w:p>
    <w:p w:rsidR="00C45875" w:rsidRDefault="00C45875" w:rsidP="007D0E7B">
      <w:r>
        <w:t>Формировать навыки безопасного поведения на улицах и дорогах, развивать умения ориентироваться на доро</w:t>
      </w:r>
      <w:r w:rsidR="006708E7">
        <w:t>гах, развивать внимательность; развивать двигательную активность детей, упражнять в прыжках на двух ногах.</w:t>
      </w:r>
    </w:p>
    <w:p w:rsidR="00C45875" w:rsidRDefault="00C45875" w:rsidP="007D0E7B">
      <w:r>
        <w:t>Воспитывать ответственность за свое поведение</w:t>
      </w:r>
      <w:r w:rsidR="006708E7">
        <w:t>, уверенность в своих действиях, желание участвовать в подвижных играх.</w:t>
      </w:r>
    </w:p>
    <w:p w:rsidR="00C45875" w:rsidRDefault="00C45875" w:rsidP="007D0E7B">
      <w:r>
        <w:t>Материал и оборудование: дорожные знаки, светофор, разметка пешеходного перехода, макет улицы.</w:t>
      </w:r>
    </w:p>
    <w:p w:rsidR="00C45875" w:rsidRDefault="00C45875" w:rsidP="00C45875">
      <w:pPr>
        <w:jc w:val="center"/>
      </w:pPr>
      <w:r>
        <w:t>Содержание организованной деятельности детей.</w:t>
      </w:r>
    </w:p>
    <w:p w:rsidR="00C45875" w:rsidRDefault="00C45875" w:rsidP="00C45875">
      <w:pPr>
        <w:pStyle w:val="a3"/>
        <w:numPr>
          <w:ilvl w:val="0"/>
          <w:numId w:val="1"/>
        </w:numPr>
      </w:pPr>
      <w:r>
        <w:t>Ритуал</w:t>
      </w:r>
      <w:proofErr w:type="gramStart"/>
      <w:r>
        <w:t>.</w:t>
      </w:r>
      <w:proofErr w:type="gramEnd"/>
      <w:r>
        <w:t xml:space="preserve"> </w:t>
      </w:r>
      <w:r w:rsidR="00F355BC">
        <w:t>Ребята предлагаю вам взяться за руки, поздороваться и улыбнуться друг  другу.</w:t>
      </w:r>
    </w:p>
    <w:p w:rsidR="00F355BC" w:rsidRDefault="00F355BC" w:rsidP="00C45875">
      <w:pPr>
        <w:pStyle w:val="a3"/>
        <w:numPr>
          <w:ilvl w:val="0"/>
          <w:numId w:val="1"/>
        </w:numPr>
      </w:pPr>
      <w:r>
        <w:t>Организационный момент</w:t>
      </w:r>
      <w:proofErr w:type="gramStart"/>
      <w:r>
        <w:t>.</w:t>
      </w:r>
      <w:proofErr w:type="gramEnd"/>
      <w:r>
        <w:t xml:space="preserve">  Чтение отрывка из произведения «Айболит».</w:t>
      </w:r>
    </w:p>
    <w:p w:rsidR="00F355BC" w:rsidRDefault="00F355BC" w:rsidP="00F355BC">
      <w:pPr>
        <w:pStyle w:val="a3"/>
        <w:jc w:val="center"/>
      </w:pPr>
      <w:r>
        <w:t>Пришла к Айболиту зайчиха.</w:t>
      </w:r>
    </w:p>
    <w:p w:rsidR="00F355BC" w:rsidRDefault="00F355BC" w:rsidP="00F355BC">
      <w:pPr>
        <w:pStyle w:val="a3"/>
        <w:jc w:val="center"/>
      </w:pPr>
      <w:r>
        <w:t>И закричала – Ай, ай!</w:t>
      </w:r>
    </w:p>
    <w:p w:rsidR="00F355BC" w:rsidRDefault="00F355BC" w:rsidP="00F355BC">
      <w:pPr>
        <w:pStyle w:val="a3"/>
        <w:jc w:val="center"/>
      </w:pPr>
      <w:r>
        <w:t>Мой зайчик попал под трамвай!</w:t>
      </w:r>
    </w:p>
    <w:p w:rsidR="00F355BC" w:rsidRDefault="00F355BC" w:rsidP="00F355BC">
      <w:pPr>
        <w:pStyle w:val="a3"/>
        <w:jc w:val="center"/>
      </w:pPr>
      <w:r>
        <w:t>Мой зайчик, мой мальчик</w:t>
      </w:r>
    </w:p>
    <w:p w:rsidR="00F355BC" w:rsidRDefault="00F355BC" w:rsidP="00F355BC">
      <w:pPr>
        <w:pStyle w:val="a3"/>
        <w:jc w:val="center"/>
      </w:pPr>
      <w:r>
        <w:t>Попал под трамвай!</w:t>
      </w:r>
    </w:p>
    <w:p w:rsidR="00F355BC" w:rsidRDefault="00F355BC" w:rsidP="00F355BC">
      <w:pPr>
        <w:pStyle w:val="a3"/>
        <w:jc w:val="center"/>
      </w:pPr>
      <w:r>
        <w:t>И ему перерезало ножки</w:t>
      </w:r>
    </w:p>
    <w:p w:rsidR="00F355BC" w:rsidRDefault="00F355BC" w:rsidP="00F355BC">
      <w:pPr>
        <w:pStyle w:val="a3"/>
        <w:jc w:val="center"/>
      </w:pPr>
      <w:r>
        <w:t>И теперь он больной и хромой</w:t>
      </w:r>
    </w:p>
    <w:p w:rsidR="00F355BC" w:rsidRDefault="00F355BC" w:rsidP="00F355BC">
      <w:pPr>
        <w:pStyle w:val="a3"/>
        <w:jc w:val="center"/>
      </w:pPr>
      <w:r>
        <w:t>Маленький заинька мой!</w:t>
      </w:r>
    </w:p>
    <w:p w:rsidR="00F355BC" w:rsidRDefault="00E30465" w:rsidP="00F355BC">
      <w:pPr>
        <w:pStyle w:val="a3"/>
        <w:numPr>
          <w:ilvl w:val="0"/>
          <w:numId w:val="1"/>
        </w:numPr>
      </w:pPr>
      <w:r>
        <w:t>Основная часть</w:t>
      </w:r>
      <w:proofErr w:type="gramStart"/>
      <w:r>
        <w:t>.</w:t>
      </w:r>
      <w:proofErr w:type="gramEnd"/>
      <w:r>
        <w:t xml:space="preserve"> Ребята, как вы думаете, почему зайчик попал под трамвай?  (ответы детей)</w:t>
      </w:r>
      <w:proofErr w:type="gramStart"/>
      <w:r>
        <w:t>.</w:t>
      </w:r>
      <w:proofErr w:type="gramEnd"/>
      <w:r>
        <w:t xml:space="preserve"> Правильно, он нарушил правила дорожного движения. Чтобы не случилось беды, нужно всегда соблюдать правила дорожного движения. Какие</w:t>
      </w:r>
      <w:r w:rsidR="00C17E64">
        <w:t xml:space="preserve">, </w:t>
      </w:r>
      <w:r>
        <w:t xml:space="preserve"> мы с вами знаем</w:t>
      </w:r>
      <w:r w:rsidR="00C17E64">
        <w:t xml:space="preserve"> правила? (ответы детей)</w:t>
      </w:r>
      <w:proofErr w:type="gramStart"/>
      <w:r w:rsidR="00C17E64">
        <w:t>.</w:t>
      </w:r>
      <w:proofErr w:type="gramEnd"/>
      <w:r w:rsidR="00C17E64">
        <w:t xml:space="preserve"> Молодцы! У нас в группе спрятались дорожные знаки</w:t>
      </w:r>
      <w:proofErr w:type="gramStart"/>
      <w:r w:rsidR="00C17E64">
        <w:t>.</w:t>
      </w:r>
      <w:proofErr w:type="gramEnd"/>
      <w:r w:rsidR="00C17E64">
        <w:t xml:space="preserve"> Я предлагаю вам их найти и объяснить, что они означают</w:t>
      </w:r>
      <w:proofErr w:type="gramStart"/>
      <w:r w:rsidR="00C17E64">
        <w:t>.</w:t>
      </w:r>
      <w:proofErr w:type="gramEnd"/>
      <w:r w:rsidR="00C17E64">
        <w:t xml:space="preserve"> (</w:t>
      </w:r>
      <w:proofErr w:type="gramStart"/>
      <w:r w:rsidR="00C17E64">
        <w:t>д</w:t>
      </w:r>
      <w:proofErr w:type="gramEnd"/>
      <w:r w:rsidR="00C17E64">
        <w:t>ети находят дорожные знаки и объясняют их значение). Ребята, предлагаю вам вспомнить на какие виды делятся знаки</w:t>
      </w:r>
      <w:proofErr w:type="gramStart"/>
      <w:r w:rsidR="00C17E64">
        <w:t>.</w:t>
      </w:r>
      <w:proofErr w:type="gramEnd"/>
      <w:r w:rsidR="00C17E64">
        <w:t xml:space="preserve"> Верно, на предупреждающие, запрещающие, разрешающие. </w:t>
      </w:r>
    </w:p>
    <w:p w:rsidR="00C17E64" w:rsidRDefault="00C17E64" w:rsidP="00C17E64">
      <w:pPr>
        <w:pStyle w:val="a3"/>
      </w:pPr>
      <w:r>
        <w:t>Ребята, как вы думаете, что это такое? (светофор)</w:t>
      </w:r>
      <w:proofErr w:type="gramStart"/>
      <w:r>
        <w:t>.</w:t>
      </w:r>
      <w:proofErr w:type="gramEnd"/>
      <w:r>
        <w:t xml:space="preserve"> Давайте</w:t>
      </w:r>
      <w:proofErr w:type="gramStart"/>
      <w:r>
        <w:t xml:space="preserve"> ,</w:t>
      </w:r>
      <w:proofErr w:type="gramEnd"/>
      <w:r>
        <w:t xml:space="preserve">  вспомним, что означают сигналы светофора?  (ответы детей). </w:t>
      </w:r>
    </w:p>
    <w:p w:rsidR="00C17E64" w:rsidRDefault="00C17E64" w:rsidP="00C17E64">
      <w:pPr>
        <w:pStyle w:val="a3"/>
      </w:pPr>
      <w:r>
        <w:t>Чтение стихотворения</w:t>
      </w:r>
      <w:r w:rsidR="00734EF3">
        <w:t>.</w:t>
      </w:r>
    </w:p>
    <w:p w:rsidR="00734EF3" w:rsidRDefault="00734EF3" w:rsidP="00734EF3">
      <w:pPr>
        <w:pStyle w:val="a3"/>
        <w:jc w:val="center"/>
      </w:pPr>
      <w:r>
        <w:t>У любого перекрестка</w:t>
      </w:r>
    </w:p>
    <w:p w:rsidR="00734EF3" w:rsidRDefault="00734EF3" w:rsidP="00734EF3">
      <w:pPr>
        <w:pStyle w:val="a3"/>
        <w:jc w:val="center"/>
      </w:pPr>
      <w:r>
        <w:t>Нас встречает светофор</w:t>
      </w:r>
    </w:p>
    <w:p w:rsidR="00734EF3" w:rsidRDefault="00734EF3" w:rsidP="00734EF3">
      <w:pPr>
        <w:pStyle w:val="a3"/>
        <w:jc w:val="center"/>
      </w:pPr>
      <w:r>
        <w:t>И заводит очень просто</w:t>
      </w:r>
    </w:p>
    <w:p w:rsidR="00734EF3" w:rsidRDefault="00734EF3" w:rsidP="00734EF3">
      <w:pPr>
        <w:pStyle w:val="a3"/>
        <w:jc w:val="center"/>
      </w:pPr>
      <w:r>
        <w:t>С пешеходом разговор:</w:t>
      </w:r>
    </w:p>
    <w:p w:rsidR="00734EF3" w:rsidRDefault="00734EF3" w:rsidP="00734EF3">
      <w:pPr>
        <w:pStyle w:val="a3"/>
        <w:jc w:val="center"/>
      </w:pPr>
      <w:r>
        <w:lastRenderedPageBreak/>
        <w:t>Свет зеленый – проходи!</w:t>
      </w:r>
    </w:p>
    <w:p w:rsidR="00734EF3" w:rsidRDefault="00734EF3" w:rsidP="00734EF3">
      <w:pPr>
        <w:pStyle w:val="a3"/>
        <w:jc w:val="center"/>
      </w:pPr>
      <w:r>
        <w:t>Желтый – лучше подожди!</w:t>
      </w:r>
    </w:p>
    <w:p w:rsidR="00734EF3" w:rsidRDefault="00734EF3" w:rsidP="00734EF3">
      <w:pPr>
        <w:pStyle w:val="a3"/>
        <w:jc w:val="center"/>
      </w:pPr>
      <w:r>
        <w:t>Если свет зажегся красный –</w:t>
      </w:r>
    </w:p>
    <w:p w:rsidR="00734EF3" w:rsidRDefault="00734EF3" w:rsidP="00734EF3">
      <w:pPr>
        <w:pStyle w:val="a3"/>
        <w:jc w:val="center"/>
      </w:pPr>
      <w:r>
        <w:t>Значит</w:t>
      </w:r>
    </w:p>
    <w:p w:rsidR="00734EF3" w:rsidRDefault="00734EF3" w:rsidP="00734EF3">
      <w:pPr>
        <w:pStyle w:val="a3"/>
        <w:jc w:val="center"/>
      </w:pPr>
      <w:r>
        <w:t>Двигаться опасно!</w:t>
      </w:r>
    </w:p>
    <w:p w:rsidR="00734EF3" w:rsidRDefault="00734EF3" w:rsidP="00734EF3">
      <w:pPr>
        <w:pStyle w:val="a3"/>
        <w:jc w:val="center"/>
      </w:pPr>
      <w:r>
        <w:t>Стой!</w:t>
      </w:r>
    </w:p>
    <w:p w:rsidR="00734EF3" w:rsidRDefault="00734EF3" w:rsidP="00734EF3">
      <w:pPr>
        <w:pStyle w:val="a3"/>
        <w:jc w:val="center"/>
      </w:pPr>
      <w:r>
        <w:t>Пускай пройдет автобус</w:t>
      </w:r>
    </w:p>
    <w:p w:rsidR="00734EF3" w:rsidRDefault="00734EF3" w:rsidP="00734EF3">
      <w:pPr>
        <w:pStyle w:val="a3"/>
        <w:jc w:val="center"/>
      </w:pPr>
      <w:r>
        <w:t>Наберись терпения</w:t>
      </w:r>
    </w:p>
    <w:p w:rsidR="00734EF3" w:rsidRDefault="00734EF3" w:rsidP="00734EF3">
      <w:pPr>
        <w:pStyle w:val="a3"/>
        <w:jc w:val="center"/>
      </w:pPr>
      <w:r>
        <w:t>Изучай и уважай правила движения!</w:t>
      </w:r>
    </w:p>
    <w:p w:rsidR="00734EF3" w:rsidRDefault="00734EF3" w:rsidP="00734EF3">
      <w:pPr>
        <w:pStyle w:val="a3"/>
      </w:pPr>
      <w:r>
        <w:t>Ребята, предлагаю вам потренироваться на нашей импровизированной улице, как и на какой сигнал св</w:t>
      </w:r>
      <w:r w:rsidR="00BE7813">
        <w:t>етофора можно переходить дорогу  (перешли).</w:t>
      </w:r>
    </w:p>
    <w:p w:rsidR="00BE7813" w:rsidRDefault="00BE7813" w:rsidP="00BE7813">
      <w:pPr>
        <w:pStyle w:val="a3"/>
        <w:numPr>
          <w:ilvl w:val="0"/>
          <w:numId w:val="1"/>
        </w:numPr>
      </w:pPr>
      <w:proofErr w:type="spellStart"/>
      <w:r>
        <w:t>Физминутка</w:t>
      </w:r>
      <w:proofErr w:type="spellEnd"/>
      <w:r>
        <w:t>. Игра «Светофор».</w:t>
      </w:r>
    </w:p>
    <w:p w:rsidR="00BE7813" w:rsidRDefault="00BE7813" w:rsidP="00BE7813">
      <w:pPr>
        <w:pStyle w:val="a3"/>
        <w:jc w:val="center"/>
      </w:pPr>
      <w:r>
        <w:t>На красный цвет – дети спокойно стоят.</w:t>
      </w:r>
    </w:p>
    <w:p w:rsidR="00BE7813" w:rsidRDefault="00BE7813" w:rsidP="00BE7813">
      <w:pPr>
        <w:pStyle w:val="a3"/>
        <w:jc w:val="center"/>
      </w:pPr>
      <w:r>
        <w:t>На желтый</w:t>
      </w:r>
      <w:r w:rsidR="009373E3">
        <w:t xml:space="preserve"> цвет  - хлопают в ладоши.</w:t>
      </w:r>
    </w:p>
    <w:p w:rsidR="009373E3" w:rsidRDefault="009373E3" w:rsidP="00BE7813">
      <w:pPr>
        <w:pStyle w:val="a3"/>
        <w:jc w:val="center"/>
      </w:pPr>
      <w:r>
        <w:t>На зеленый цвет – дети маршируют.</w:t>
      </w:r>
    </w:p>
    <w:p w:rsidR="009373E3" w:rsidRDefault="00626CB2" w:rsidP="009373E3">
      <w:pPr>
        <w:pStyle w:val="a3"/>
      </w:pPr>
      <w:r>
        <w:t>Ребята, мы с вами вспомнили что означают сигналы светофора, а теперь я вам предлагаю посмотреть на макет нашей улицы и поможем человечку перейти дорогу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етям необходимо выбрать светофор у которого горит зеленый сигнал)</w:t>
      </w:r>
    </w:p>
    <w:p w:rsidR="00626CB2" w:rsidRDefault="006F1ED9" w:rsidP="009373E3">
      <w:pPr>
        <w:pStyle w:val="a3"/>
      </w:pPr>
      <w:r>
        <w:t>Ребята, где должен идти пешеход?  (по тротуару)  А если тротуара нет?  (по обочине)</w:t>
      </w:r>
    </w:p>
    <w:p w:rsidR="006F1ED9" w:rsidRDefault="006F1ED9" w:rsidP="009373E3">
      <w:pPr>
        <w:pStyle w:val="a3"/>
      </w:pPr>
      <w:r>
        <w:t>Вот мы с вами повторили правила уличного и дорожного движения, что означают дорожные знаки и сигналы светофора. А сейчас предлагаю заглянуть в нашу книгу правил дорожного движения и узнать, какие еще существуют правила дорожного движения</w:t>
      </w:r>
      <w:proofErr w:type="gramStart"/>
      <w:r>
        <w:t>.</w:t>
      </w:r>
      <w:proofErr w:type="gramEnd"/>
      <w:r>
        <w:t xml:space="preserve">  (</w:t>
      </w:r>
      <w:proofErr w:type="gramStart"/>
      <w:r>
        <w:t>р</w:t>
      </w:r>
      <w:proofErr w:type="gramEnd"/>
      <w:r>
        <w:t>ассматривание иллюстраций).</w:t>
      </w:r>
    </w:p>
    <w:p w:rsidR="006F1ED9" w:rsidRDefault="006F1ED9" w:rsidP="006F1ED9">
      <w:pPr>
        <w:pStyle w:val="a3"/>
        <w:numPr>
          <w:ilvl w:val="0"/>
          <w:numId w:val="1"/>
        </w:numPr>
      </w:pPr>
      <w:r>
        <w:t xml:space="preserve">Подвижные игры. </w:t>
      </w:r>
    </w:p>
    <w:p w:rsidR="00C11498" w:rsidRDefault="00C11498" w:rsidP="00C11498">
      <w:pPr>
        <w:pStyle w:val="a3"/>
        <w:jc w:val="center"/>
      </w:pPr>
      <w:r>
        <w:t>«Эстафета с воздушным шаром»</w:t>
      </w:r>
    </w:p>
    <w:p w:rsidR="00C11498" w:rsidRDefault="00C11498" w:rsidP="00C11498">
      <w:pPr>
        <w:pStyle w:val="a3"/>
      </w:pPr>
      <w:r>
        <w:t>Дети делятся на две команды</w:t>
      </w:r>
      <w:proofErr w:type="gramStart"/>
      <w:r>
        <w:t>.</w:t>
      </w:r>
      <w:proofErr w:type="gramEnd"/>
      <w:r>
        <w:t xml:space="preserve"> Первые игроки обеих команд должны пройти свой маршрут прыжками, зажав шарик коленями и так все игроки. </w:t>
      </w:r>
    </w:p>
    <w:p w:rsidR="00C11498" w:rsidRDefault="00C11498" w:rsidP="00C11498">
      <w:pPr>
        <w:pStyle w:val="a3"/>
        <w:jc w:val="center"/>
      </w:pPr>
      <w:r>
        <w:t>«Эстафета с обручем»</w:t>
      </w:r>
    </w:p>
    <w:p w:rsidR="00C11498" w:rsidRDefault="00C11498" w:rsidP="00C11498">
      <w:pPr>
        <w:pStyle w:val="a3"/>
      </w:pPr>
      <w:r>
        <w:t>Дети делятся на две команды</w:t>
      </w:r>
      <w:proofErr w:type="gramStart"/>
      <w:r>
        <w:t>.</w:t>
      </w:r>
      <w:proofErr w:type="gramEnd"/>
      <w:r>
        <w:t xml:space="preserve"> Первые игроки обеих команд должны пройти свой маршрут, прокатив обруч на ребре. И так каждый участник.</w:t>
      </w:r>
    </w:p>
    <w:p w:rsidR="00C11498" w:rsidRDefault="00C11498" w:rsidP="00C11498">
      <w:pPr>
        <w:pStyle w:val="a3"/>
        <w:numPr>
          <w:ilvl w:val="0"/>
          <w:numId w:val="1"/>
        </w:numPr>
      </w:pPr>
      <w:r>
        <w:t>Рефлексия</w:t>
      </w:r>
      <w:proofErr w:type="gramStart"/>
      <w:r>
        <w:t>.</w:t>
      </w:r>
      <w:proofErr w:type="gramEnd"/>
      <w:r>
        <w:t xml:space="preserve"> На этом ребята, наше занятие заканчивается</w:t>
      </w:r>
      <w:proofErr w:type="gramStart"/>
      <w:r>
        <w:t>.</w:t>
      </w:r>
      <w:proofErr w:type="gramEnd"/>
      <w:r w:rsidR="006708E7">
        <w:t xml:space="preserve"> О чем мы сегодня говорили? </w:t>
      </w:r>
      <w:r>
        <w:t xml:space="preserve"> </w:t>
      </w:r>
      <w:r w:rsidR="006708E7">
        <w:t xml:space="preserve">Что вам запомнилось? Что понравилось? Давайте будем всегда </w:t>
      </w:r>
      <w:proofErr w:type="gramStart"/>
      <w:r w:rsidR="006708E7">
        <w:t>помнить</w:t>
      </w:r>
      <w:proofErr w:type="gramEnd"/>
      <w:r w:rsidR="006708E7">
        <w:t xml:space="preserve"> и выполнять правила дорожного движения.</w:t>
      </w:r>
    </w:p>
    <w:sectPr w:rsidR="00C11498" w:rsidSect="00E1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DB2"/>
    <w:multiLevelType w:val="hybridMultilevel"/>
    <w:tmpl w:val="14D0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7B"/>
    <w:rsid w:val="00626CB2"/>
    <w:rsid w:val="006708E7"/>
    <w:rsid w:val="006F1ED9"/>
    <w:rsid w:val="00734EF3"/>
    <w:rsid w:val="007D0E7B"/>
    <w:rsid w:val="009373E3"/>
    <w:rsid w:val="00BE7813"/>
    <w:rsid w:val="00C11498"/>
    <w:rsid w:val="00C17E64"/>
    <w:rsid w:val="00C45875"/>
    <w:rsid w:val="00E164F1"/>
    <w:rsid w:val="00E30465"/>
    <w:rsid w:val="00F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46D9-895A-4479-9A19-118E7723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2013-05-07T13:49:00Z</dcterms:created>
  <dcterms:modified xsi:type="dcterms:W3CDTF">2013-05-07T15:44:00Z</dcterms:modified>
</cp:coreProperties>
</file>