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6E" w:rsidRDefault="0041416E" w:rsidP="00E56A47">
      <w:pPr>
        <w:pStyle w:val="1"/>
        <w:jc w:val="center"/>
      </w:pPr>
      <w:proofErr w:type="spellStart"/>
      <w:r>
        <w:t>Хромотерапия</w:t>
      </w:r>
      <w:proofErr w:type="spellEnd"/>
    </w:p>
    <w:p w:rsidR="0041416E" w:rsidRDefault="0041416E" w:rsidP="00E56A47">
      <w:pPr>
        <w:jc w:val="both"/>
      </w:pPr>
      <w:r>
        <w:t>Великая значимость цвета для существования всего живого на земле известна с древних времён. Но цвета существуют не только для того, чтобы мы могли различать предметы и радоваться буйству красок в природе. Материя во всех своих формах состоит из энергетических цветовых волн</w:t>
      </w:r>
      <w:r w:rsidR="003211F0">
        <w:t xml:space="preserve"> и каждая частичка определённым образом реагирует на цвет и свет. Все цвета имеют своё излучение, несущее ту или иную информацию. Воздействие соответствующего цвета на определённый внутренний орган может быть целительно.</w:t>
      </w:r>
    </w:p>
    <w:p w:rsidR="003211F0" w:rsidRDefault="003211F0" w:rsidP="00E56A47">
      <w:pPr>
        <w:jc w:val="both"/>
      </w:pPr>
      <w:r>
        <w:t xml:space="preserve">Именно эти свойства цветов и используются в </w:t>
      </w:r>
      <w:proofErr w:type="spellStart"/>
      <w:r>
        <w:t>хромотерапии</w:t>
      </w:r>
      <w:proofErr w:type="spellEnd"/>
      <w:r>
        <w:t xml:space="preserve"> – лечении светом. Свет это поток электромагнитного излучения, который проникает в ткани и несёт необходимую энергию. </w:t>
      </w:r>
      <w:proofErr w:type="spellStart"/>
      <w:r>
        <w:t>Хромотерапия</w:t>
      </w:r>
      <w:proofErr w:type="spellEnd"/>
      <w:r>
        <w:t xml:space="preserve"> в силу своей универсальности </w:t>
      </w:r>
      <w:r w:rsidR="00062922">
        <w:t>оказывает многогранное влияние на состояние человека. Воздействие световых волн позволяет связать воедино функции кожи, гормональной системы, внутренних органов человека и привести их к гармонии.</w:t>
      </w:r>
    </w:p>
    <w:p w:rsidR="002D5B60" w:rsidRDefault="00062922" w:rsidP="00E56A47">
      <w:pPr>
        <w:jc w:val="both"/>
      </w:pPr>
      <w:r>
        <w:t xml:space="preserve">Психологически различные цвета действуют на состояние и внутренний баланс каждого человека в любой момент: активности, релаксации, эмоциональной стабильности. То есть, они оказывают прямое влияние, которое может быть </w:t>
      </w:r>
      <w:r w:rsidR="001F7895">
        <w:t xml:space="preserve">запрограммировано. </w:t>
      </w:r>
      <w:proofErr w:type="gramStart"/>
      <w:r w:rsidR="001F7895">
        <w:t>Научные исследования последних лет показывают, что физически цвета одинаково влияют на всех без исключения людей, вне зависимости от отношения конкретного индивидуума к какому-либо из них.</w:t>
      </w:r>
      <w:proofErr w:type="gramEnd"/>
      <w:r w:rsidR="001F7895">
        <w:t xml:space="preserve"> Свойства конкретных цветов прекрасно известны, и используя их по отдельности или вместе, можно д</w:t>
      </w:r>
      <w:r w:rsidR="002D5B60">
        <w:t xml:space="preserve">остичь великолепных результатов. </w:t>
      </w:r>
    </w:p>
    <w:p w:rsidR="002D5B60" w:rsidRDefault="002D5B60" w:rsidP="00E56A47">
      <w:pPr>
        <w:jc w:val="both"/>
      </w:pPr>
      <w:r>
        <w:t xml:space="preserve">Хочется отметить, роль администрации в эстетике помещения детского сада. </w:t>
      </w:r>
    </w:p>
    <w:p w:rsidR="002D5B60" w:rsidRDefault="002D5B60" w:rsidP="00E56A47">
      <w:pPr>
        <w:jc w:val="both"/>
      </w:pPr>
      <w:r>
        <w:t>Это освещение: в коридорах, группах, залах яркий свет.</w:t>
      </w:r>
    </w:p>
    <w:p w:rsidR="00926EAD" w:rsidRDefault="002D5B60" w:rsidP="00E56A47">
      <w:pPr>
        <w:jc w:val="both"/>
      </w:pPr>
      <w:r>
        <w:t xml:space="preserve">Цвета в интерьере: правильно подобранный цвет, мебель, помогает сделать группы уютными и гармоничными, поскольку они оказывают на детей и взрослых фактически непрерывное влияние. Нет кричащих </w:t>
      </w:r>
      <w:proofErr w:type="gramStart"/>
      <w:r>
        <w:t>тонов</w:t>
      </w:r>
      <w:proofErr w:type="gramEnd"/>
      <w:r>
        <w:t xml:space="preserve"> </w:t>
      </w:r>
      <w:r w:rsidR="0064784D">
        <w:t>которые бы раздра</w:t>
      </w:r>
      <w:r w:rsidR="00926EAD">
        <w:t>жали нас.</w:t>
      </w:r>
      <w:r w:rsidR="0064784D">
        <w:t xml:space="preserve"> </w:t>
      </w:r>
      <w:r w:rsidR="00926EAD">
        <w:t xml:space="preserve"> </w:t>
      </w:r>
    </w:p>
    <w:p w:rsidR="00926EAD" w:rsidRDefault="00926EAD" w:rsidP="00E56A47">
      <w:pPr>
        <w:jc w:val="both"/>
      </w:pPr>
      <w:r>
        <w:t>С яслей воспитатели совместно со специалистами прививают детям эстетический вкус. Это рассматривание картинок, натюрмортов, в игровой деятельности использование ярких предметов.</w:t>
      </w:r>
    </w:p>
    <w:p w:rsidR="00062922" w:rsidRDefault="00926EAD" w:rsidP="00E56A47">
      <w:pPr>
        <w:jc w:val="both"/>
      </w:pPr>
      <w:r>
        <w:t xml:space="preserve">На занятиях по </w:t>
      </w:r>
      <w:proofErr w:type="spellStart"/>
      <w:r>
        <w:t>изодеятельности</w:t>
      </w:r>
      <w:proofErr w:type="spellEnd"/>
      <w:r>
        <w:t>, конструирование окружающего мира через цвет, символы, рисунок позволяет ребёнку по-иному увидеть мир, избавиться от страхов и тревожности, обрести уверенность</w:t>
      </w:r>
      <w:r w:rsidR="0064784D">
        <w:t xml:space="preserve"> в своих силах. </w:t>
      </w:r>
      <w:r w:rsidR="002D5B60">
        <w:t xml:space="preserve">  </w:t>
      </w:r>
      <w:r w:rsidR="001F7895">
        <w:t xml:space="preserve">  </w:t>
      </w:r>
      <w:r w:rsidR="0064784D">
        <w:t>Например, если воспитатель, в рисунке ребёнка видит чёрные тона и ребёнок выражает агрессию, то задача воспитателя, совместно со специалистами выявить проблему.</w:t>
      </w:r>
      <w:r w:rsidR="00633FFB">
        <w:t xml:space="preserve"> Затем, беседуя с родителями детей, дать совет, как помочь ребёнку. </w:t>
      </w:r>
    </w:p>
    <w:p w:rsidR="00633FFB" w:rsidRDefault="00633FFB" w:rsidP="00E56A47">
      <w:pPr>
        <w:jc w:val="both"/>
      </w:pPr>
      <w:r>
        <w:t>Так же в детском саду проводятся праздники, на которых используются более яркие цвета: украшенный зал, группы, яркие костюмы. Всё это делается для поднятия эмоционального настроения детей.</w:t>
      </w:r>
    </w:p>
    <w:p w:rsidR="00825CF7" w:rsidRDefault="00633FFB" w:rsidP="00E56A47">
      <w:pPr>
        <w:jc w:val="both"/>
      </w:pPr>
      <w:r>
        <w:t xml:space="preserve"> Таким </w:t>
      </w:r>
      <w:proofErr w:type="gramStart"/>
      <w:r>
        <w:t>образом</w:t>
      </w:r>
      <w:proofErr w:type="gramEnd"/>
      <w:r>
        <w:t xml:space="preserve"> через цвет, эмоции детей и взрослых идёт привитие ребёнку эстетического вкуса. </w:t>
      </w:r>
      <w:r w:rsidR="00237B11">
        <w:t>Следовательно, дети раст</w:t>
      </w:r>
      <w:r w:rsidR="00825CF7">
        <w:t>ут позитивными, уравновешенными</w:t>
      </w:r>
      <w:proofErr w:type="gramStart"/>
      <w:r w:rsidR="00825CF7">
        <w:t>.</w:t>
      </w:r>
      <w:proofErr w:type="gramEnd"/>
      <w:r w:rsidR="00825CF7">
        <w:t xml:space="preserve"> Ч</w:t>
      </w:r>
      <w:r w:rsidR="00E56A47">
        <w:t>ем меньше не</w:t>
      </w:r>
      <w:r w:rsidR="00237B11">
        <w:t>гатива, тем больше позитивных эмоций между детьми в группе.</w:t>
      </w:r>
      <w:r w:rsidR="00E56A47">
        <w:t xml:space="preserve"> Дети растут </w:t>
      </w:r>
      <w:proofErr w:type="gramStart"/>
      <w:r w:rsidR="00E56A47">
        <w:t>позитивными</w:t>
      </w:r>
      <w:proofErr w:type="gramEnd"/>
      <w:r w:rsidR="00E56A47">
        <w:t>, эмоциональными, доброжелательными, что способствует духовно-нравственному развитию ребёнка.</w:t>
      </w:r>
      <w:r w:rsidR="00237B11">
        <w:t xml:space="preserve"> </w:t>
      </w:r>
      <w:r>
        <w:t xml:space="preserve"> </w:t>
      </w:r>
    </w:p>
    <w:p w:rsidR="00633FFB" w:rsidRDefault="00825CF7" w:rsidP="00E56A47">
      <w:pPr>
        <w:jc w:val="both"/>
      </w:pPr>
      <w:r>
        <w:t xml:space="preserve">                                                                                                                           Яковлева Т. А.     </w:t>
      </w:r>
      <w:bookmarkStart w:id="0" w:name="_GoBack"/>
      <w:bookmarkEnd w:id="0"/>
      <w:r>
        <w:t xml:space="preserve">           </w:t>
      </w:r>
    </w:p>
    <w:p w:rsidR="00633FFB" w:rsidRPr="0041416E" w:rsidRDefault="00633FFB" w:rsidP="00E56A47">
      <w:pPr>
        <w:jc w:val="both"/>
      </w:pPr>
    </w:p>
    <w:p w:rsidR="00CC7E58" w:rsidRDefault="0041416E" w:rsidP="00E56A47">
      <w:pPr>
        <w:pStyle w:val="1"/>
        <w:jc w:val="both"/>
      </w:pPr>
      <w:r>
        <w:t xml:space="preserve">   </w:t>
      </w:r>
    </w:p>
    <w:sectPr w:rsidR="00CC7E58" w:rsidSect="00E56A4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6E"/>
    <w:rsid w:val="00062922"/>
    <w:rsid w:val="001F7895"/>
    <w:rsid w:val="00237B11"/>
    <w:rsid w:val="0029410E"/>
    <w:rsid w:val="002D5B60"/>
    <w:rsid w:val="003211F0"/>
    <w:rsid w:val="003254F5"/>
    <w:rsid w:val="00356EFD"/>
    <w:rsid w:val="0041416E"/>
    <w:rsid w:val="004C767A"/>
    <w:rsid w:val="00583CAC"/>
    <w:rsid w:val="006268FC"/>
    <w:rsid w:val="00633FFB"/>
    <w:rsid w:val="0064784D"/>
    <w:rsid w:val="006501ED"/>
    <w:rsid w:val="007A6785"/>
    <w:rsid w:val="00825CF7"/>
    <w:rsid w:val="008D69A5"/>
    <w:rsid w:val="00926EAD"/>
    <w:rsid w:val="00965A80"/>
    <w:rsid w:val="00BF052C"/>
    <w:rsid w:val="00C01652"/>
    <w:rsid w:val="00CC7E58"/>
    <w:rsid w:val="00D40A49"/>
    <w:rsid w:val="00E5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41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41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BE5F-4661-403F-A606-342818FE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2012-01-28T11:08:00Z</dcterms:created>
  <dcterms:modified xsi:type="dcterms:W3CDTF">2012-01-28T13:01:00Z</dcterms:modified>
</cp:coreProperties>
</file>