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63" w:rsidRDefault="00F13189">
      <w:pPr>
        <w:pStyle w:val="2"/>
        <w:framePr w:w="9492" w:h="13008" w:hRule="exact" w:wrap="around" w:vAnchor="page" w:hAnchor="page" w:x="1568" w:y="1081"/>
        <w:shd w:val="clear" w:color="auto" w:fill="auto"/>
        <w:spacing w:after="299"/>
        <w:ind w:left="20" w:right="2340" w:firstLine="3240"/>
      </w:pPr>
      <w:r>
        <w:t>Знакомство с аквариумом</w:t>
      </w:r>
      <w:r>
        <w:br/>
        <w:t>Цикл</w:t>
      </w:r>
      <w:r>
        <w:rPr>
          <w:rStyle w:val="a5"/>
        </w:rPr>
        <w:t xml:space="preserve"> познавательных занятий для младшей группы</w:t>
      </w:r>
      <w:r>
        <w:rPr>
          <w:rStyle w:val="a5"/>
        </w:rPr>
        <w:br/>
      </w:r>
      <w:r>
        <w:t>Занятия проводятся в</w:t>
      </w:r>
      <w:r>
        <w:rPr>
          <w:rStyle w:val="1"/>
        </w:rPr>
        <w:t xml:space="preserve"> специально</w:t>
      </w:r>
      <w:r>
        <w:t xml:space="preserve"> оборудованной 'Морской комнате'.</w:t>
      </w:r>
    </w:p>
    <w:p w:rsidR="00AB0063" w:rsidRDefault="00F13189">
      <w:pPr>
        <w:pStyle w:val="2"/>
        <w:framePr w:w="9492" w:h="13008" w:hRule="exact" w:wrap="around" w:vAnchor="page" w:hAnchor="page" w:x="1568" w:y="1081"/>
        <w:shd w:val="clear" w:color="auto" w:fill="auto"/>
        <w:spacing w:after="318" w:line="200" w:lineRule="exact"/>
        <w:ind w:left="20"/>
      </w:pPr>
      <w:r>
        <w:t>Знакомство с аквариумом</w:t>
      </w:r>
    </w:p>
    <w:p w:rsidR="00AB0063" w:rsidRDefault="00F13189">
      <w:pPr>
        <w:pStyle w:val="2"/>
        <w:framePr w:w="9492" w:h="13008" w:hRule="exact" w:wrap="around" w:vAnchor="page" w:hAnchor="page" w:x="1568" w:y="1081"/>
        <w:shd w:val="clear" w:color="auto" w:fill="auto"/>
        <w:spacing w:after="269" w:line="200" w:lineRule="exact"/>
        <w:ind w:left="20"/>
      </w:pPr>
      <w:r>
        <w:t>Материал:</w:t>
      </w:r>
    </w:p>
    <w:p w:rsidR="00AB0063" w:rsidRDefault="00F13189">
      <w:pPr>
        <w:pStyle w:val="2"/>
        <w:framePr w:w="9492" w:h="13008" w:hRule="exact" w:wrap="around" w:vAnchor="page" w:hAnchor="page" w:x="1568" w:y="1081"/>
        <w:shd w:val="clear" w:color="auto" w:fill="auto"/>
        <w:spacing w:after="0"/>
        <w:ind w:left="20" w:right="280"/>
      </w:pPr>
      <w:proofErr w:type="gramStart"/>
      <w:r>
        <w:t>три коробки одинакового (белого) цвета, но с различными (синий, красный,</w:t>
      </w:r>
      <w:r>
        <w:rPr>
          <w:rStyle w:val="1"/>
        </w:rPr>
        <w:t xml:space="preserve"> зеленый)</w:t>
      </w:r>
      <w:r>
        <w:rPr>
          <w:rStyle w:val="1"/>
        </w:rPr>
        <w:br/>
      </w:r>
      <w:r>
        <w:t>кругами та</w:t>
      </w:r>
      <w:r>
        <w:rPr>
          <w:rStyle w:val="a6"/>
        </w:rPr>
        <w:t xml:space="preserve"> поверхности;</w:t>
      </w:r>
      <w:proofErr w:type="gramEnd"/>
    </w:p>
    <w:p w:rsidR="00AB0063" w:rsidRDefault="00F13189">
      <w:pPr>
        <w:pStyle w:val="2"/>
        <w:framePr w:w="9492" w:h="13008" w:hRule="exact" w:wrap="around" w:vAnchor="page" w:hAnchor="page" w:x="1568" w:y="1081"/>
        <w:shd w:val="clear" w:color="auto" w:fill="auto"/>
        <w:ind w:left="20" w:right="280"/>
      </w:pPr>
      <w:r>
        <w:t>рыбки, вырезанные из картона, такого же цвета, что и коробки, и с соответствующими</w:t>
      </w:r>
      <w:r>
        <w:br/>
        <w:t>узорами.</w:t>
      </w:r>
    </w:p>
    <w:p w:rsidR="00AB0063" w:rsidRDefault="00F13189">
      <w:pPr>
        <w:pStyle w:val="2"/>
        <w:framePr w:w="9492" w:h="13008" w:hRule="exact" w:wrap="around" w:vAnchor="page" w:hAnchor="page" w:x="1568" w:y="1081"/>
        <w:shd w:val="clear" w:color="auto" w:fill="auto"/>
        <w:spacing w:after="0"/>
        <w:ind w:left="20" w:right="280"/>
      </w:pPr>
      <w:r>
        <w:t>Воспитатель</w:t>
      </w:r>
      <w:r>
        <w:rPr>
          <w:rStyle w:val="1"/>
        </w:rPr>
        <w:t xml:space="preserve"> приводит</w:t>
      </w:r>
      <w:r>
        <w:t xml:space="preserve"> детей к дверям 'Морской</w:t>
      </w:r>
      <w:r>
        <w:rPr>
          <w:rStyle w:val="11pt"/>
        </w:rPr>
        <w:t xml:space="preserve"> комнаты</w:t>
      </w:r>
      <w:proofErr w:type="gramStart"/>
      <w:r>
        <w:rPr>
          <w:rStyle w:val="11pt"/>
          <w:vertAlign w:val="superscript"/>
        </w:rPr>
        <w:t>4</w:t>
      </w:r>
      <w:proofErr w:type="gramEnd"/>
      <w:r>
        <w:rPr>
          <w:rStyle w:val="11pt"/>
        </w:rPr>
        <w:t>.</w:t>
      </w:r>
      <w:r>
        <w:rPr>
          <w:rStyle w:val="11pt"/>
        </w:rPr>
        <w:br/>
      </w:r>
      <w:r>
        <w:rPr>
          <w:rStyle w:val="a5"/>
        </w:rPr>
        <w:t>Воспитатель:</w:t>
      </w:r>
    </w:p>
    <w:p w:rsidR="00AB0063" w:rsidRDefault="00F13189">
      <w:pPr>
        <w:pStyle w:val="2"/>
        <w:framePr w:w="9492" w:h="13008" w:hRule="exact" w:wrap="around" w:vAnchor="page" w:hAnchor="page" w:x="1568" w:y="1081"/>
        <w:shd w:val="clear" w:color="auto" w:fill="auto"/>
        <w:spacing w:after="0" w:line="276" w:lineRule="exact"/>
        <w:ind w:left="20" w:right="280"/>
      </w:pPr>
      <w:r>
        <w:t>Откроем волшебную дверь</w:t>
      </w:r>
      <w:proofErr w:type="gramStart"/>
      <w:r>
        <w:br/>
        <w:t>И</w:t>
      </w:r>
      <w:proofErr w:type="gramEnd"/>
      <w:r>
        <w:t xml:space="preserve"> потихоньку войдем,</w:t>
      </w:r>
      <w:r>
        <w:br/>
        <w:t>й ты, мой дружок, поверь,</w:t>
      </w:r>
      <w:r>
        <w:br/>
        <w:t>Ч</w:t>
      </w:r>
      <w:r>
        <w:t>то</w:t>
      </w:r>
      <w:r>
        <w:rPr>
          <w:rStyle w:val="a6"/>
        </w:rPr>
        <w:t xml:space="preserve"> новых</w:t>
      </w:r>
      <w:r>
        <w:rPr>
          <w:rStyle w:val="a5"/>
        </w:rPr>
        <w:t xml:space="preserve"> друзей здесь найдем.</w:t>
      </w:r>
    </w:p>
    <w:p w:rsidR="00AB0063" w:rsidRDefault="00F13189">
      <w:pPr>
        <w:pStyle w:val="2"/>
        <w:framePr w:w="9492" w:h="13008" w:hRule="exact" w:wrap="around" w:vAnchor="page" w:hAnchor="page" w:x="1568" w:y="1081"/>
        <w:shd w:val="clear" w:color="auto" w:fill="auto"/>
        <w:spacing w:after="0" w:line="271" w:lineRule="exact"/>
        <w:ind w:left="20" w:right="280"/>
      </w:pPr>
      <w:r>
        <w:t>Дети входят в 'Морскую комнату'. Воспитатель обращает внимание детей на аквариум с</w:t>
      </w:r>
      <w:r>
        <w:br/>
        <w:t>рыбами:</w:t>
      </w:r>
    </w:p>
    <w:p w:rsidR="00AB0063" w:rsidRDefault="00F13189">
      <w:pPr>
        <w:pStyle w:val="2"/>
        <w:framePr w:w="9492" w:h="13008" w:hRule="exact" w:wrap="around" w:vAnchor="page" w:hAnchor="page" w:x="1568" w:y="1081"/>
        <w:shd w:val="clear" w:color="auto" w:fill="auto"/>
        <w:spacing w:after="0" w:line="276" w:lineRule="exact"/>
        <w:ind w:left="20" w:right="280"/>
      </w:pPr>
      <w:r>
        <w:t>Стеклянный домик на столе</w:t>
      </w:r>
      <w:proofErr w:type="gramStart"/>
      <w:r>
        <w:br/>
        <w:t>С</w:t>
      </w:r>
      <w:proofErr w:type="gramEnd"/>
      <w:r>
        <w:t xml:space="preserve"> прозрачною водой,</w:t>
      </w:r>
      <w:r>
        <w:br/>
      </w:r>
      <w:r>
        <w:rPr>
          <w:rStyle w:val="a5"/>
        </w:rPr>
        <w:t xml:space="preserve">С камнями и </w:t>
      </w:r>
      <w:proofErr w:type="spellStart"/>
      <w:r>
        <w:rPr>
          <w:rStyle w:val="a5"/>
        </w:rPr>
        <w:t>песшм</w:t>
      </w:r>
      <w:proofErr w:type="spellEnd"/>
      <w:r>
        <w:t xml:space="preserve"> на дне</w:t>
      </w:r>
      <w:r>
        <w:br/>
        <w:t>й с рыбкой золотой.</w:t>
      </w:r>
      <w:r>
        <w:br/>
        <w:t>Кто в этом домике живет?</w:t>
      </w:r>
    </w:p>
    <w:p w:rsidR="00AB0063" w:rsidRDefault="00F13189">
      <w:pPr>
        <w:pStyle w:val="2"/>
        <w:framePr w:w="9492" w:h="13008" w:hRule="exact" w:wrap="around" w:vAnchor="page" w:hAnchor="page" w:x="1568" w:y="1081"/>
        <w:shd w:val="clear" w:color="auto" w:fill="auto"/>
        <w:ind w:left="20" w:right="280"/>
      </w:pPr>
      <w:r>
        <w:t>Выслушивает ответы детей и уточняет, что домик для рыб называется</w:t>
      </w:r>
      <w:r>
        <w:rPr>
          <w:rStyle w:val="1"/>
        </w:rPr>
        <w:t xml:space="preserve"> аквариум,</w:t>
      </w:r>
      <w:r>
        <w:t xml:space="preserve"> Затем</w:t>
      </w:r>
      <w:r>
        <w:br/>
        <w:t>дети вместе с</w:t>
      </w:r>
      <w:r>
        <w:rPr>
          <w:rStyle w:val="a6"/>
        </w:rPr>
        <w:t xml:space="preserve"> воспитателем рассматривают</w:t>
      </w:r>
      <w:r>
        <w:rPr>
          <w:rStyle w:val="a5"/>
        </w:rPr>
        <w:t xml:space="preserve"> на дне</w:t>
      </w:r>
      <w:r>
        <w:rPr>
          <w:rStyle w:val="a6"/>
        </w:rPr>
        <w:t xml:space="preserve"> аквариума</w:t>
      </w:r>
      <w:r>
        <w:rPr>
          <w:rStyle w:val="1"/>
        </w:rPr>
        <w:t xml:space="preserve"> рыбок,</w:t>
      </w:r>
      <w:r>
        <w:rPr>
          <w:rStyle w:val="a5"/>
        </w:rPr>
        <w:t xml:space="preserve"> уточняют</w:t>
      </w:r>
      <w:r>
        <w:t>, что рыбки</w:t>
      </w:r>
      <w:r>
        <w:br/>
        <w:t>плавают, на дне аквариума находятся камни и песок, чтобы росли водяные растения, вода</w:t>
      </w:r>
      <w:r>
        <w:br/>
        <w:t>в а</w:t>
      </w:r>
      <w:r>
        <w:t>квариуме чистая, прозрачная,</w:t>
      </w:r>
      <w:r>
        <w:rPr>
          <w:rStyle w:val="1"/>
        </w:rPr>
        <w:t xml:space="preserve"> рыбкам</w:t>
      </w:r>
      <w:r>
        <w:t xml:space="preserve"> очень хорошо живется в такой воде. Дети</w:t>
      </w:r>
      <w:r>
        <w:br/>
        <w:t>некоторое время рассматривают рыбок, потом воспитатель спрашивает, что они увидели в</w:t>
      </w:r>
      <w:r>
        <w:br/>
        <w:t>аквариуме,</w:t>
      </w:r>
      <w:r>
        <w:rPr>
          <w:rStyle w:val="a5"/>
        </w:rPr>
        <w:t xml:space="preserve"> что</w:t>
      </w:r>
      <w:r>
        <w:t xml:space="preserve"> делают рыбки, где</w:t>
      </w:r>
      <w:r>
        <w:rPr>
          <w:rStyle w:val="1"/>
        </w:rPr>
        <w:t xml:space="preserve"> они</w:t>
      </w:r>
      <w:r>
        <w:rPr>
          <w:rStyle w:val="a6"/>
        </w:rPr>
        <w:t xml:space="preserve"> плавают</w:t>
      </w:r>
      <w:r>
        <w:t xml:space="preserve"> (в воде)</w:t>
      </w:r>
      <w:r>
        <w:rPr>
          <w:rStyle w:val="a5"/>
        </w:rPr>
        <w:t xml:space="preserve"> и</w:t>
      </w:r>
      <w:r>
        <w:rPr>
          <w:rStyle w:val="1"/>
        </w:rPr>
        <w:t xml:space="preserve"> </w:t>
      </w:r>
      <w:proofErr w:type="spellStart"/>
      <w:r>
        <w:rPr>
          <w:rStyle w:val="1"/>
        </w:rPr>
        <w:t>г</w:t>
      </w:r>
      <w:proofErr w:type="gramStart"/>
      <w:r>
        <w:rPr>
          <w:rStyle w:val="1"/>
        </w:rPr>
        <w:t>,д</w:t>
      </w:r>
      <w:proofErr w:type="spellEnd"/>
      <w:proofErr w:type="gramEnd"/>
      <w:r>
        <w:rPr>
          <w:rStyle w:val="1"/>
        </w:rPr>
        <w:t>.</w:t>
      </w:r>
      <w:r>
        <w:rPr>
          <w:rStyle w:val="1"/>
        </w:rPr>
        <w:br/>
      </w:r>
      <w:r>
        <w:t>После завершения наблюдений воспит</w:t>
      </w:r>
      <w:r>
        <w:t>атель предлагает детям</w:t>
      </w:r>
      <w:r>
        <w:rPr>
          <w:rStyle w:val="1"/>
        </w:rPr>
        <w:t xml:space="preserve"> поиграть,</w:t>
      </w:r>
    </w:p>
    <w:p w:rsidR="00AB0063" w:rsidRDefault="00F13189">
      <w:pPr>
        <w:pStyle w:val="2"/>
        <w:framePr w:w="9492" w:h="13008" w:hRule="exact" w:wrap="around" w:vAnchor="page" w:hAnchor="page" w:x="1568" w:y="1081"/>
        <w:shd w:val="clear" w:color="auto" w:fill="auto"/>
        <w:ind w:left="20" w:right="3900" w:firstLine="3860"/>
      </w:pPr>
      <w:r>
        <w:t>'Земля - водя'</w:t>
      </w:r>
      <w:bookmarkStart w:id="0" w:name="_GoBack"/>
      <w:bookmarkEnd w:id="0"/>
      <w:r>
        <w:br/>
        <w:t xml:space="preserve">Этюд по </w:t>
      </w:r>
      <w:proofErr w:type="spellStart"/>
      <w:r>
        <w:t>психогимнастике</w:t>
      </w:r>
      <w:proofErr w:type="spellEnd"/>
      <w:r>
        <w:t xml:space="preserve"> на развитие внимания</w:t>
      </w:r>
    </w:p>
    <w:p w:rsidR="00AB0063" w:rsidRDefault="00F13189">
      <w:pPr>
        <w:pStyle w:val="2"/>
        <w:framePr w:w="9492" w:h="13008" w:hRule="exact" w:wrap="around" w:vAnchor="page" w:hAnchor="page" w:x="1568" w:y="1081"/>
        <w:shd w:val="clear" w:color="auto" w:fill="auto"/>
        <w:spacing w:after="583"/>
        <w:ind w:left="20" w:right="280"/>
      </w:pPr>
      <w:r>
        <w:t>Дети сидят в кругу и по команде воспитателя выполняют нужные движения: если он</w:t>
      </w:r>
      <w:r>
        <w:br/>
        <w:t>говорит 'вода',</w:t>
      </w:r>
      <w:r>
        <w:rPr>
          <w:rStyle w:val="a5"/>
        </w:rPr>
        <w:t xml:space="preserve"> все должны поднять руки вверх,</w:t>
      </w:r>
      <w:r>
        <w:t xml:space="preserve"> а</w:t>
      </w:r>
      <w:r>
        <w:rPr>
          <w:rStyle w:val="a5"/>
        </w:rPr>
        <w:t xml:space="preserve"> если</w:t>
      </w:r>
      <w:r>
        <w:t xml:space="preserve"> 'земля' -</w:t>
      </w:r>
      <w:r>
        <w:rPr>
          <w:rStyle w:val="a5"/>
        </w:rPr>
        <w:t xml:space="preserve"> хлопнуть в</w:t>
      </w:r>
      <w:r>
        <w:rPr>
          <w:rStyle w:val="a6"/>
        </w:rPr>
        <w:t xml:space="preserve"> ладоши.</w:t>
      </w:r>
      <w:r>
        <w:rPr>
          <w:rStyle w:val="a6"/>
        </w:rPr>
        <w:br/>
      </w:r>
      <w:r>
        <w:rPr>
          <w:rStyle w:val="1"/>
        </w:rPr>
        <w:t>В</w:t>
      </w:r>
      <w:r>
        <w:rPr>
          <w:rStyle w:val="1"/>
        </w:rPr>
        <w:t>оспитатель</w:t>
      </w:r>
      <w:r>
        <w:t xml:space="preserve"> хвалит детей и говорит, что</w:t>
      </w:r>
      <w:r>
        <w:rPr>
          <w:rStyle w:val="1"/>
        </w:rPr>
        <w:t xml:space="preserve"> другие</w:t>
      </w:r>
      <w:r>
        <w:t xml:space="preserve"> рыбки просили детей о помощи: они</w:t>
      </w:r>
      <w:r>
        <w:br/>
        <w:t>потеряли свой домик и надо им скорее помочь, так</w:t>
      </w:r>
      <w:r>
        <w:rPr>
          <w:rStyle w:val="1"/>
        </w:rPr>
        <w:t xml:space="preserve"> как</w:t>
      </w:r>
      <w:proofErr w:type="gramStart"/>
      <w:r>
        <w:rPr>
          <w:rStyle w:val="1"/>
        </w:rP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 воды они жить не </w:t>
      </w:r>
      <w:proofErr w:type="spellStart"/>
      <w:r>
        <w:t>мотут</w:t>
      </w:r>
      <w:proofErr w:type="spellEnd"/>
      <w:r>
        <w:t>,</w:t>
      </w:r>
      <w:r>
        <w:br/>
        <w:t>Показывает три коробки (аквариумы) одинакового цвета, но с кругами различного цвета</w:t>
      </w:r>
      <w:r>
        <w:br/>
        <w:t>на</w:t>
      </w:r>
      <w:r>
        <w:rPr>
          <w:rStyle w:val="1"/>
        </w:rPr>
        <w:t xml:space="preserve"> поверхн</w:t>
      </w:r>
      <w:r>
        <w:rPr>
          <w:rStyle w:val="1"/>
        </w:rPr>
        <w:t>ости;</w:t>
      </w:r>
      <w:r>
        <w:t xml:space="preserve"> в которые надо поместить</w:t>
      </w:r>
      <w:r>
        <w:rPr>
          <w:rStyle w:val="a5"/>
        </w:rPr>
        <w:t xml:space="preserve"> рыбок</w:t>
      </w:r>
      <w:r>
        <w:t xml:space="preserve"> с таким же знаком,</w:t>
      </w:r>
      <w:r>
        <w:rPr>
          <w:rStyle w:val="a5"/>
        </w:rPr>
        <w:t xml:space="preserve"> что и</w:t>
      </w:r>
      <w:r>
        <w:t xml:space="preserve"> на коробке.</w:t>
      </w:r>
      <w:r>
        <w:br/>
        <w:t>Дети выполняют задание, рыбки благодарят детей и прощаются с</w:t>
      </w:r>
      <w:r>
        <w:rPr>
          <w:rStyle w:val="1"/>
        </w:rPr>
        <w:t xml:space="preserve"> ними.</w:t>
      </w:r>
    </w:p>
    <w:p w:rsidR="00AB0063" w:rsidRDefault="00AB0063">
      <w:pPr>
        <w:rPr>
          <w:sz w:val="2"/>
          <w:szCs w:val="2"/>
        </w:rPr>
      </w:pPr>
    </w:p>
    <w:sectPr w:rsidR="00AB0063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3189">
      <w:r>
        <w:separator/>
      </w:r>
    </w:p>
  </w:endnote>
  <w:endnote w:type="continuationSeparator" w:id="0">
    <w:p w:rsidR="00000000" w:rsidRDefault="00F1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063" w:rsidRDefault="00AB0063"/>
  </w:footnote>
  <w:footnote w:type="continuationSeparator" w:id="0">
    <w:p w:rsidR="00AB0063" w:rsidRDefault="00AB00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B0063"/>
    <w:rsid w:val="00AB0063"/>
    <w:rsid w:val="00F1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0"/>
      <w:szCs w:val="20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0"/>
      <w:szCs w:val="20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540" w:after="360" w:line="0" w:lineRule="atLeast"/>
      <w:ind w:firstLine="3860"/>
      <w:outlineLvl w:val="0"/>
    </w:pPr>
    <w:rPr>
      <w:rFonts w:ascii="Times New Roman" w:eastAsia="Times New Roman" w:hAnsi="Times New Roman" w:cs="Times New Roman"/>
      <w:b/>
      <w:bCs/>
      <w:spacing w:val="4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2013-05-11T09:07:00Z</dcterms:created>
  <dcterms:modified xsi:type="dcterms:W3CDTF">2013-05-11T09:08:00Z</dcterms:modified>
</cp:coreProperties>
</file>