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C" w:rsidRDefault="00795AEC" w:rsidP="00C25E19">
      <w:pPr>
        <w:rPr>
          <w:noProof/>
        </w:rPr>
      </w:pPr>
    </w:p>
    <w:p w:rsidR="00273F94" w:rsidRDefault="00273F94" w:rsidP="00C25E19">
      <w:pPr>
        <w:rPr>
          <w:noProof/>
        </w:rPr>
      </w:pPr>
    </w:p>
    <w:p w:rsidR="00273F94" w:rsidRDefault="005C25C8" w:rsidP="00C25E19">
      <w:pPr>
        <w:rPr>
          <w:noProof/>
        </w:rPr>
      </w:pPr>
      <w:r>
        <w:t xml:space="preserve">                                                                                                                    </w:t>
      </w:r>
    </w:p>
    <w:p w:rsidR="00273F94" w:rsidRPr="00F74F75" w:rsidRDefault="00273F94" w:rsidP="00C25E19">
      <w:pPr>
        <w:rPr>
          <w:noProof/>
          <w:color w:val="FF0000"/>
        </w:rPr>
      </w:pPr>
      <w:r w:rsidRPr="00F74F75">
        <w:rPr>
          <w:noProof/>
          <w:color w:val="FF0000"/>
        </w:rPr>
        <w:t>Памятка для родителей.</w:t>
      </w:r>
    </w:p>
    <w:p w:rsidR="00273F94" w:rsidRPr="00F74F75" w:rsidRDefault="00273F94" w:rsidP="00C25E19">
      <w:pPr>
        <w:rPr>
          <w:noProof/>
          <w:color w:val="FF0000"/>
        </w:rPr>
      </w:pPr>
      <w:r w:rsidRPr="00F74F75">
        <w:rPr>
          <w:noProof/>
          <w:color w:val="FF0000"/>
        </w:rPr>
        <w:t>Составила: студентка-практикантка</w:t>
      </w:r>
    </w:p>
    <w:p w:rsidR="00273F94" w:rsidRPr="00F74F75" w:rsidRDefault="00273F94" w:rsidP="00C25E19">
      <w:pPr>
        <w:rPr>
          <w:noProof/>
          <w:color w:val="FF0000"/>
        </w:rPr>
      </w:pPr>
      <w:r w:rsidRPr="00F74F75">
        <w:rPr>
          <w:noProof/>
          <w:color w:val="FF0000"/>
        </w:rPr>
        <w:t>Ворушило Наталья Николаевна</w:t>
      </w:r>
    </w:p>
    <w:p w:rsidR="00273F94" w:rsidRPr="00F74F75" w:rsidRDefault="00273F94" w:rsidP="00C25E19">
      <w:pPr>
        <w:rPr>
          <w:noProof/>
          <w:color w:val="FF0000"/>
        </w:rPr>
      </w:pPr>
    </w:p>
    <w:p w:rsidR="005C25C8" w:rsidRPr="00596812" w:rsidRDefault="005C25C8" w:rsidP="00C25E19">
      <w:pPr>
        <w:rPr>
          <w:noProof/>
        </w:rPr>
      </w:pPr>
    </w:p>
    <w:p w:rsidR="005C25C8" w:rsidRDefault="00C25E19" w:rsidP="00C25E19">
      <w:pPr>
        <w:rPr>
          <w:noProof/>
        </w:rPr>
      </w:pPr>
      <w:r w:rsidRPr="00C25E19">
        <w:rPr>
          <w:noProof/>
        </w:rPr>
        <w:drawing>
          <wp:inline distT="0" distB="0" distL="0" distR="0">
            <wp:extent cx="3078819" cy="2048010"/>
            <wp:effectExtent l="19050" t="0" r="7281" b="0"/>
            <wp:docPr id="6" name="Рисунок 0" descr="1328592608_1320766167_1300178598_herbal-tea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592608_1320766167_1300178598_herbal-teas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608" cy="205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C8" w:rsidRDefault="005C25C8" w:rsidP="00C25E19">
      <w:pPr>
        <w:rPr>
          <w:noProof/>
        </w:rPr>
      </w:pPr>
    </w:p>
    <w:p w:rsidR="005C25C8" w:rsidRDefault="005C25C8" w:rsidP="00C25E19">
      <w:pPr>
        <w:rPr>
          <w:noProof/>
        </w:rPr>
      </w:pPr>
    </w:p>
    <w:p w:rsidR="005C25C8" w:rsidRDefault="005C25C8" w:rsidP="00C25E19">
      <w:pPr>
        <w:rPr>
          <w:noProof/>
        </w:rPr>
      </w:pPr>
    </w:p>
    <w:p w:rsidR="00C25E19" w:rsidRDefault="00C25E19" w:rsidP="00C25E19">
      <w:pPr>
        <w:rPr>
          <w:noProof/>
        </w:rPr>
      </w:pPr>
    </w:p>
    <w:p w:rsidR="00F74F75" w:rsidRDefault="00F74F75" w:rsidP="00C25E19">
      <w:pPr>
        <w:rPr>
          <w:noProof/>
        </w:rPr>
      </w:pPr>
    </w:p>
    <w:p w:rsidR="00F74F75" w:rsidRDefault="00F74F75" w:rsidP="00C25E19">
      <w:pPr>
        <w:rPr>
          <w:noProof/>
        </w:rPr>
      </w:pPr>
      <w:r>
        <w:rPr>
          <w:noProof/>
        </w:rPr>
        <w:t>г. Горячий Ключ, 2012</w:t>
      </w:r>
    </w:p>
    <w:p w:rsidR="005C25C8" w:rsidRDefault="00F74F75" w:rsidP="00F74F75">
      <w:pPr>
        <w:jc w:val="both"/>
        <w:rPr>
          <w:noProof/>
        </w:rPr>
      </w:pPr>
      <w:r w:rsidRPr="00C25E19">
        <w:rPr>
          <w:noProof/>
        </w:rPr>
        <w:lastRenderedPageBreak/>
        <w:drawing>
          <wp:inline distT="0" distB="0" distL="0" distR="0">
            <wp:extent cx="2047256" cy="2077661"/>
            <wp:effectExtent l="19050" t="0" r="0" b="0"/>
            <wp:docPr id="12" name="Рисунок 9" descr="roza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a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56" cy="20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9" type="#_x0000_t136" style="width:245pt;height:5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итотерапия для детей"/>
          </v:shape>
        </w:pict>
      </w:r>
    </w:p>
    <w:p w:rsidR="00596812" w:rsidRDefault="00C25E19" w:rsidP="00F74F75">
      <w:pPr>
        <w:rPr>
          <w:noProof/>
        </w:rPr>
      </w:pPr>
      <w:r w:rsidRPr="002C1DEB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80" type="#_x0000_t172" style="width:332.9pt;height:88.85pt" adj="6924" fillcolor="#60c" strokecolor="#c9f">
            <v:fill color2="#c0c" focus="100%" type="gradient"/>
            <v:shadow on="t" color="#99f" opacity="52429f" offset="3pt,3pt"/>
            <v:textpath style="font-family:&quot;Impact&quot;;font-size:10pt;v-text-kern:t" trim="t" fitpath="t" string="Детские чайные напитки&#10;                                                                                                                      на основе растительного сырья&#10;"/>
          </v:shape>
        </w:pict>
      </w:r>
    </w:p>
    <w:p w:rsidR="00273F94" w:rsidRDefault="00273F94" w:rsidP="00F74F75">
      <w:pPr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 w:rsidR="005C25C8">
        <w:rPr>
          <w:noProof/>
        </w:rPr>
        <w:t xml:space="preserve">                </w:t>
      </w:r>
      <w:r w:rsidR="00596812">
        <w:rPr>
          <w:noProof/>
        </w:rPr>
        <w:t xml:space="preserve">                 </w:t>
      </w:r>
      <w:r w:rsidR="00F74F75">
        <w:rPr>
          <w:noProof/>
        </w:rPr>
        <w:t xml:space="preserve">   </w:t>
      </w:r>
      <w:r w:rsidRPr="00273F94">
        <w:rPr>
          <w:noProof/>
        </w:rPr>
        <w:drawing>
          <wp:inline distT="0" distB="0" distL="0" distR="0">
            <wp:extent cx="2286000" cy="1714500"/>
            <wp:effectExtent l="19050" t="0" r="0" b="0"/>
            <wp:docPr id="5" name="Рисунок 0" descr="Фитотерапи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тотерапия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F75" w:rsidRPr="00F74F75">
        <w:rPr>
          <w:noProof/>
        </w:rPr>
        <w:drawing>
          <wp:inline distT="0" distB="0" distL="0" distR="0">
            <wp:extent cx="2047256" cy="2077661"/>
            <wp:effectExtent l="19050" t="0" r="0" b="0"/>
            <wp:docPr id="17" name="Рисунок 9" descr="roza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a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7256" cy="20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94" w:rsidRDefault="00273F94" w:rsidP="00C25E19">
      <w:pPr>
        <w:rPr>
          <w:noProof/>
        </w:rPr>
      </w:pPr>
    </w:p>
    <w:p w:rsidR="00596812" w:rsidRDefault="00596812" w:rsidP="00C25E19"/>
    <w:p w:rsidR="00596812" w:rsidRDefault="00596812" w:rsidP="00C25E19"/>
    <w:tbl>
      <w:tblPr>
        <w:tblpPr w:leftFromText="180" w:rightFromText="180" w:vertAnchor="text" w:horzAnchor="page" w:tblpX="1067" w:tblpY="1006"/>
        <w:tblW w:w="6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5"/>
        <w:gridCol w:w="5103"/>
      </w:tblGrid>
      <w:tr w:rsidR="00F74F75" w:rsidRPr="00A637B0" w:rsidTr="00F74F75">
        <w:trPr>
          <w:trHeight w:val="28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Название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Состав</w:t>
            </w:r>
          </w:p>
        </w:tc>
      </w:tr>
      <w:tr w:rsidR="00F74F75" w:rsidRPr="00A637B0" w:rsidTr="00F74F75">
        <w:trPr>
          <w:trHeight w:val="583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«Фруктовая сказка</w:t>
            </w:r>
            <w:r w:rsidRPr="00A637B0">
              <w:rPr>
                <w:vertAlign w:val="superscript"/>
              </w:rPr>
              <w:t>®</w:t>
            </w:r>
            <w:r w:rsidRPr="00A637B0">
              <w:t>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плоды шиповника, цветки гибискуса, плоды аниса, плоды яблони, корка померанца</w:t>
            </w:r>
          </w:p>
        </w:tc>
      </w:tr>
      <w:tr w:rsidR="00F74F75" w:rsidRPr="00A637B0" w:rsidTr="00F74F75">
        <w:trPr>
          <w:trHeight w:val="583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«Мамино тепло</w:t>
            </w:r>
            <w:r w:rsidRPr="00A637B0">
              <w:rPr>
                <w:vertAlign w:val="superscript"/>
              </w:rPr>
              <w:t>®</w:t>
            </w:r>
            <w:r w:rsidRPr="00A637B0">
              <w:t>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цветки липы, плоды фенхеля, цветки бузины, цветки мальвы, трава тимьяна</w:t>
            </w:r>
          </w:p>
        </w:tc>
      </w:tr>
      <w:tr w:rsidR="00F74F75" w:rsidRPr="00A637B0" w:rsidTr="00F74F75">
        <w:trPr>
          <w:trHeight w:val="572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«Звонкий голосок</w:t>
            </w:r>
            <w:r w:rsidRPr="00A637B0">
              <w:rPr>
                <w:vertAlign w:val="superscript"/>
              </w:rPr>
              <w:t>®</w:t>
            </w:r>
            <w:r w:rsidRPr="00A637B0">
              <w:t>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75" w:rsidRPr="00A637B0" w:rsidRDefault="00F74F75" w:rsidP="00F74F75">
            <w:pPr>
              <w:jc w:val="left"/>
            </w:pPr>
            <w:r w:rsidRPr="00A637B0">
              <w:t>плоды аниса, плоды фенхеля, цветки липы, корни алтея, трава тимьяна</w:t>
            </w:r>
          </w:p>
        </w:tc>
      </w:tr>
    </w:tbl>
    <w:p w:rsidR="00596812" w:rsidRPr="00F74F75" w:rsidRDefault="00596812" w:rsidP="00F74F75">
      <w:pPr>
        <w:rPr>
          <w:color w:val="FF0000"/>
        </w:rPr>
      </w:pPr>
      <w:r w:rsidRPr="00F74F75">
        <w:rPr>
          <w:color w:val="FF0000"/>
        </w:rPr>
        <w:t>Детские чайные напитки, рекомендуемые для профилактики ОРВИ у детей</w:t>
      </w:r>
    </w:p>
    <w:p w:rsidR="00596812" w:rsidRDefault="00596812" w:rsidP="00F74F75">
      <w:pPr>
        <w:jc w:val="left"/>
      </w:pPr>
    </w:p>
    <w:p w:rsidR="00596812" w:rsidRPr="00A637B0" w:rsidRDefault="00596812" w:rsidP="00F74F75">
      <w:pPr>
        <w:jc w:val="left"/>
      </w:pPr>
      <w:r w:rsidRPr="00F74F75">
        <w:rPr>
          <w:b/>
          <w:bCs/>
          <w:color w:val="FF0000"/>
          <w:u w:val="single"/>
        </w:rPr>
        <w:t>Чайный напиток «Фруктовая сказка</w:t>
      </w:r>
      <w:r w:rsidRPr="00F74F75">
        <w:rPr>
          <w:b/>
          <w:bCs/>
          <w:color w:val="FF0000"/>
          <w:u w:val="single"/>
          <w:vertAlign w:val="superscript"/>
        </w:rPr>
        <w:t>®</w:t>
      </w:r>
      <w:r w:rsidRPr="00F74F75">
        <w:rPr>
          <w:b/>
          <w:bCs/>
          <w:color w:val="FF0000"/>
          <w:u w:val="single"/>
        </w:rPr>
        <w:t>»</w:t>
      </w:r>
      <w:r w:rsidRPr="00A637B0">
        <w:t> содержит плоды шиповника, цветки гибискуса, плоды аниса, плоды яблони, корку померанца. Употребление этого чая способствует повышению сопротивляемости организма к инфекциям и стрессовым воздействиям.</w:t>
      </w:r>
    </w:p>
    <w:p w:rsidR="00596812" w:rsidRDefault="00596812" w:rsidP="00C25E19"/>
    <w:p w:rsidR="00596812" w:rsidRDefault="00596812" w:rsidP="00C25E19"/>
    <w:p w:rsidR="00F74F75" w:rsidRDefault="00F74F75" w:rsidP="00F74F75">
      <w:pPr>
        <w:jc w:val="left"/>
        <w:rPr>
          <w:b/>
          <w:bCs/>
          <w:u w:val="single"/>
        </w:rPr>
      </w:pPr>
    </w:p>
    <w:p w:rsidR="00F74F75" w:rsidRDefault="00F74F75" w:rsidP="00F74F75">
      <w:pPr>
        <w:jc w:val="left"/>
        <w:rPr>
          <w:b/>
          <w:bCs/>
          <w:u w:val="single"/>
        </w:rPr>
      </w:pPr>
    </w:p>
    <w:p w:rsidR="00F74F75" w:rsidRDefault="00F74F75" w:rsidP="00F74F75">
      <w:pPr>
        <w:jc w:val="left"/>
        <w:rPr>
          <w:b/>
          <w:bCs/>
          <w:u w:val="single"/>
        </w:rPr>
      </w:pPr>
    </w:p>
    <w:p w:rsidR="00596812" w:rsidRPr="00A637B0" w:rsidRDefault="00596812" w:rsidP="00F74F75">
      <w:pPr>
        <w:jc w:val="left"/>
      </w:pPr>
      <w:r w:rsidRPr="00F74F75">
        <w:rPr>
          <w:b/>
          <w:bCs/>
          <w:color w:val="FF0000"/>
          <w:u w:val="single"/>
        </w:rPr>
        <w:t>Чайный напиток «Мамино тепло</w:t>
      </w:r>
      <w:r w:rsidRPr="00F74F75">
        <w:rPr>
          <w:b/>
          <w:bCs/>
          <w:color w:val="FF0000"/>
          <w:u w:val="single"/>
          <w:vertAlign w:val="superscript"/>
        </w:rPr>
        <w:t>®</w:t>
      </w:r>
      <w:r w:rsidRPr="00F74F75">
        <w:rPr>
          <w:b/>
          <w:bCs/>
          <w:color w:val="FF0000"/>
          <w:u w:val="single"/>
        </w:rPr>
        <w:t>»</w:t>
      </w:r>
      <w:r w:rsidRPr="00F74F75">
        <w:rPr>
          <w:color w:val="FF0000"/>
          <w:u w:val="single"/>
        </w:rPr>
        <w:t>.</w:t>
      </w:r>
      <w:r w:rsidRPr="00A637B0">
        <w:t xml:space="preserve"> В его состав входят цветки липы, плоды фенхеля, цветки бузины черной, травы тимьяна. Напиток можно применять у детей при подъеме температуры, головной боли, появлении сухого навязчивого кашля. Комплексное жаропонижающее, потогонное, противовирусное и противомикробное воздействие лекарственных растений, входящих в состав напитка, позволяет ускорить выздоровление.</w:t>
      </w:r>
    </w:p>
    <w:p w:rsidR="00596812" w:rsidRDefault="00596812" w:rsidP="00F74F75">
      <w:pPr>
        <w:jc w:val="left"/>
      </w:pPr>
    </w:p>
    <w:p w:rsidR="00596812" w:rsidRPr="00A637B0" w:rsidRDefault="00596812" w:rsidP="00F74F75">
      <w:pPr>
        <w:jc w:val="left"/>
      </w:pPr>
      <w:r w:rsidRPr="00F74F75">
        <w:rPr>
          <w:b/>
          <w:bCs/>
          <w:color w:val="FF0000"/>
          <w:u w:val="single"/>
        </w:rPr>
        <w:t>Чайный напиток «Звонкий голосок</w:t>
      </w:r>
      <w:r w:rsidRPr="00F74F75">
        <w:rPr>
          <w:b/>
          <w:bCs/>
          <w:color w:val="FF0000"/>
          <w:u w:val="single"/>
          <w:vertAlign w:val="superscript"/>
        </w:rPr>
        <w:t>®</w:t>
      </w:r>
      <w:r w:rsidRPr="00F74F75">
        <w:rPr>
          <w:b/>
          <w:bCs/>
          <w:color w:val="FF0000"/>
          <w:u w:val="single"/>
        </w:rPr>
        <w:t>»</w:t>
      </w:r>
      <w:r w:rsidRPr="00F74F75">
        <w:rPr>
          <w:color w:val="FF0000"/>
          <w:u w:val="single"/>
        </w:rPr>
        <w:t>.</w:t>
      </w:r>
      <w:r w:rsidRPr="00F74F75">
        <w:rPr>
          <w:color w:val="FF0000"/>
        </w:rPr>
        <w:t xml:space="preserve"> </w:t>
      </w:r>
      <w:r w:rsidRPr="00A637B0">
        <w:t>В его состав входят плоды аниса, плоды фенхеля, цветки липы, корни алтея, трава тимьяна. Напиток можно давать ребенку в комплексной терапии ОРВИ. Благодаря своему составу чай обладает отхаркивающим действием, стимулирует санирование дыхательных путей. Фармакологические свойства плодов аниса, фенхеля, цветков липы, травы тимьяна описаны выше.</w:t>
      </w:r>
    </w:p>
    <w:p w:rsidR="00273F94" w:rsidRPr="00596812" w:rsidRDefault="00273F94" w:rsidP="00C25E19">
      <w:pPr>
        <w:rPr>
          <w:noProof/>
        </w:rPr>
      </w:pPr>
    </w:p>
    <w:sectPr w:rsidR="00273F94" w:rsidRPr="00596812" w:rsidSect="00F74F75">
      <w:pgSz w:w="16838" w:h="11906" w:orient="landscape"/>
      <w:pgMar w:top="709" w:right="536" w:bottom="851" w:left="567" w:header="0" w:footer="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num="2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9C"/>
    <w:multiLevelType w:val="hybridMultilevel"/>
    <w:tmpl w:val="8C5E8AE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BB08B7"/>
    <w:multiLevelType w:val="hybridMultilevel"/>
    <w:tmpl w:val="DE14585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C862CEC"/>
    <w:multiLevelType w:val="hybridMultilevel"/>
    <w:tmpl w:val="1ABC0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F94"/>
    <w:rsid w:val="000205E2"/>
    <w:rsid w:val="00142FB6"/>
    <w:rsid w:val="001E7A48"/>
    <w:rsid w:val="0022609D"/>
    <w:rsid w:val="00257639"/>
    <w:rsid w:val="00273F94"/>
    <w:rsid w:val="002C1DEB"/>
    <w:rsid w:val="004637DB"/>
    <w:rsid w:val="004D15C8"/>
    <w:rsid w:val="005071C8"/>
    <w:rsid w:val="00596812"/>
    <w:rsid w:val="005A2F6E"/>
    <w:rsid w:val="005C25C8"/>
    <w:rsid w:val="005F7679"/>
    <w:rsid w:val="00631B30"/>
    <w:rsid w:val="006A57A0"/>
    <w:rsid w:val="00795AEC"/>
    <w:rsid w:val="00897783"/>
    <w:rsid w:val="008D52AF"/>
    <w:rsid w:val="009E2BF2"/>
    <w:rsid w:val="00B129FC"/>
    <w:rsid w:val="00C128B4"/>
    <w:rsid w:val="00C23835"/>
    <w:rsid w:val="00C25E19"/>
    <w:rsid w:val="00CF3DB1"/>
    <w:rsid w:val="00DD5F7D"/>
    <w:rsid w:val="00EF39BD"/>
    <w:rsid w:val="00F06880"/>
    <w:rsid w:val="00F10389"/>
    <w:rsid w:val="00F20C2D"/>
    <w:rsid w:val="00F7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25E19"/>
    <w:pPr>
      <w:tabs>
        <w:tab w:val="left" w:pos="0"/>
      </w:tabs>
      <w:spacing w:line="360" w:lineRule="auto"/>
      <w:jc w:val="center"/>
    </w:pPr>
    <w:rPr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5A2F6E"/>
    <w:pPr>
      <w:tabs>
        <w:tab w:val="clear" w:pos="0"/>
      </w:tabs>
      <w:outlineLvl w:val="0"/>
    </w:pPr>
    <w:rPr>
      <w:rFonts w:eastAsiaTheme="majorEastAsia" w:cstheme="majorBidi"/>
      <w:b/>
      <w:i/>
      <w:smallCaps/>
      <w:noProof/>
      <w:color w:val="auto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5A2F6E"/>
    <w:pPr>
      <w:keepNext/>
      <w:tabs>
        <w:tab w:val="clear" w:pos="0"/>
      </w:tabs>
      <w:outlineLvl w:val="1"/>
    </w:pPr>
    <w:rPr>
      <w:rFonts w:eastAsiaTheme="majorEastAsia" w:cstheme="majorBidi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9"/>
    <w:qFormat/>
    <w:rsid w:val="005A2F6E"/>
    <w:pPr>
      <w:tabs>
        <w:tab w:val="clear" w:pos="0"/>
      </w:tabs>
      <w:ind w:firstLine="709"/>
      <w:jc w:val="both"/>
      <w:outlineLvl w:val="2"/>
    </w:pPr>
    <w:rPr>
      <w:rFonts w:eastAsiaTheme="majorEastAsia" w:cstheme="majorBidi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5A2F6E"/>
    <w:pPr>
      <w:tabs>
        <w:tab w:val="clear" w:pos="0"/>
        <w:tab w:val="left" w:pos="726"/>
      </w:tabs>
      <w:ind w:firstLine="709"/>
      <w:jc w:val="both"/>
      <w:outlineLvl w:val="3"/>
    </w:pPr>
    <w:rPr>
      <w:rFonts w:eastAsiaTheme="majorEastAsia" w:cstheme="majorBidi"/>
      <w:b/>
      <w:noProof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5A2F6E"/>
    <w:pPr>
      <w:tabs>
        <w:tab w:val="clear" w:pos="0"/>
      </w:tabs>
      <w:ind w:left="737" w:firstLine="709"/>
      <w:jc w:val="both"/>
      <w:outlineLvl w:val="4"/>
    </w:pPr>
    <w:rPr>
      <w:rFonts w:eastAsiaTheme="majorEastAsia" w:cstheme="majorBidi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9"/>
    <w:qFormat/>
    <w:rsid w:val="005A2F6E"/>
    <w:pPr>
      <w:tabs>
        <w:tab w:val="clear" w:pos="0"/>
      </w:tabs>
      <w:ind w:firstLine="709"/>
      <w:jc w:val="both"/>
      <w:outlineLvl w:val="5"/>
    </w:pPr>
    <w:rPr>
      <w:rFonts w:eastAsiaTheme="majorEastAsia" w:cstheme="majorBidi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A2F6E"/>
    <w:pPr>
      <w:keepNext/>
      <w:outlineLvl w:val="6"/>
    </w:pPr>
    <w:rPr>
      <w:rFonts w:eastAsiaTheme="majorEastAsia" w:cstheme="majorBidi"/>
      <w:color w:val="auto"/>
      <w:sz w:val="20"/>
    </w:rPr>
  </w:style>
  <w:style w:type="paragraph" w:styleId="8">
    <w:name w:val="heading 8"/>
    <w:basedOn w:val="a"/>
    <w:next w:val="a"/>
    <w:link w:val="80"/>
    <w:autoRedefine/>
    <w:uiPriority w:val="99"/>
    <w:qFormat/>
    <w:rsid w:val="005A2F6E"/>
    <w:pPr>
      <w:tabs>
        <w:tab w:val="clear" w:pos="0"/>
      </w:tabs>
      <w:ind w:firstLine="709"/>
      <w:jc w:val="both"/>
      <w:outlineLvl w:val="7"/>
    </w:pPr>
    <w:rPr>
      <w:rFonts w:eastAsiaTheme="majorEastAsia" w:cstheme="majorBidi"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A2F6E"/>
    <w:pPr>
      <w:tabs>
        <w:tab w:val="clear" w:pos="0"/>
      </w:tabs>
      <w:spacing w:before="240" w:after="60"/>
      <w:ind w:firstLine="709"/>
      <w:jc w:val="both"/>
      <w:outlineLvl w:val="8"/>
    </w:pPr>
    <w:rPr>
      <w:rFonts w:ascii="Arial" w:eastAsiaTheme="majorEastAsia" w:hAnsi="Arial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2F6E"/>
    <w:rPr>
      <w:rFonts w:eastAsiaTheme="majorEastAsia" w:cstheme="majorBidi"/>
      <w:b/>
      <w:i/>
      <w:smallCaps/>
      <w:noProof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5A2F6E"/>
    <w:rPr>
      <w:rFonts w:eastAsiaTheme="majorEastAsia" w:cstheme="majorBidi"/>
      <w:b/>
      <w:bCs/>
      <w:i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5A2F6E"/>
    <w:rPr>
      <w:rFonts w:eastAsiaTheme="majorEastAsia" w:cstheme="majorBidi"/>
      <w:noProof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5A2F6E"/>
    <w:rPr>
      <w:rFonts w:eastAsiaTheme="majorEastAsia" w:cstheme="majorBidi"/>
      <w:b/>
      <w:noProof/>
      <w:color w:val="00000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5A2F6E"/>
    <w:rPr>
      <w:rFonts w:eastAsiaTheme="majorEastAsia" w:cstheme="majorBidi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rsid w:val="005A2F6E"/>
    <w:rPr>
      <w:rFonts w:eastAsiaTheme="majorEastAsia" w:cstheme="majorBidi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rsid w:val="005A2F6E"/>
    <w:rPr>
      <w:rFonts w:eastAsiaTheme="majorEastAsia" w:cstheme="majorBidi"/>
      <w:szCs w:val="28"/>
    </w:rPr>
  </w:style>
  <w:style w:type="character" w:customStyle="1" w:styleId="80">
    <w:name w:val="Заголовок 8 Знак"/>
    <w:link w:val="8"/>
    <w:uiPriority w:val="99"/>
    <w:rsid w:val="005A2F6E"/>
    <w:rPr>
      <w:rFonts w:eastAsiaTheme="majorEastAsia" w:cstheme="majorBidi"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9"/>
    <w:rsid w:val="005A2F6E"/>
    <w:rPr>
      <w:rFonts w:ascii="Arial" w:eastAsiaTheme="majorEastAsia" w:hAnsi="Arial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99"/>
    <w:qFormat/>
    <w:rsid w:val="005A2F6E"/>
    <w:pPr>
      <w:tabs>
        <w:tab w:val="clear" w:pos="0"/>
      </w:tabs>
      <w:ind w:firstLine="709"/>
      <w:jc w:val="both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A2F6E"/>
    <w:pPr>
      <w:tabs>
        <w:tab w:val="clear" w:pos="0"/>
      </w:tabs>
      <w:ind w:left="720" w:firstLine="709"/>
      <w:contextualSpacing/>
      <w:jc w:val="both"/>
    </w:pPr>
  </w:style>
  <w:style w:type="character" w:styleId="a5">
    <w:name w:val="Emphasis"/>
    <w:uiPriority w:val="20"/>
    <w:qFormat/>
    <w:rsid w:val="001E7A48"/>
    <w:rPr>
      <w:i/>
      <w:iCs/>
    </w:rPr>
  </w:style>
  <w:style w:type="character" w:styleId="a6">
    <w:name w:val="Subtle Emphasis"/>
    <w:uiPriority w:val="19"/>
    <w:qFormat/>
    <w:rsid w:val="001E7A48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1E7A48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E7A4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E7A48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7A4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1E7A48"/>
    <w:rPr>
      <w:b/>
      <w:bCs/>
    </w:rPr>
  </w:style>
  <w:style w:type="paragraph" w:styleId="ac">
    <w:name w:val="No Spacing"/>
    <w:basedOn w:val="a"/>
    <w:link w:val="ad"/>
    <w:uiPriority w:val="1"/>
    <w:qFormat/>
    <w:rsid w:val="001E7A48"/>
    <w:pPr>
      <w:spacing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7A48"/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7A48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7A48"/>
    <w:rPr>
      <w:rFonts w:eastAsiaTheme="majorEastAsia" w:cstheme="majorBidi"/>
      <w:i/>
      <w:iCs/>
      <w:color w:val="000000" w:themeColor="text1"/>
      <w:sz w:val="28"/>
      <w:szCs w:val="28"/>
    </w:rPr>
  </w:style>
  <w:style w:type="paragraph" w:styleId="ae">
    <w:name w:val="Intense Quote"/>
    <w:basedOn w:val="a"/>
    <w:next w:val="a"/>
    <w:link w:val="af"/>
    <w:uiPriority w:val="30"/>
    <w:qFormat/>
    <w:rsid w:val="001E7A4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E7A48"/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character" w:styleId="af0">
    <w:name w:val="Intense Emphasis"/>
    <w:uiPriority w:val="21"/>
    <w:qFormat/>
    <w:rsid w:val="001E7A4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E7A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E7A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E7A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E7A48"/>
    <w:pPr>
      <w:keepNext/>
      <w:tabs>
        <w:tab w:val="left" w:pos="0"/>
      </w:tabs>
      <w:spacing w:before="240" w:after="60"/>
      <w:jc w:val="left"/>
      <w:outlineLvl w:val="9"/>
    </w:pPr>
    <w:rPr>
      <w:rFonts w:asciiTheme="majorHAnsi" w:hAnsiTheme="majorHAnsi"/>
      <w:bCs/>
      <w:i w:val="0"/>
      <w:smallCaps w:val="0"/>
      <w:noProof w:val="0"/>
      <w:color w:val="000000"/>
      <w:kern w:val="32"/>
      <w:sz w:val="32"/>
      <w:szCs w:val="3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DD34A0-00EF-4D64-AE45-473F5DF7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2012-05-03T18:00:00Z</dcterms:created>
  <dcterms:modified xsi:type="dcterms:W3CDTF">2012-05-04T10:55:00Z</dcterms:modified>
</cp:coreProperties>
</file>