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2A" w:rsidRDefault="0081662A" w:rsidP="0081662A">
      <w:pPr>
        <w:pStyle w:val="a3"/>
        <w:spacing w:before="0" w:after="0"/>
        <w:ind w:left="0" w:right="0" w:firstLine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  Профилактика нарушения осанки у детей дошкольного возраста</w:t>
      </w:r>
      <w:r>
        <w:rPr>
          <w:rFonts w:ascii="Times New Roman" w:hAnsi="Times New Roman" w:cs="Times New Roman"/>
          <w:sz w:val="23"/>
          <w:szCs w:val="23"/>
        </w:rPr>
        <w:t xml:space="preserve">. Болезни позвоночника - одна из основных причин потери трудоспособности, ухудшения качества жизни и </w:t>
      </w:r>
      <w:proofErr w:type="spellStart"/>
      <w:r>
        <w:rPr>
          <w:rFonts w:ascii="Times New Roman" w:hAnsi="Times New Roman" w:cs="Times New Roman"/>
          <w:sz w:val="23"/>
          <w:szCs w:val="23"/>
        </w:rPr>
        <w:t>инвалидизации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color w:val="00B050"/>
          <w:sz w:val="23"/>
          <w:szCs w:val="23"/>
        </w:rPr>
      </w:pPr>
      <w:r>
        <w:rPr>
          <w:rStyle w:val="a4"/>
          <w:b/>
          <w:bCs/>
          <w:color w:val="00B050"/>
          <w:sz w:val="23"/>
          <w:szCs w:val="23"/>
        </w:rPr>
        <w:t xml:space="preserve"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Осанка человека не только сказывается на красоте его фигуры, всём внешнем облике, но и оказывает прямое влияние на его здоровье.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(астигматизм, близорукость) и </w:t>
      </w:r>
      <w:proofErr w:type="gramStart"/>
      <w:r>
        <w:rPr>
          <w:rFonts w:ascii="Times New Roman" w:hAnsi="Times New Roman" w:cs="Times New Roman"/>
          <w:sz w:val="23"/>
          <w:szCs w:val="23"/>
        </w:rPr>
        <w:t>морфо-функциональные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изменения в позвоночнике, ведущие к сколиозам, кифозам и остеохондрозу.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Формирование осанки у человека продолжается в течение всего периода роста. Уже к концу первого года жизни у ребёнка образуются четыре естественных (физиологических) 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 (лордоз) позвоночника. Грудной кифоз формируется во время сидений малыша, а поясничный лордоз, когда он начинает ползать, становиться на ноги и ходить.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 детей дошкольного возраста дефекты осанки выражены обычно не резко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(крыловидные) 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(</w:t>
      </w:r>
      <w:proofErr w:type="spellStart"/>
      <w:r>
        <w:rPr>
          <w:rFonts w:ascii="Times New Roman" w:hAnsi="Times New Roman" w:cs="Times New Roman"/>
          <w:sz w:val="23"/>
          <w:szCs w:val="23"/>
        </w:rPr>
        <w:t>сколиотичная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осанка) или комбинированное искажение.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color w:val="C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C00000"/>
          <w:sz w:val="23"/>
          <w:szCs w:val="23"/>
        </w:rPr>
        <w:t>Важное значение</w:t>
      </w:r>
      <w:proofErr w:type="gramEnd"/>
      <w:r>
        <w:rPr>
          <w:rFonts w:ascii="Times New Roman" w:hAnsi="Times New Roman" w:cs="Times New Roman"/>
          <w:color w:val="C00000"/>
          <w:sz w:val="23"/>
          <w:szCs w:val="23"/>
        </w:rPr>
        <w:t xml:space="preserve"> имеют: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  </w:t>
      </w:r>
      <w:r>
        <w:rPr>
          <w:rStyle w:val="a4"/>
          <w:rFonts w:ascii="Times New Roman" w:hAnsi="Times New Roman" w:cs="Times New Roman"/>
          <w:b/>
          <w:bCs/>
          <w:sz w:val="23"/>
          <w:szCs w:val="23"/>
        </w:rPr>
        <w:t xml:space="preserve">Своевременное правильное питание;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  </w:t>
      </w:r>
      <w:r>
        <w:rPr>
          <w:rStyle w:val="a4"/>
          <w:rFonts w:ascii="Times New Roman" w:hAnsi="Times New Roman" w:cs="Times New Roman"/>
          <w:b/>
          <w:bCs/>
          <w:sz w:val="23"/>
          <w:szCs w:val="23"/>
        </w:rPr>
        <w:t xml:space="preserve">Свежий воздух;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  </w:t>
      </w:r>
      <w:r>
        <w:rPr>
          <w:rStyle w:val="a4"/>
          <w:rFonts w:ascii="Times New Roman" w:hAnsi="Times New Roman" w:cs="Times New Roman"/>
          <w:b/>
          <w:bCs/>
          <w:sz w:val="23"/>
          <w:szCs w:val="23"/>
        </w:rPr>
        <w:t xml:space="preserve">Подбор мебели в соответствии с длиной тела;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  </w:t>
      </w:r>
      <w:r>
        <w:rPr>
          <w:rStyle w:val="a4"/>
          <w:rFonts w:ascii="Times New Roman" w:hAnsi="Times New Roman" w:cs="Times New Roman"/>
          <w:b/>
          <w:bCs/>
          <w:sz w:val="23"/>
          <w:szCs w:val="23"/>
        </w:rPr>
        <w:t xml:space="preserve">Оптимальная освещённость;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  </w:t>
      </w:r>
      <w:r>
        <w:rPr>
          <w:rStyle w:val="a4"/>
          <w:rFonts w:ascii="Times New Roman" w:hAnsi="Times New Roman" w:cs="Times New Roman"/>
          <w:b/>
          <w:bCs/>
          <w:sz w:val="23"/>
          <w:szCs w:val="23"/>
        </w:rPr>
        <w:t xml:space="preserve">Привычка правильно переносить тяжёлые предметы;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  </w:t>
      </w:r>
      <w:r>
        <w:rPr>
          <w:rStyle w:val="a4"/>
          <w:rFonts w:ascii="Times New Roman" w:hAnsi="Times New Roman" w:cs="Times New Roman"/>
          <w:b/>
          <w:bCs/>
          <w:sz w:val="23"/>
          <w:szCs w:val="23"/>
        </w:rPr>
        <w:t xml:space="preserve">Привычка правильно сидеть за столом; </w:t>
      </w:r>
    </w:p>
    <w:p w:rsid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  </w:t>
      </w:r>
      <w:r>
        <w:rPr>
          <w:rStyle w:val="a4"/>
          <w:rFonts w:ascii="Times New Roman" w:hAnsi="Times New Roman" w:cs="Times New Roman"/>
          <w:b/>
          <w:bCs/>
          <w:sz w:val="23"/>
          <w:szCs w:val="23"/>
        </w:rPr>
        <w:t xml:space="preserve">Расслаблять мышцы тела; </w:t>
      </w:r>
    </w:p>
    <w:p w:rsidR="0081662A" w:rsidRPr="0081662A" w:rsidRDefault="0081662A" w:rsidP="0081662A">
      <w:pPr>
        <w:pStyle w:val="a3"/>
        <w:spacing w:before="0" w:after="0"/>
        <w:ind w:left="0" w:right="0"/>
        <w:jc w:val="left"/>
        <w:outlineLvl w:val="5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  </w:t>
      </w:r>
      <w:r>
        <w:rPr>
          <w:rStyle w:val="a4"/>
          <w:rFonts w:ascii="Times New Roman" w:hAnsi="Times New Roman" w:cs="Times New Roman"/>
          <w:b/>
          <w:bCs/>
          <w:sz w:val="23"/>
          <w:szCs w:val="23"/>
        </w:rPr>
        <w:t xml:space="preserve">Следить за собственной походкой. </w:t>
      </w:r>
    </w:p>
    <w:p w:rsidR="002606AD" w:rsidRDefault="002606AD">
      <w:bookmarkStart w:id="0" w:name="_GoBack"/>
      <w:bookmarkEnd w:id="0"/>
    </w:p>
    <w:sectPr w:rsidR="0026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2A"/>
    <w:rsid w:val="00257997"/>
    <w:rsid w:val="002606AD"/>
    <w:rsid w:val="0035157E"/>
    <w:rsid w:val="004805C7"/>
    <w:rsid w:val="005D0D2B"/>
    <w:rsid w:val="005E40C3"/>
    <w:rsid w:val="00642084"/>
    <w:rsid w:val="0081662A"/>
    <w:rsid w:val="009E512C"/>
    <w:rsid w:val="00E5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62A"/>
    <w:pPr>
      <w:spacing w:before="77" w:after="77" w:line="240" w:lineRule="auto"/>
      <w:ind w:left="107" w:right="107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8166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62A"/>
    <w:pPr>
      <w:spacing w:before="77" w:after="77" w:line="240" w:lineRule="auto"/>
      <w:ind w:left="107" w:right="107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816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2012-06-16T11:19:00Z</dcterms:created>
  <dcterms:modified xsi:type="dcterms:W3CDTF">2012-06-16T11:20:00Z</dcterms:modified>
</cp:coreProperties>
</file>