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8C" w:rsidRPr="00160288" w:rsidRDefault="001F2BF7">
      <w:pPr>
        <w:rPr>
          <w:rFonts w:ascii="Times New Roman" w:hAnsi="Times New Roman" w:cs="Times New Roman"/>
          <w:i/>
          <w:sz w:val="40"/>
          <w:szCs w:val="40"/>
        </w:rPr>
      </w:pPr>
      <w:r w:rsidRPr="00160288">
        <w:rPr>
          <w:rFonts w:ascii="Times New Roman" w:hAnsi="Times New Roman" w:cs="Times New Roman"/>
          <w:i/>
          <w:sz w:val="40"/>
          <w:szCs w:val="40"/>
        </w:rPr>
        <w:t>Волшебный мир книги</w:t>
      </w:r>
    </w:p>
    <w:p w:rsidR="001F2BF7" w:rsidRPr="00160288" w:rsidRDefault="001F2BF7">
      <w:pPr>
        <w:rPr>
          <w:rFonts w:ascii="Times New Roman" w:hAnsi="Times New Roman" w:cs="Times New Roman"/>
          <w:sz w:val="24"/>
          <w:szCs w:val="24"/>
        </w:rPr>
      </w:pPr>
      <w:r w:rsidRPr="00160288">
        <w:rPr>
          <w:rFonts w:ascii="Times New Roman" w:hAnsi="Times New Roman" w:cs="Times New Roman"/>
          <w:sz w:val="24"/>
          <w:szCs w:val="24"/>
        </w:rPr>
        <w:t xml:space="preserve">Прозорливые родители всегда стремятся к тому, чтобы дети </w:t>
      </w:r>
      <w:proofErr w:type="gramStart"/>
      <w:r w:rsidRPr="00160288">
        <w:rPr>
          <w:rFonts w:ascii="Times New Roman" w:hAnsi="Times New Roman" w:cs="Times New Roman"/>
          <w:sz w:val="24"/>
          <w:szCs w:val="24"/>
        </w:rPr>
        <w:t>имели собственные книги и чтобы таких книг было</w:t>
      </w:r>
      <w:proofErr w:type="gramEnd"/>
      <w:r w:rsidRPr="00160288">
        <w:rPr>
          <w:rFonts w:ascii="Times New Roman" w:hAnsi="Times New Roman" w:cs="Times New Roman"/>
          <w:sz w:val="24"/>
          <w:szCs w:val="24"/>
        </w:rPr>
        <w:t xml:space="preserve"> много. Они читают малышам вслух, а те сосредоточенно </w:t>
      </w:r>
      <w:proofErr w:type="gramStart"/>
      <w:r w:rsidRPr="00160288">
        <w:rPr>
          <w:rFonts w:ascii="Times New Roman" w:hAnsi="Times New Roman" w:cs="Times New Roman"/>
          <w:sz w:val="24"/>
          <w:szCs w:val="24"/>
        </w:rPr>
        <w:t>слушаю</w:t>
      </w:r>
      <w:r w:rsidR="00A43BC6" w:rsidRPr="00160288">
        <w:rPr>
          <w:rFonts w:ascii="Times New Roman" w:hAnsi="Times New Roman" w:cs="Times New Roman"/>
          <w:sz w:val="24"/>
          <w:szCs w:val="24"/>
        </w:rPr>
        <w:t xml:space="preserve">т… </w:t>
      </w:r>
      <w:r w:rsidRPr="00160288">
        <w:rPr>
          <w:rFonts w:ascii="Times New Roman" w:hAnsi="Times New Roman" w:cs="Times New Roman"/>
          <w:sz w:val="24"/>
          <w:szCs w:val="24"/>
        </w:rPr>
        <w:t>Другие родители вообще ничего не читают</w:t>
      </w:r>
      <w:proofErr w:type="gramEnd"/>
      <w:r w:rsidRPr="00160288">
        <w:rPr>
          <w:rFonts w:ascii="Times New Roman" w:hAnsi="Times New Roman" w:cs="Times New Roman"/>
          <w:sz w:val="24"/>
          <w:szCs w:val="24"/>
        </w:rPr>
        <w:t xml:space="preserve"> или от случая к случаю по вечерам или выходным читают что-нибудь.</w:t>
      </w:r>
      <w:r w:rsidR="00A43BC6" w:rsidRPr="00160288">
        <w:rPr>
          <w:rFonts w:ascii="Times New Roman" w:hAnsi="Times New Roman" w:cs="Times New Roman"/>
          <w:sz w:val="24"/>
          <w:szCs w:val="24"/>
        </w:rPr>
        <w:t xml:space="preserve"> </w:t>
      </w:r>
      <w:r w:rsidRPr="00160288">
        <w:rPr>
          <w:rFonts w:ascii="Times New Roman" w:hAnsi="Times New Roman" w:cs="Times New Roman"/>
          <w:sz w:val="24"/>
          <w:szCs w:val="24"/>
        </w:rPr>
        <w:t>Но без помощи взрослых ребенку не войти в прекрасный мир книги.</w:t>
      </w:r>
    </w:p>
    <w:p w:rsidR="00B1530C" w:rsidRPr="00160288" w:rsidRDefault="001F2BF7">
      <w:pPr>
        <w:rPr>
          <w:rFonts w:ascii="Times New Roman" w:hAnsi="Times New Roman" w:cs="Times New Roman"/>
          <w:sz w:val="24"/>
          <w:szCs w:val="24"/>
        </w:rPr>
      </w:pPr>
      <w:r w:rsidRPr="00160288">
        <w:rPr>
          <w:rFonts w:ascii="Times New Roman" w:hAnsi="Times New Roman" w:cs="Times New Roman"/>
          <w:sz w:val="24"/>
          <w:szCs w:val="24"/>
        </w:rPr>
        <w:t xml:space="preserve">Частично заполнить пробел в воспитании </w:t>
      </w:r>
      <w:r w:rsidR="00A43BC6" w:rsidRPr="00160288">
        <w:rPr>
          <w:rFonts w:ascii="Times New Roman" w:hAnsi="Times New Roman" w:cs="Times New Roman"/>
          <w:sz w:val="24"/>
          <w:szCs w:val="24"/>
        </w:rPr>
        <w:t xml:space="preserve">способен детский сад. Воспитатели стараются обращать внимание на то, чтобы привить малышам любовь к  книгам. А те, в свою очередь, несут эту любовь в семью. Дети, получившие «книжную прививку» в раннем детстве, несравненно лучше готовы к обучению в школе. Они умеют слушать, сосредоточиваться на определенном занятии, хорошо говорят. Хорошая «библиотека» должна быть не только в саду, но и дома. Дети сами должны выбирать понравившуюся им книгу. Выбор зависит от размера книги, наличия иллюстрированных картинок </w:t>
      </w:r>
      <w:proofErr w:type="gramStart"/>
      <w:r w:rsidR="00A43BC6" w:rsidRPr="00160288">
        <w:rPr>
          <w:rFonts w:ascii="Times New Roman" w:hAnsi="Times New Roman" w:cs="Times New Roman"/>
          <w:sz w:val="24"/>
          <w:szCs w:val="24"/>
        </w:rPr>
        <w:t>и</w:t>
      </w:r>
      <w:proofErr w:type="gramEnd"/>
      <w:r w:rsidR="00A43BC6" w:rsidRPr="00160288">
        <w:rPr>
          <w:rFonts w:ascii="Times New Roman" w:hAnsi="Times New Roman" w:cs="Times New Roman"/>
          <w:sz w:val="24"/>
          <w:szCs w:val="24"/>
        </w:rPr>
        <w:t xml:space="preserve"> конечно же содержания. Чтобы дети полюбили книги, им </w:t>
      </w:r>
      <w:proofErr w:type="gramStart"/>
      <w:r w:rsidR="00A43BC6" w:rsidRPr="00160288">
        <w:rPr>
          <w:rFonts w:ascii="Times New Roman" w:hAnsi="Times New Roman" w:cs="Times New Roman"/>
          <w:sz w:val="24"/>
          <w:szCs w:val="24"/>
        </w:rPr>
        <w:t>нужны</w:t>
      </w:r>
      <w:proofErr w:type="gramEnd"/>
      <w:r w:rsidR="00A43BC6" w:rsidRPr="00160288">
        <w:rPr>
          <w:rFonts w:ascii="Times New Roman" w:hAnsi="Times New Roman" w:cs="Times New Roman"/>
          <w:sz w:val="24"/>
          <w:szCs w:val="24"/>
        </w:rPr>
        <w:t xml:space="preserve"> прежде всего не одна, а много книг. Чтобы был выбор в завис</w:t>
      </w:r>
      <w:r w:rsidR="00D77A74" w:rsidRPr="00160288">
        <w:rPr>
          <w:rFonts w:ascii="Times New Roman" w:hAnsi="Times New Roman" w:cs="Times New Roman"/>
          <w:sz w:val="24"/>
          <w:szCs w:val="24"/>
        </w:rPr>
        <w:t xml:space="preserve">имости от интереса и настроения. Иногда дети бывают в таком восторге от сказок, что они порождают в них небывалую активность. Тогда, распределив </w:t>
      </w:r>
      <w:r w:rsidR="00D77A74" w:rsidRPr="00160288">
        <w:rPr>
          <w:rFonts w:ascii="Times New Roman" w:hAnsi="Times New Roman" w:cs="Times New Roman"/>
          <w:sz w:val="24"/>
          <w:szCs w:val="24"/>
        </w:rPr>
        <w:lastRenderedPageBreak/>
        <w:t xml:space="preserve">между собой роли персонажей сказки, они затевают игру по мотивам прочитанной истории. При этом они могут отнюдь не следовать сюжету, а </w:t>
      </w:r>
      <w:proofErr w:type="gramStart"/>
      <w:r w:rsidR="00D77A74" w:rsidRPr="00160288">
        <w:rPr>
          <w:rFonts w:ascii="Times New Roman" w:hAnsi="Times New Roman" w:cs="Times New Roman"/>
          <w:sz w:val="24"/>
          <w:szCs w:val="24"/>
        </w:rPr>
        <w:t>без удержу</w:t>
      </w:r>
      <w:proofErr w:type="gramEnd"/>
      <w:r w:rsidR="00D77A74" w:rsidRPr="00160288">
        <w:rPr>
          <w:rFonts w:ascii="Times New Roman" w:hAnsi="Times New Roman" w:cs="Times New Roman"/>
          <w:sz w:val="24"/>
          <w:szCs w:val="24"/>
        </w:rPr>
        <w:t xml:space="preserve"> фантазировать. Кроме того, дети могут лепить из пластилина фигуры сказочных героев, рисовать их, показывая тем самым, что в данный момент занимает их больше всего. Время от времени полюбившуюся сказку можно перечитать или предложить детям пересказать ее. Отведите место для детских книг на общей книжной полке, куда ребенок сможет добраться в любой момент самостоятельно. Это в глазах малыша повышает ценность его книг: они стоят там же, где </w:t>
      </w:r>
      <w:r w:rsidR="00D7096E" w:rsidRPr="00160288">
        <w:rPr>
          <w:rFonts w:ascii="Times New Roman" w:hAnsi="Times New Roman" w:cs="Times New Roman"/>
          <w:sz w:val="24"/>
          <w:szCs w:val="24"/>
        </w:rPr>
        <w:t xml:space="preserve">и </w:t>
      </w:r>
      <w:r w:rsidR="00D77A74" w:rsidRPr="00160288">
        <w:rPr>
          <w:rFonts w:ascii="Times New Roman" w:hAnsi="Times New Roman" w:cs="Times New Roman"/>
          <w:sz w:val="24"/>
          <w:szCs w:val="24"/>
        </w:rPr>
        <w:t>книги для взрослых.</w:t>
      </w:r>
    </w:p>
    <w:p w:rsidR="00403686" w:rsidRDefault="00403686">
      <w:pPr>
        <w:rPr>
          <w:rFonts w:ascii="Times New Roman" w:hAnsi="Times New Roman" w:cs="Times New Roman"/>
          <w:i/>
          <w:color w:val="FF0000"/>
          <w:sz w:val="40"/>
          <w:szCs w:val="40"/>
          <w:lang w:val="en-US"/>
        </w:rPr>
      </w:pPr>
    </w:p>
    <w:p w:rsidR="00D7096E" w:rsidRPr="00160288" w:rsidRDefault="00D7096E">
      <w:pPr>
        <w:rPr>
          <w:rFonts w:ascii="Times New Roman" w:hAnsi="Times New Roman" w:cs="Times New Roman"/>
          <w:color w:val="FF0000"/>
          <w:sz w:val="40"/>
          <w:szCs w:val="40"/>
        </w:rPr>
      </w:pPr>
      <w:r w:rsidRPr="00160288">
        <w:rPr>
          <w:rFonts w:ascii="Times New Roman" w:hAnsi="Times New Roman" w:cs="Times New Roman"/>
          <w:i/>
          <w:color w:val="FF0000"/>
          <w:sz w:val="40"/>
          <w:szCs w:val="40"/>
        </w:rPr>
        <w:t xml:space="preserve">Семь правил, которые помогут ребенку  </w:t>
      </w:r>
    </w:p>
    <w:p w:rsidR="00D7096E" w:rsidRPr="00160288" w:rsidRDefault="00403686" w:rsidP="00403686">
      <w:pPr>
        <w:spacing w:before="100" w:beforeAutospacing="1"/>
        <w:rPr>
          <w:rFonts w:ascii="Times New Roman" w:hAnsi="Times New Roman" w:cs="Times New Roman"/>
          <w:i/>
          <w:color w:val="FF0000"/>
          <w:sz w:val="40"/>
          <w:szCs w:val="40"/>
        </w:rPr>
      </w:pPr>
      <w:r>
        <w:rPr>
          <w:rFonts w:ascii="Times New Roman" w:hAnsi="Times New Roman" w:cs="Times New Roman"/>
          <w:i/>
          <w:color w:val="FF0000"/>
          <w:sz w:val="40"/>
          <w:szCs w:val="40"/>
        </w:rPr>
        <w:t xml:space="preserve">  </w:t>
      </w:r>
      <w:bookmarkStart w:id="0" w:name="_GoBack"/>
      <w:bookmarkEnd w:id="0"/>
      <w:r w:rsidR="00D7096E" w:rsidRPr="00160288">
        <w:rPr>
          <w:rFonts w:ascii="Times New Roman" w:hAnsi="Times New Roman" w:cs="Times New Roman"/>
          <w:i/>
          <w:color w:val="FF0000"/>
          <w:sz w:val="40"/>
          <w:szCs w:val="40"/>
        </w:rPr>
        <w:t>стать книголюбом</w:t>
      </w:r>
    </w:p>
    <w:p w:rsidR="001F2BF7" w:rsidRPr="00160288" w:rsidRDefault="00D7096E" w:rsidP="00C455B6">
      <w:pPr>
        <w:pStyle w:val="a5"/>
        <w:numPr>
          <w:ilvl w:val="0"/>
          <w:numId w:val="3"/>
        </w:numPr>
        <w:shd w:val="clear" w:color="auto" w:fill="FFFFFF" w:themeFill="background1"/>
        <w:rPr>
          <w:rFonts w:ascii="Times New Roman" w:hAnsi="Times New Roman" w:cs="Times New Roman"/>
          <w:i/>
          <w:sz w:val="24"/>
          <w:szCs w:val="24"/>
        </w:rPr>
      </w:pPr>
      <w:r w:rsidRPr="00160288">
        <w:rPr>
          <w:rFonts w:ascii="Times New Roman" w:hAnsi="Times New Roman" w:cs="Times New Roman"/>
          <w:sz w:val="24"/>
          <w:szCs w:val="24"/>
        </w:rPr>
        <w:t>Показывайте ребенку, что чтение вслух доставляет вам удовольствие. Не бубните, как бы отбывая давно надоевшую повинность. Ребенок это почувствует и утратит интерес к чтению.</w:t>
      </w:r>
    </w:p>
    <w:p w:rsidR="00D7096E" w:rsidRPr="00160288" w:rsidRDefault="00D7096E" w:rsidP="00C455B6">
      <w:pPr>
        <w:pStyle w:val="a5"/>
        <w:numPr>
          <w:ilvl w:val="0"/>
          <w:numId w:val="3"/>
        </w:numPr>
        <w:shd w:val="clear" w:color="auto" w:fill="FFFFFF" w:themeFill="background1"/>
        <w:rPr>
          <w:rFonts w:ascii="Times New Roman" w:hAnsi="Times New Roman" w:cs="Times New Roman"/>
          <w:i/>
          <w:sz w:val="24"/>
          <w:szCs w:val="24"/>
        </w:rPr>
      </w:pPr>
      <w:r w:rsidRPr="00160288">
        <w:rPr>
          <w:rFonts w:ascii="Times New Roman" w:hAnsi="Times New Roman" w:cs="Times New Roman"/>
          <w:sz w:val="24"/>
          <w:szCs w:val="24"/>
        </w:rPr>
        <w:lastRenderedPageBreak/>
        <w:t>Во время чтения сохраняйте зрительный контакт с ребенком. Так он почувствует, что повествование обращено к нему, а вам видно, какие чувства вызывает у него то, о чем вы читаете.</w:t>
      </w:r>
    </w:p>
    <w:p w:rsidR="00D7096E" w:rsidRPr="00160288" w:rsidRDefault="00D7096E" w:rsidP="00C455B6">
      <w:pPr>
        <w:pStyle w:val="a5"/>
        <w:numPr>
          <w:ilvl w:val="0"/>
          <w:numId w:val="3"/>
        </w:numPr>
        <w:shd w:val="clear" w:color="auto" w:fill="FFFFFF" w:themeFill="background1"/>
        <w:rPr>
          <w:rFonts w:ascii="Times New Roman" w:hAnsi="Times New Roman" w:cs="Times New Roman"/>
          <w:i/>
          <w:sz w:val="24"/>
          <w:szCs w:val="24"/>
        </w:rPr>
      </w:pPr>
      <w:r w:rsidRPr="00160288">
        <w:rPr>
          <w:rFonts w:ascii="Times New Roman" w:hAnsi="Times New Roman" w:cs="Times New Roman"/>
          <w:sz w:val="24"/>
          <w:szCs w:val="24"/>
        </w:rPr>
        <w:t>Играйте голосом: читайте то быстрее, то медленнее, то громко, то тих</w:t>
      </w:r>
      <w:proofErr w:type="gramStart"/>
      <w:r w:rsidRPr="00160288">
        <w:rPr>
          <w:rFonts w:ascii="Times New Roman" w:hAnsi="Times New Roman" w:cs="Times New Roman"/>
          <w:sz w:val="24"/>
          <w:szCs w:val="24"/>
        </w:rPr>
        <w:t>о-</w:t>
      </w:r>
      <w:proofErr w:type="gramEnd"/>
      <w:r w:rsidRPr="00160288">
        <w:rPr>
          <w:rFonts w:ascii="Times New Roman" w:hAnsi="Times New Roman" w:cs="Times New Roman"/>
          <w:sz w:val="24"/>
          <w:szCs w:val="24"/>
        </w:rPr>
        <w:t xml:space="preserve"> в зависимости от содержания текста. </w:t>
      </w:r>
    </w:p>
    <w:p w:rsidR="00D7096E" w:rsidRPr="00160288" w:rsidRDefault="00D7096E" w:rsidP="00C455B6">
      <w:pPr>
        <w:pStyle w:val="a5"/>
        <w:numPr>
          <w:ilvl w:val="0"/>
          <w:numId w:val="3"/>
        </w:numPr>
        <w:shd w:val="clear" w:color="auto" w:fill="FFFFFF" w:themeFill="background1"/>
        <w:rPr>
          <w:rFonts w:ascii="Times New Roman" w:hAnsi="Times New Roman" w:cs="Times New Roman"/>
          <w:i/>
          <w:sz w:val="24"/>
          <w:szCs w:val="24"/>
        </w:rPr>
      </w:pPr>
      <w:r w:rsidRPr="00160288">
        <w:rPr>
          <w:rFonts w:ascii="Times New Roman" w:hAnsi="Times New Roman" w:cs="Times New Roman"/>
          <w:sz w:val="24"/>
          <w:szCs w:val="24"/>
        </w:rPr>
        <w:t>На те дни, когда вас не будет дома, наговорите каку</w:t>
      </w:r>
      <w:proofErr w:type="gramStart"/>
      <w:r w:rsidRPr="00160288">
        <w:rPr>
          <w:rFonts w:ascii="Times New Roman" w:hAnsi="Times New Roman" w:cs="Times New Roman"/>
          <w:sz w:val="24"/>
          <w:szCs w:val="24"/>
        </w:rPr>
        <w:t>ю-</w:t>
      </w:r>
      <w:proofErr w:type="gramEnd"/>
      <w:r w:rsidRPr="00160288">
        <w:rPr>
          <w:rFonts w:ascii="Times New Roman" w:hAnsi="Times New Roman" w:cs="Times New Roman"/>
          <w:sz w:val="24"/>
          <w:szCs w:val="24"/>
        </w:rPr>
        <w:t xml:space="preserve"> ни будь историю «сказку» на </w:t>
      </w:r>
      <w:r w:rsidR="0086007A" w:rsidRPr="00160288">
        <w:rPr>
          <w:rFonts w:ascii="Times New Roman" w:hAnsi="Times New Roman" w:cs="Times New Roman"/>
          <w:sz w:val="24"/>
          <w:szCs w:val="24"/>
        </w:rPr>
        <w:t xml:space="preserve">кассету. </w:t>
      </w:r>
    </w:p>
    <w:p w:rsidR="0086007A" w:rsidRPr="00160288" w:rsidRDefault="0086007A" w:rsidP="00C455B6">
      <w:pPr>
        <w:pStyle w:val="a5"/>
        <w:numPr>
          <w:ilvl w:val="0"/>
          <w:numId w:val="3"/>
        </w:numPr>
        <w:shd w:val="clear" w:color="auto" w:fill="FFFFFF" w:themeFill="background1"/>
        <w:rPr>
          <w:rFonts w:ascii="Times New Roman" w:hAnsi="Times New Roman" w:cs="Times New Roman"/>
          <w:i/>
          <w:sz w:val="24"/>
          <w:szCs w:val="24"/>
        </w:rPr>
      </w:pPr>
      <w:r w:rsidRPr="00160288">
        <w:rPr>
          <w:rFonts w:ascii="Times New Roman" w:hAnsi="Times New Roman" w:cs="Times New Roman"/>
          <w:sz w:val="24"/>
          <w:szCs w:val="24"/>
        </w:rPr>
        <w:t xml:space="preserve">Сокращайте текст, если он явно слишком длинный. В таком случае не надо читать все до конца, ребенок все равно перестает воспринимать все услышанное. Коротко перескажите окончание. Конечно, для этого надо заранее ознакомиться с этим рассказом. </w:t>
      </w:r>
    </w:p>
    <w:p w:rsidR="0086007A" w:rsidRPr="00160288" w:rsidRDefault="0086007A" w:rsidP="00C455B6">
      <w:pPr>
        <w:pStyle w:val="a5"/>
        <w:numPr>
          <w:ilvl w:val="0"/>
          <w:numId w:val="3"/>
        </w:numPr>
        <w:shd w:val="clear" w:color="auto" w:fill="FFFFFF" w:themeFill="background1"/>
        <w:rPr>
          <w:rFonts w:ascii="Times New Roman" w:hAnsi="Times New Roman" w:cs="Times New Roman"/>
          <w:i/>
          <w:sz w:val="24"/>
          <w:szCs w:val="24"/>
        </w:rPr>
      </w:pPr>
      <w:r w:rsidRPr="00160288">
        <w:rPr>
          <w:rFonts w:ascii="Times New Roman" w:hAnsi="Times New Roman" w:cs="Times New Roman"/>
          <w:sz w:val="24"/>
          <w:szCs w:val="24"/>
        </w:rPr>
        <w:t xml:space="preserve">Если вы читаете ребенку на ночь, следите, чтобы у истории был счастливый конец. Скажем, герой (медвежонок, ребенок) заблудился в лесу, тогда надо, чтобы он нашел дорогу домой, прежде чем малыш заснет. </w:t>
      </w:r>
    </w:p>
    <w:p w:rsidR="0086007A" w:rsidRPr="00160288" w:rsidRDefault="0086007A" w:rsidP="00C455B6">
      <w:pPr>
        <w:pStyle w:val="a5"/>
        <w:numPr>
          <w:ilvl w:val="0"/>
          <w:numId w:val="3"/>
        </w:numPr>
        <w:shd w:val="clear" w:color="auto" w:fill="FFFFFF" w:themeFill="background1"/>
        <w:rPr>
          <w:rFonts w:ascii="Times New Roman" w:hAnsi="Times New Roman" w:cs="Times New Roman"/>
          <w:i/>
          <w:sz w:val="24"/>
          <w:szCs w:val="24"/>
        </w:rPr>
      </w:pPr>
      <w:r w:rsidRPr="00160288">
        <w:rPr>
          <w:rFonts w:ascii="Times New Roman" w:hAnsi="Times New Roman" w:cs="Times New Roman"/>
          <w:sz w:val="24"/>
          <w:szCs w:val="24"/>
        </w:rPr>
        <w:t>Читайте сказки всегда, когда ребенок хочет их слушать. Может быть, для родителей это и скучновато, но для нег</w:t>
      </w:r>
      <w:r w:rsidR="00B1530C" w:rsidRPr="00160288">
        <w:rPr>
          <w:rFonts w:ascii="Times New Roman" w:hAnsi="Times New Roman" w:cs="Times New Roman"/>
          <w:sz w:val="24"/>
          <w:szCs w:val="24"/>
        </w:rPr>
        <w:t>о -</w:t>
      </w:r>
      <w:r w:rsidRPr="00160288">
        <w:rPr>
          <w:rFonts w:ascii="Times New Roman" w:hAnsi="Times New Roman" w:cs="Times New Roman"/>
          <w:sz w:val="24"/>
          <w:szCs w:val="24"/>
        </w:rPr>
        <w:t xml:space="preserve"> нет. </w:t>
      </w:r>
      <w:r w:rsidR="00DF1933" w:rsidRPr="00160288">
        <w:rPr>
          <w:rFonts w:ascii="Times New Roman" w:hAnsi="Times New Roman" w:cs="Times New Roman"/>
          <w:sz w:val="24"/>
          <w:szCs w:val="24"/>
        </w:rPr>
        <w:t xml:space="preserve">   </w:t>
      </w:r>
    </w:p>
    <w:p w:rsidR="007E7206" w:rsidRPr="00160288" w:rsidRDefault="007E7206" w:rsidP="007E7206">
      <w:pPr>
        <w:shd w:val="clear" w:color="auto" w:fill="FFFFFF" w:themeFill="background1"/>
        <w:rPr>
          <w:rFonts w:ascii="Times New Roman" w:hAnsi="Times New Roman" w:cs="Times New Roman"/>
          <w:i/>
          <w:sz w:val="24"/>
          <w:szCs w:val="24"/>
        </w:rPr>
      </w:pPr>
    </w:p>
    <w:p w:rsidR="007E7206" w:rsidRDefault="007E7206" w:rsidP="007E7206">
      <w:pPr>
        <w:shd w:val="clear" w:color="auto" w:fill="FFFFFF" w:themeFill="background1"/>
        <w:rPr>
          <w:rFonts w:ascii="Times New Roman" w:hAnsi="Times New Roman" w:cs="Times New Roman"/>
          <w:i/>
          <w:sz w:val="28"/>
          <w:szCs w:val="28"/>
        </w:rPr>
      </w:pPr>
    </w:p>
    <w:sectPr w:rsidR="007E7206" w:rsidSect="00403686">
      <w:pgSz w:w="16838" w:h="11906" w:orient="landscape"/>
      <w:pgMar w:top="720" w:right="720" w:bottom="720" w:left="720" w:header="708" w:footer="708" w:gutter="0"/>
      <w:pgBorders w:offsetFrom="page">
        <w:top w:val="apples" w:sz="6" w:space="24" w:color="auto"/>
        <w:left w:val="apples" w:sz="6" w:space="24" w:color="auto"/>
        <w:bottom w:val="apples" w:sz="6" w:space="24" w:color="auto"/>
        <w:right w:val="apples" w:sz="6"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444C6"/>
    <w:multiLevelType w:val="hybridMultilevel"/>
    <w:tmpl w:val="5192C50E"/>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
    <w:nsid w:val="572612D2"/>
    <w:multiLevelType w:val="hybridMultilevel"/>
    <w:tmpl w:val="5C860D64"/>
    <w:lvl w:ilvl="0" w:tplc="04190001">
      <w:start w:val="1"/>
      <w:numFmt w:val="bullet"/>
      <w:lvlText w:val=""/>
      <w:lvlJc w:val="left"/>
      <w:pPr>
        <w:ind w:left="2385" w:hanging="360"/>
      </w:pPr>
      <w:rPr>
        <w:rFonts w:ascii="Symbol" w:hAnsi="Symbol" w:hint="default"/>
      </w:rPr>
    </w:lvl>
    <w:lvl w:ilvl="1" w:tplc="04190003" w:tentative="1">
      <w:start w:val="1"/>
      <w:numFmt w:val="bullet"/>
      <w:lvlText w:val="o"/>
      <w:lvlJc w:val="left"/>
      <w:pPr>
        <w:ind w:left="3105" w:hanging="360"/>
      </w:pPr>
      <w:rPr>
        <w:rFonts w:ascii="Courier New" w:hAnsi="Courier New" w:cs="Courier New" w:hint="default"/>
      </w:rPr>
    </w:lvl>
    <w:lvl w:ilvl="2" w:tplc="04190005" w:tentative="1">
      <w:start w:val="1"/>
      <w:numFmt w:val="bullet"/>
      <w:lvlText w:val=""/>
      <w:lvlJc w:val="left"/>
      <w:pPr>
        <w:ind w:left="3825" w:hanging="360"/>
      </w:pPr>
      <w:rPr>
        <w:rFonts w:ascii="Wingdings" w:hAnsi="Wingdings" w:hint="default"/>
      </w:rPr>
    </w:lvl>
    <w:lvl w:ilvl="3" w:tplc="04190001" w:tentative="1">
      <w:start w:val="1"/>
      <w:numFmt w:val="bullet"/>
      <w:lvlText w:val=""/>
      <w:lvlJc w:val="left"/>
      <w:pPr>
        <w:ind w:left="4545" w:hanging="360"/>
      </w:pPr>
      <w:rPr>
        <w:rFonts w:ascii="Symbol" w:hAnsi="Symbol" w:hint="default"/>
      </w:rPr>
    </w:lvl>
    <w:lvl w:ilvl="4" w:tplc="04190003" w:tentative="1">
      <w:start w:val="1"/>
      <w:numFmt w:val="bullet"/>
      <w:lvlText w:val="o"/>
      <w:lvlJc w:val="left"/>
      <w:pPr>
        <w:ind w:left="5265" w:hanging="360"/>
      </w:pPr>
      <w:rPr>
        <w:rFonts w:ascii="Courier New" w:hAnsi="Courier New" w:cs="Courier New" w:hint="default"/>
      </w:rPr>
    </w:lvl>
    <w:lvl w:ilvl="5" w:tplc="04190005" w:tentative="1">
      <w:start w:val="1"/>
      <w:numFmt w:val="bullet"/>
      <w:lvlText w:val=""/>
      <w:lvlJc w:val="left"/>
      <w:pPr>
        <w:ind w:left="5985" w:hanging="360"/>
      </w:pPr>
      <w:rPr>
        <w:rFonts w:ascii="Wingdings" w:hAnsi="Wingdings" w:hint="default"/>
      </w:rPr>
    </w:lvl>
    <w:lvl w:ilvl="6" w:tplc="04190001" w:tentative="1">
      <w:start w:val="1"/>
      <w:numFmt w:val="bullet"/>
      <w:lvlText w:val=""/>
      <w:lvlJc w:val="left"/>
      <w:pPr>
        <w:ind w:left="6705" w:hanging="360"/>
      </w:pPr>
      <w:rPr>
        <w:rFonts w:ascii="Symbol" w:hAnsi="Symbol" w:hint="default"/>
      </w:rPr>
    </w:lvl>
    <w:lvl w:ilvl="7" w:tplc="04190003" w:tentative="1">
      <w:start w:val="1"/>
      <w:numFmt w:val="bullet"/>
      <w:lvlText w:val="o"/>
      <w:lvlJc w:val="left"/>
      <w:pPr>
        <w:ind w:left="7425" w:hanging="360"/>
      </w:pPr>
      <w:rPr>
        <w:rFonts w:ascii="Courier New" w:hAnsi="Courier New" w:cs="Courier New" w:hint="default"/>
      </w:rPr>
    </w:lvl>
    <w:lvl w:ilvl="8" w:tplc="04190005">
      <w:start w:val="1"/>
      <w:numFmt w:val="bullet"/>
      <w:lvlText w:val=""/>
      <w:lvlJc w:val="left"/>
      <w:pPr>
        <w:ind w:left="8145" w:hanging="360"/>
      </w:pPr>
      <w:rPr>
        <w:rFonts w:ascii="Wingdings" w:hAnsi="Wingdings" w:hint="default"/>
      </w:rPr>
    </w:lvl>
  </w:abstractNum>
  <w:abstractNum w:abstractNumId="2">
    <w:nsid w:val="711B5CEA"/>
    <w:multiLevelType w:val="hybridMultilevel"/>
    <w:tmpl w:val="7BF28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E7"/>
    <w:rsid w:val="0000457B"/>
    <w:rsid w:val="00160288"/>
    <w:rsid w:val="001F2BF7"/>
    <w:rsid w:val="002C1A51"/>
    <w:rsid w:val="00403686"/>
    <w:rsid w:val="007D7EE7"/>
    <w:rsid w:val="007E7206"/>
    <w:rsid w:val="0086007A"/>
    <w:rsid w:val="00A43BC6"/>
    <w:rsid w:val="00B1530C"/>
    <w:rsid w:val="00C35C58"/>
    <w:rsid w:val="00C455B6"/>
    <w:rsid w:val="00D7096E"/>
    <w:rsid w:val="00D77A74"/>
    <w:rsid w:val="00DF1933"/>
    <w:rsid w:val="00FB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B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BF7"/>
    <w:rPr>
      <w:rFonts w:ascii="Tahoma" w:hAnsi="Tahoma" w:cs="Tahoma"/>
      <w:sz w:val="16"/>
      <w:szCs w:val="16"/>
    </w:rPr>
  </w:style>
  <w:style w:type="paragraph" w:styleId="a5">
    <w:name w:val="List Paragraph"/>
    <w:basedOn w:val="a"/>
    <w:uiPriority w:val="34"/>
    <w:qFormat/>
    <w:rsid w:val="00D70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B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BF7"/>
    <w:rPr>
      <w:rFonts w:ascii="Tahoma" w:hAnsi="Tahoma" w:cs="Tahoma"/>
      <w:sz w:val="16"/>
      <w:szCs w:val="16"/>
    </w:rPr>
  </w:style>
  <w:style w:type="paragraph" w:styleId="a5">
    <w:name w:val="List Paragraph"/>
    <w:basedOn w:val="a"/>
    <w:uiPriority w:val="34"/>
    <w:qFormat/>
    <w:rsid w:val="00D70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B6F8-49D7-488C-BC7E-C693F74B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14</cp:revision>
  <dcterms:created xsi:type="dcterms:W3CDTF">2012-08-17T13:08:00Z</dcterms:created>
  <dcterms:modified xsi:type="dcterms:W3CDTF">2013-09-21T18:01:00Z</dcterms:modified>
</cp:coreProperties>
</file>