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6D" w:rsidRDefault="001F1E6D" w:rsidP="005372DE">
      <w:pPr>
        <w:shd w:val="clear" w:color="auto" w:fill="FFFFFF"/>
        <w:spacing w:after="105" w:line="480" w:lineRule="auto"/>
        <w:jc w:val="center"/>
        <w:rPr>
          <w:rFonts w:ascii="Georgia" w:eastAsia="Times New Roman" w:hAnsi="Georgia" w:cs="Times New Roman"/>
          <w:b/>
          <w:i/>
          <w:iCs/>
          <w:color w:val="FF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73097" w:rsidRDefault="00473097" w:rsidP="005372DE">
      <w:pPr>
        <w:shd w:val="clear" w:color="auto" w:fill="FFFFFF"/>
        <w:spacing w:after="105" w:line="480" w:lineRule="auto"/>
        <w:jc w:val="center"/>
        <w:rPr>
          <w:rFonts w:ascii="Georgia" w:eastAsia="Times New Roman" w:hAnsi="Georgia" w:cs="Times New Roman"/>
          <w:b/>
          <w:i/>
          <w:iCs/>
          <w:color w:val="FF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i/>
          <w:iCs/>
          <w:color w:val="FF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Уважаемые родители, разрешите представить вашему вниманию небольшую </w:t>
      </w:r>
      <w:r w:rsidR="001F1E6D">
        <w:rPr>
          <w:rFonts w:ascii="Georgia" w:eastAsia="Times New Roman" w:hAnsi="Georgia" w:cs="Times New Roman"/>
          <w:b/>
          <w:i/>
          <w:iCs/>
          <w:color w:val="FF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презентацию </w:t>
      </w:r>
      <w:r>
        <w:rPr>
          <w:rFonts w:ascii="Georgia" w:eastAsia="Times New Roman" w:hAnsi="Georgia" w:cs="Times New Roman"/>
          <w:b/>
          <w:i/>
          <w:iCs/>
          <w:color w:val="FF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Ботанического сада имени И.С.  Косенко</w:t>
      </w:r>
    </w:p>
    <w:p w:rsidR="005372DE" w:rsidRDefault="005372DE" w:rsidP="005372DE">
      <w:pPr>
        <w:shd w:val="clear" w:color="auto" w:fill="FFFFFF"/>
        <w:spacing w:after="105" w:line="240" w:lineRule="auto"/>
        <w:jc w:val="center"/>
        <w:rPr>
          <w:rFonts w:ascii="Georgia" w:eastAsia="Times New Roman" w:hAnsi="Georgia" w:cs="Times New Roman"/>
          <w:b/>
          <w:i/>
          <w:iCs/>
          <w:color w:val="FF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372DE" w:rsidRDefault="005372DE" w:rsidP="005372DE">
      <w:pPr>
        <w:shd w:val="clear" w:color="auto" w:fill="FFFFFF"/>
        <w:spacing w:after="105" w:line="240" w:lineRule="auto"/>
        <w:jc w:val="center"/>
        <w:rPr>
          <w:rFonts w:ascii="Georgia" w:eastAsia="Times New Roman" w:hAnsi="Georgia" w:cs="Times New Roman"/>
          <w:b/>
          <w:i/>
          <w:iCs/>
          <w:color w:val="FF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4FEC60B5" wp14:editId="3A46EF66">
            <wp:extent cx="6096000" cy="4067175"/>
            <wp:effectExtent l="0" t="0" r="0" b="9525"/>
            <wp:docPr id="21" name="Рисунок 21" descr="http://3.bp.blogspot.com/-rmTph4qoEqI/T5bgBHxosXI/AAAAAAAACpo/z-i7sUY8pi8/s640/DSC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rmTph4qoEqI/T5bgBHxosXI/AAAAAAAACpo/z-i7sUY8pi8/s640/DSC_07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5F" w:rsidRPr="001F1E6D" w:rsidRDefault="005372DE" w:rsidP="005372DE">
      <w:pPr>
        <w:shd w:val="clear" w:color="auto" w:fill="FFFFFF"/>
        <w:spacing w:after="105" w:line="360" w:lineRule="auto"/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  <w:t xml:space="preserve">   </w:t>
      </w: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 xml:space="preserve">        </w:t>
      </w:r>
      <w:r w:rsidR="0066385F"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Дендроп</w:t>
      </w:r>
      <w:r w:rsidR="0066385F"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арк Кубанского сельхозинститута</w:t>
      </w: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 xml:space="preserve">   с</w:t>
      </w:r>
      <w:r w:rsidR="0066385F"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оздан в целях сохранения уникального ботанического сада, имеющего научное, учебно-познавательное, экологическое, культурное и эстетическое значение.</w:t>
      </w:r>
    </w:p>
    <w:p w:rsidR="0066385F" w:rsidRPr="001F1E6D" w:rsidRDefault="0066385F" w:rsidP="005372DE">
      <w:pPr>
        <w:shd w:val="clear" w:color="auto" w:fill="FFFFFF"/>
        <w:spacing w:after="105" w:line="360" w:lineRule="auto"/>
        <w:jc w:val="both"/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</w:pP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 xml:space="preserve">      </w:t>
      </w: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Дендропарк Кубанского сельхозинститута был заложен в конце 50-х гг. прошлого столетия. Инициатором его создания на Кубани был известный ученый ботаник профессор Иван Сергеевич Косенко.</w:t>
      </w:r>
    </w:p>
    <w:p w:rsidR="005372DE" w:rsidRPr="0066385F" w:rsidRDefault="005372DE" w:rsidP="0066385F">
      <w:pPr>
        <w:shd w:val="clear" w:color="auto" w:fill="FFFFFF"/>
        <w:spacing w:after="105" w:line="240" w:lineRule="auto"/>
        <w:jc w:val="both"/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A817C1" wp14:editId="5EB38D51">
            <wp:extent cx="6096000" cy="3657600"/>
            <wp:effectExtent l="0" t="0" r="0" b="0"/>
            <wp:docPr id="17" name="Рисунок 17" descr="http://shot.photo.qip.ru/3046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t.photo.qip.ru/3046kI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5F" w:rsidRDefault="0066385F" w:rsidP="001F1E6D">
      <w:pPr>
        <w:shd w:val="clear" w:color="auto" w:fill="FFFFFF"/>
        <w:spacing w:after="105" w:line="360" w:lineRule="auto"/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</w:pP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 xml:space="preserve">В 1993 г. дендрарию присваивается статус ботанического сада, 26 октября 1997 г., в год столетия со дня рождения его основателя, присваивается имя профессора И.С. Косенко. Ботанический сад им. И.С. Косенко — крупнейший на Юге России научный центр по интродукции и акклиматизации растений. В его арборетуме собрана богатейшая коллекция </w:t>
      </w:r>
      <w:proofErr w:type="spellStart"/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дендрофлоры</w:t>
      </w:r>
      <w:proofErr w:type="spellEnd"/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 xml:space="preserve"> Крыма и Кавказа, Западной Европы и Дальнего Востока, Юго-восточной Азии, Северной Америки, Средиземноморья и других регионов: 20 тысяч экземпляров деревьев и 200 тысяч</w:t>
      </w:r>
      <w:r w:rsidR="001F1E6D"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 xml:space="preserve"> </w:t>
      </w: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кустарников из 1200 видов.</w:t>
      </w:r>
      <w:r w:rsidR="001F1E6D" w:rsidRPr="001F1E6D">
        <w:rPr>
          <w:noProof/>
          <w:lang w:eastAsia="ru-RU"/>
        </w:rPr>
        <w:t xml:space="preserve"> </w:t>
      </w:r>
      <w:r w:rsidR="001F1E6D">
        <w:rPr>
          <w:noProof/>
          <w:lang w:eastAsia="ru-RU"/>
        </w:rPr>
        <w:drawing>
          <wp:inline distT="0" distB="0" distL="0" distR="0" wp14:anchorId="5E25C6CE" wp14:editId="2C2B1D9F">
            <wp:extent cx="6096000" cy="2724150"/>
            <wp:effectExtent l="0" t="0" r="0" b="0"/>
            <wp:docPr id="24" name="Рисунок 24" descr="http://shot.photo.qip.ru/2046k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t.photo.qip.ru/2046kb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6D" w:rsidRPr="001F1E6D" w:rsidRDefault="001F1E6D" w:rsidP="001F1E6D">
      <w:pPr>
        <w:shd w:val="clear" w:color="auto" w:fill="FFFFFF"/>
        <w:spacing w:after="105" w:line="240" w:lineRule="auto"/>
        <w:jc w:val="both"/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  <w:t xml:space="preserve">          </w:t>
      </w:r>
      <w:r w:rsidR="00473097"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  <w:t xml:space="preserve"> </w:t>
      </w:r>
      <w:r w:rsidR="00473097"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 xml:space="preserve">Наш ботанический сад невероятно красив в любое время года, он идеально подходит для воскресных совместных прогулок с детьми. Его </w:t>
      </w:r>
      <w:r w:rsidR="00473097"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lastRenderedPageBreak/>
        <w:t xml:space="preserve">целебный воздух будет полезен для здоровья ваших малышей и вас, а уникальные растения будут радовать глаз своей необыкновенной красотой. </w:t>
      </w:r>
    </w:p>
    <w:p w:rsidR="00473097" w:rsidRDefault="00473097" w:rsidP="001F1E6D">
      <w:pPr>
        <w:shd w:val="clear" w:color="auto" w:fill="FFFFFF"/>
        <w:spacing w:after="105" w:line="240" w:lineRule="auto"/>
        <w:jc w:val="both"/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</w:pP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Ребятишки смогут полюбоваться дивными птицами – павлинами, которые с удовольствием демонстрируют своё шикарное оперение.</w:t>
      </w:r>
      <w:r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  <w:t xml:space="preserve"> </w:t>
      </w:r>
      <w:r w:rsidR="005372DE">
        <w:rPr>
          <w:noProof/>
          <w:lang w:eastAsia="ru-RU"/>
        </w:rPr>
        <w:drawing>
          <wp:inline distT="0" distB="0" distL="0" distR="0" wp14:anchorId="2C33BF43" wp14:editId="583D4B13">
            <wp:extent cx="4810125" cy="3333750"/>
            <wp:effectExtent l="0" t="0" r="9525" b="0"/>
            <wp:docPr id="15" name="Рисунок 15" descr="http://3.bp.blogspot.com/-tEoWqOjzj3Y/T5bfDZcW-TI/AAAAAAAACpI/6WRob5234RU/s640/DSC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tEoWqOjzj3Y/T5bfDZcW-TI/AAAAAAAACpI/6WRob5234RU/s640/DSC_07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91" cy="333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Так же вы</w:t>
      </w:r>
      <w:r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  <w:t xml:space="preserve"> </w:t>
      </w:r>
      <w:r w:rsidRPr="001F1E6D">
        <w:rPr>
          <w:rFonts w:ascii="Georgia" w:eastAsia="Times New Roman" w:hAnsi="Georgia" w:cs="Times New Roman"/>
          <w:i/>
          <w:iCs/>
          <w:color w:val="390F06"/>
          <w:sz w:val="28"/>
          <w:szCs w:val="28"/>
          <w:lang w:eastAsia="ru-RU"/>
        </w:rPr>
        <w:t>сможете прокатиться по дорожкам парка на велосипедах (их можно взять в пункте проката) или на роликах, в любом случае, пешая или велосипедная прогулка, вы получите огромное удовольствие от неё!</w:t>
      </w:r>
    </w:p>
    <w:p w:rsidR="005372DE" w:rsidRDefault="005372DE" w:rsidP="0066385F">
      <w:pPr>
        <w:shd w:val="clear" w:color="auto" w:fill="FFFFFF"/>
        <w:spacing w:after="105" w:line="240" w:lineRule="auto"/>
        <w:jc w:val="both"/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A598C6" wp14:editId="50E2B407">
            <wp:extent cx="6096000" cy="4038600"/>
            <wp:effectExtent l="0" t="0" r="0" b="0"/>
            <wp:docPr id="19" name="Рисунок 19" descr="http://shot.photo.qip.ru/1046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t.photo.qip.ru/1046kb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DE" w:rsidRPr="001F1E6D" w:rsidRDefault="005372DE" w:rsidP="001F1E6D">
      <w:pPr>
        <w:shd w:val="clear" w:color="auto" w:fill="FFFFFF"/>
        <w:spacing w:after="105" w:line="240" w:lineRule="auto"/>
        <w:jc w:val="both"/>
        <w:rPr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</w:t>
      </w:r>
      <w:r w:rsidRPr="001F1E6D">
        <w:rPr>
          <w:i/>
          <w:noProof/>
          <w:sz w:val="28"/>
          <w:szCs w:val="28"/>
          <w:lang w:eastAsia="ru-RU"/>
        </w:rPr>
        <w:t>А если вы, присев отдохнуть на лавочку, вдруг увидите у себя под ногами маленького рыжого зверька, не пугайтесь, это белка –проказница.Она совершенно не боится людей и не прочь полакомиться угощением.</w:t>
      </w:r>
    </w:p>
    <w:p w:rsidR="005372DE" w:rsidRPr="005372DE" w:rsidRDefault="005372DE" w:rsidP="005372DE">
      <w:pPr>
        <w:shd w:val="clear" w:color="auto" w:fill="FFFFFF"/>
        <w:spacing w:after="105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B0CE59" wp14:editId="5A3B6A96">
            <wp:extent cx="6096000" cy="4752975"/>
            <wp:effectExtent l="0" t="0" r="0" b="9525"/>
            <wp:docPr id="20" name="Рисунок 20" descr="http://shot.photo.qip.ru/2046k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t.photo.qip.ru/2046kb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DE" w:rsidRPr="005372DE" w:rsidRDefault="005372DE" w:rsidP="0085222F">
      <w:pPr>
        <w:shd w:val="clear" w:color="auto" w:fill="FFFFFF"/>
        <w:spacing w:after="105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 тому же прогулка по Ботаническому саду совершенно безопасна, так как его территория круглосуточно охраняется.</w:t>
      </w:r>
    </w:p>
    <w:p w:rsidR="0085222F" w:rsidRDefault="0085222F" w:rsidP="001F1E6D">
      <w:pPr>
        <w:shd w:val="clear" w:color="auto" w:fill="FFFFFF"/>
        <w:spacing w:after="105" w:line="240" w:lineRule="auto"/>
        <w:ind w:firstLine="709"/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</w:pPr>
    </w:p>
    <w:p w:rsidR="00F61E4A" w:rsidRDefault="00F61E4A" w:rsidP="0085222F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7DE0EA" wp14:editId="4BE9A594">
            <wp:extent cx="6096000" cy="3324225"/>
            <wp:effectExtent l="0" t="0" r="0" b="9525"/>
            <wp:docPr id="14" name="Рисунок 14" descr="http://4.bp.blogspot.com/-yjJCYZIV5R8/T5bg9mchJwI/AAAAAAAACqY/cM7NpUMqQ3k/s640/DSC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yjJCYZIV5R8/T5bg9mchJwI/AAAAAAAACqY/cM7NpUMqQ3k/s640/DSC_07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2F" w:rsidRDefault="0085222F" w:rsidP="0085222F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i/>
          <w:iCs/>
          <w:color w:val="390F06"/>
          <w:sz w:val="30"/>
          <w:szCs w:val="30"/>
          <w:lang w:eastAsia="ru-RU"/>
        </w:rPr>
      </w:pPr>
    </w:p>
    <w:p w:rsidR="0066385F" w:rsidRPr="001F1E6D" w:rsidRDefault="0066385F" w:rsidP="001F1E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E6D">
        <w:rPr>
          <w:b/>
          <w:i/>
          <w:sz w:val="28"/>
          <w:szCs w:val="28"/>
        </w:rPr>
        <w:t>А знаете ли вы, что...</w:t>
      </w:r>
    </w:p>
    <w:p w:rsidR="008125FA" w:rsidRPr="0066385F" w:rsidRDefault="0066385F" w:rsidP="0066385F">
      <w:pPr>
        <w:rPr>
          <w:i/>
          <w:sz w:val="28"/>
          <w:szCs w:val="28"/>
        </w:rPr>
      </w:pPr>
      <w:r w:rsidRPr="0066385F">
        <w:rPr>
          <w:i/>
          <w:sz w:val="28"/>
          <w:szCs w:val="28"/>
        </w:rPr>
        <w:t>Краснодар находится ровно посередине между северным полюсом и экватором, на 45 параллели. Ее неспроста называют "линией жизни" - климатические условия здесь очень благоприятны для человека.</w:t>
      </w:r>
    </w:p>
    <w:sectPr w:rsidR="008125FA" w:rsidRPr="0066385F" w:rsidSect="001F1E6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352"/>
    <w:multiLevelType w:val="hybridMultilevel"/>
    <w:tmpl w:val="CE6A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1"/>
    <w:rsid w:val="000D61E3"/>
    <w:rsid w:val="00155447"/>
    <w:rsid w:val="001A35D8"/>
    <w:rsid w:val="001F1E6D"/>
    <w:rsid w:val="003679AB"/>
    <w:rsid w:val="00473097"/>
    <w:rsid w:val="00501096"/>
    <w:rsid w:val="00522471"/>
    <w:rsid w:val="005372DE"/>
    <w:rsid w:val="005408E6"/>
    <w:rsid w:val="0066385F"/>
    <w:rsid w:val="00710B07"/>
    <w:rsid w:val="008125FA"/>
    <w:rsid w:val="0085222F"/>
    <w:rsid w:val="00954199"/>
    <w:rsid w:val="00A426B1"/>
    <w:rsid w:val="00D5274A"/>
    <w:rsid w:val="00DE5317"/>
    <w:rsid w:val="00EB1AE0"/>
    <w:rsid w:val="00EC74FB"/>
    <w:rsid w:val="00F61E4A"/>
    <w:rsid w:val="00F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AB"/>
    <w:pPr>
      <w:ind w:left="720"/>
      <w:contextualSpacing/>
    </w:pPr>
  </w:style>
  <w:style w:type="table" w:styleId="a4">
    <w:name w:val="Table Grid"/>
    <w:basedOn w:val="a1"/>
    <w:uiPriority w:val="59"/>
    <w:rsid w:val="0081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AB"/>
    <w:pPr>
      <w:ind w:left="720"/>
      <w:contextualSpacing/>
    </w:pPr>
  </w:style>
  <w:style w:type="table" w:styleId="a4">
    <w:name w:val="Table Grid"/>
    <w:basedOn w:val="a1"/>
    <w:uiPriority w:val="59"/>
    <w:rsid w:val="0081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807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76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370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993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432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102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4FF2-3E06-49A4-9F67-AABEEE04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21</cp:revision>
  <dcterms:created xsi:type="dcterms:W3CDTF">2012-05-17T10:12:00Z</dcterms:created>
  <dcterms:modified xsi:type="dcterms:W3CDTF">2012-05-26T17:04:00Z</dcterms:modified>
</cp:coreProperties>
</file>