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Дыхательная гимнастика.</w:t>
      </w:r>
    </w:p>
    <w:p w:rsidR="00801122" w:rsidRPr="0045070C" w:rsidRDefault="00801122" w:rsidP="00801122">
      <w:pPr>
        <w:pStyle w:val="c1"/>
        <w:spacing w:before="0" w:beforeAutospacing="0" w:after="0" w:afterAutospacing="0" w:line="270" w:lineRule="atLeast"/>
        <w:ind w:firstLine="708"/>
        <w:jc w:val="both"/>
        <w:rPr>
          <w:sz w:val="28"/>
          <w:szCs w:val="28"/>
        </w:rPr>
      </w:pPr>
      <w:r w:rsidRPr="00801122">
        <w:rPr>
          <w:sz w:val="28"/>
          <w:szCs w:val="28"/>
        </w:rPr>
        <w:t xml:space="preserve"> </w:t>
      </w:r>
      <w:r w:rsidRPr="0045070C">
        <w:rPr>
          <w:sz w:val="28"/>
          <w:szCs w:val="28"/>
        </w:rPr>
        <w:t xml:space="preserve">Периферические органы слуха, дыхания, голоса, артикуляции неразрывно связаны и взаимодействуют между собой под контролем центральной нервной системы. </w:t>
      </w:r>
    </w:p>
    <w:p w:rsidR="00801122" w:rsidRPr="0045070C" w:rsidRDefault="00801122" w:rsidP="00801122">
      <w:pPr>
        <w:pStyle w:val="c1"/>
        <w:spacing w:before="0" w:beforeAutospacing="0" w:after="0" w:afterAutospacing="0" w:line="270" w:lineRule="atLeast"/>
        <w:ind w:firstLine="708"/>
        <w:jc w:val="both"/>
        <w:rPr>
          <w:sz w:val="28"/>
          <w:szCs w:val="28"/>
        </w:rPr>
      </w:pPr>
      <w:r w:rsidRPr="0045070C">
        <w:rPr>
          <w:sz w:val="28"/>
          <w:szCs w:val="28"/>
        </w:rPr>
        <w:t xml:space="preserve">В результате проведения на каждом занятии дыхательной гимнастики повышаются показатели развития певческих способностей детей, а так </w:t>
      </w:r>
      <w:proofErr w:type="spellStart"/>
      <w:r w:rsidRPr="0045070C">
        <w:rPr>
          <w:sz w:val="28"/>
          <w:szCs w:val="28"/>
        </w:rPr>
        <w:t>жеупражнения</w:t>
      </w:r>
      <w:proofErr w:type="spellEnd"/>
      <w:r w:rsidRPr="0045070C">
        <w:rPr>
          <w:sz w:val="28"/>
          <w:szCs w:val="28"/>
        </w:rPr>
        <w:t xml:space="preserve"> на развитие дыхания играют важную роль в системе оздоровления дошкольников. </w:t>
      </w:r>
    </w:p>
    <w:p w:rsidR="00801122" w:rsidRPr="0045070C" w:rsidRDefault="00801122" w:rsidP="00801122">
      <w:pPr>
        <w:pStyle w:val="c1"/>
        <w:spacing w:before="0" w:beforeAutospacing="0" w:after="0" w:afterAutospacing="0" w:line="270" w:lineRule="atLeast"/>
        <w:ind w:firstLine="708"/>
        <w:jc w:val="both"/>
        <w:rPr>
          <w:sz w:val="28"/>
          <w:szCs w:val="28"/>
        </w:rPr>
      </w:pPr>
      <w:r w:rsidRPr="0045070C">
        <w:rPr>
          <w:sz w:val="28"/>
          <w:szCs w:val="28"/>
        </w:rPr>
        <w:t>Положительно влияет на обменные процессы, играющие важную роль в кровоснабжении, в том числе и лёгочной ткани.</w:t>
      </w:r>
    </w:p>
    <w:p w:rsidR="00801122" w:rsidRPr="0045070C" w:rsidRDefault="00801122" w:rsidP="00801122">
      <w:pPr>
        <w:pStyle w:val="c1"/>
        <w:spacing w:before="0" w:beforeAutospacing="0" w:after="0" w:afterAutospacing="0" w:line="270" w:lineRule="atLeast"/>
        <w:ind w:firstLine="708"/>
        <w:jc w:val="both"/>
        <w:rPr>
          <w:sz w:val="28"/>
          <w:szCs w:val="28"/>
        </w:rPr>
      </w:pPr>
      <w:r w:rsidRPr="0045070C">
        <w:rPr>
          <w:sz w:val="28"/>
          <w:szCs w:val="28"/>
        </w:rPr>
        <w:t>Способствует восстановлению нарушенных в ходе болезни нервных регуляций со стороны центральной нервной системы.</w:t>
      </w:r>
    </w:p>
    <w:p w:rsidR="00801122" w:rsidRPr="0045070C" w:rsidRDefault="00801122" w:rsidP="00801122">
      <w:pPr>
        <w:pStyle w:val="c1"/>
        <w:spacing w:before="0" w:beforeAutospacing="0" w:after="0" w:afterAutospacing="0" w:line="270" w:lineRule="atLeast"/>
        <w:ind w:firstLine="708"/>
        <w:jc w:val="both"/>
        <w:rPr>
          <w:sz w:val="28"/>
          <w:szCs w:val="28"/>
        </w:rPr>
      </w:pPr>
      <w:r w:rsidRPr="0045070C">
        <w:rPr>
          <w:sz w:val="28"/>
          <w:szCs w:val="28"/>
        </w:rPr>
        <w:t>Улучшает дренажную функцию бронхов.</w:t>
      </w:r>
    </w:p>
    <w:p w:rsidR="00801122" w:rsidRPr="0045070C" w:rsidRDefault="00801122" w:rsidP="00801122">
      <w:pPr>
        <w:pStyle w:val="c1"/>
        <w:spacing w:before="0" w:beforeAutospacing="0" w:after="0" w:afterAutospacing="0" w:line="270" w:lineRule="atLeast"/>
        <w:ind w:firstLine="708"/>
        <w:jc w:val="both"/>
        <w:rPr>
          <w:sz w:val="28"/>
          <w:szCs w:val="28"/>
        </w:rPr>
      </w:pPr>
      <w:r w:rsidRPr="0045070C">
        <w:rPr>
          <w:sz w:val="28"/>
          <w:szCs w:val="28"/>
        </w:rPr>
        <w:t>Восстанавливает нарушенное носовое дыхание.</w:t>
      </w:r>
      <w:r w:rsidRPr="0045070C">
        <w:rPr>
          <w:sz w:val="28"/>
          <w:szCs w:val="28"/>
        </w:rPr>
        <w:br/>
        <w:t>Основными задачами дыхательных упражнений на музыкальных занятиях являются:</w:t>
      </w:r>
    </w:p>
    <w:p w:rsidR="00801122" w:rsidRPr="0045070C" w:rsidRDefault="00801122" w:rsidP="00801122">
      <w:pPr>
        <w:pStyle w:val="c1"/>
        <w:numPr>
          <w:ilvl w:val="0"/>
          <w:numId w:val="3"/>
        </w:numPr>
        <w:spacing w:before="0" w:beforeAutospacing="0" w:after="0" w:afterAutospacing="0" w:line="270" w:lineRule="atLeast"/>
        <w:jc w:val="both"/>
        <w:rPr>
          <w:sz w:val="28"/>
          <w:szCs w:val="28"/>
        </w:rPr>
      </w:pPr>
      <w:r w:rsidRPr="0045070C">
        <w:rPr>
          <w:sz w:val="28"/>
          <w:szCs w:val="28"/>
        </w:rPr>
        <w:t>Укрепление физиологического дыхания детей (без речи).</w:t>
      </w:r>
    </w:p>
    <w:p w:rsidR="00801122" w:rsidRPr="0045070C" w:rsidRDefault="00801122" w:rsidP="00801122">
      <w:pPr>
        <w:pStyle w:val="c1"/>
        <w:numPr>
          <w:ilvl w:val="0"/>
          <w:numId w:val="3"/>
        </w:numPr>
        <w:spacing w:before="0" w:beforeAutospacing="0" w:after="0" w:afterAutospacing="0" w:line="270" w:lineRule="atLeast"/>
        <w:jc w:val="both"/>
        <w:rPr>
          <w:sz w:val="28"/>
          <w:szCs w:val="28"/>
        </w:rPr>
      </w:pPr>
      <w:r w:rsidRPr="0045070C">
        <w:rPr>
          <w:sz w:val="28"/>
          <w:szCs w:val="28"/>
        </w:rPr>
        <w:t>Тренировка силы вдоха и выдоха.</w:t>
      </w:r>
    </w:p>
    <w:p w:rsidR="00801122" w:rsidRPr="0045070C" w:rsidRDefault="00801122" w:rsidP="00801122">
      <w:pPr>
        <w:pStyle w:val="c1"/>
        <w:numPr>
          <w:ilvl w:val="0"/>
          <w:numId w:val="3"/>
        </w:numPr>
        <w:spacing w:before="0" w:beforeAutospacing="0" w:after="0" w:afterAutospacing="0" w:line="270" w:lineRule="atLeast"/>
        <w:jc w:val="both"/>
        <w:rPr>
          <w:sz w:val="28"/>
          <w:szCs w:val="28"/>
        </w:rPr>
      </w:pPr>
      <w:r w:rsidRPr="0045070C">
        <w:rPr>
          <w:sz w:val="28"/>
          <w:szCs w:val="28"/>
        </w:rPr>
        <w:t>Развитие продолжительности выдоха.</w:t>
      </w:r>
    </w:p>
    <w:p w:rsidR="00801122" w:rsidRPr="0045070C" w:rsidRDefault="00801122" w:rsidP="00801122">
      <w:pPr>
        <w:pStyle w:val="c1"/>
        <w:spacing w:before="0" w:beforeAutospacing="0" w:after="0" w:afterAutospacing="0" w:line="270" w:lineRule="atLeast"/>
        <w:ind w:firstLine="708"/>
        <w:jc w:val="both"/>
        <w:rPr>
          <w:sz w:val="28"/>
          <w:szCs w:val="28"/>
        </w:rPr>
      </w:pPr>
      <w:r w:rsidRPr="0045070C">
        <w:rPr>
          <w:sz w:val="28"/>
          <w:szCs w:val="28"/>
        </w:rPr>
        <w:t xml:space="preserve">На музыкальных занятиях включаю упражнения дыхательной гимнастики Б.Толкачева и </w:t>
      </w:r>
      <w:proofErr w:type="spellStart"/>
      <w:r w:rsidRPr="0045070C">
        <w:rPr>
          <w:sz w:val="28"/>
          <w:szCs w:val="28"/>
        </w:rPr>
        <w:t>А.Стрельниковой</w:t>
      </w:r>
      <w:proofErr w:type="spellEnd"/>
      <w:r w:rsidRPr="0045070C">
        <w:rPr>
          <w:sz w:val="28"/>
          <w:szCs w:val="28"/>
        </w:rPr>
        <w:t xml:space="preserve">.  Выполнение дыхательных гимнастик помогает сохранить, укрепить здоровье детей. Она даёт возможность не терять бодрости и жизнерадостности, сохранять высокую работоспособность. Гимнастика хорошо запоминается и после тренировки выполняется легко и свободно.  Особое внимание в процессе работы обращаю на часто болеющих, имеющих различные речевые нарушения детей. Ведь ослабленное дыхание не дает ребенку полностью проговаривать фразы, правильно строить предложения, даже петь песни – приходится вдыхать воздух чаще. Особенностью работы над дыханием на музыкальных занятиях было то, что они выполнялись под музыку, в игровой форме.  Применяю в качестве 1-2-х минутной разминки </w:t>
      </w:r>
      <w:proofErr w:type="gramStart"/>
      <w:r w:rsidRPr="0045070C">
        <w:rPr>
          <w:sz w:val="28"/>
          <w:szCs w:val="28"/>
        </w:rPr>
        <w:t>перед</w:t>
      </w:r>
      <w:proofErr w:type="gramEnd"/>
      <w:r w:rsidRPr="0045070C">
        <w:rPr>
          <w:sz w:val="28"/>
          <w:szCs w:val="28"/>
        </w:rPr>
        <w:t xml:space="preserve">  и во время пения.</w:t>
      </w: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Лети, бабочка!</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развитие длительного непрерывного ротового выдоха;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Оборудование: 2–3 яркие бумажные бабочки.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Логопед  показывает ребенку бабочек и предлагает поиграть с ними.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Смотри, какие красивые разноцветные бабочки! Посмотрим, умеют ли они летать.</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Логопед  дует на бабочек.</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lastRenderedPageBreak/>
        <w:t>– Смотри, полетели! Как живые! Теперь ты попробуй подуть. Какая бабочка улетит дальше?</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Дуть можно не более 10 секунд с паузами, чтобы не закружилась голова.</w:t>
      </w: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Ветерок</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развитие сильного плавного ротового выдоха;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Оборудование: бумажные султанчики (метёлочки).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Логопед предлагает поиграть с метёлочкой. Показывает, как можно подуть на бумажные полоски, потом предлагает подуть ребенку.</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Представь, что это волшебное дерево. Подул ветерок – и зашелестели на дереве листочки! Вот так! А теперь ты подуй!</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Игра может проводиться как индивидуально, так и в группе детей. Во втором случае дети дуют на свои метёлочки одновременно.</w:t>
      </w: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Листопад</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обучение плавному свободному выдоху;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Оборудование: вырезанные из тонкой двухсторонней цветной бумаги желтые, красные, оранжевые листочки; ведерко.</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Логопед  выкладывает на столе листочки, напоминает детям про осень.</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Все листики на земле... Давайте соберем листочки в ведерко.</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Логопед и дети собирают листочки. Затем игра повторяется снова.</w:t>
      </w: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Снег идёт!</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формирование плавного длительного выдоха;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Оборудование: кусочки ваты.</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Логопед раскладывает на столе кусочки ваты, напоминает детям про зиму.</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lastRenderedPageBreak/>
        <w:t>– Представьте, что сейчас зима. На улице снежок падает. Давайте подуем на снежинки!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Взрослый показывает, как дуть на вату, дети повторяют. Затем все поднимают вату, и игра повторяется снова.</w:t>
      </w: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Одуванчик</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развитие плавного длительного выдоха через рот;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801122">
        <w:rPr>
          <w:sz w:val="28"/>
          <w:szCs w:val="28"/>
        </w:rPr>
        <w:t>парашютики</w:t>
      </w:r>
      <w:proofErr w:type="spellEnd"/>
      <w:r w:rsidRPr="00801122">
        <w:rPr>
          <w:sz w:val="28"/>
          <w:szCs w:val="28"/>
        </w:rPr>
        <w:t>.</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Вертушка</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развитие длительного плавного выдоха;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Оборудование: игрушка-вертушка.</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Перед началом игры подготовьте игрушку-вертушку. Можно изготовить ее самостоятельно при помощи бумаги и деревянной палочки.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Давай сделаем ветер – подуем на вертушку. Вот как завертелась! Подуй еще сильнее – вертушка вертится быстрее.</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Игра может проводиться как индивидуально, так и в группе детей.</w:t>
      </w: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Летите, птички!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развитие длительного направленного плавного ротового выдоха;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Оборудование: 2–3 разноцветные птички, сложенные из бумаги (оригами).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Ребенок сидит за столом. На стол напротив ребенка кладут одну птичку. Логопед предлагает ребенку подуть на птичку, чтобы она улетела как можно дальше (дуть можно один раз).</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801122">
        <w:rPr>
          <w:sz w:val="28"/>
          <w:szCs w:val="28"/>
        </w:rPr>
        <w:t>побольше</w:t>
      </w:r>
      <w:proofErr w:type="gramEnd"/>
      <w:r w:rsidRPr="00801122">
        <w:rPr>
          <w:sz w:val="28"/>
          <w:szCs w:val="28"/>
        </w:rPr>
        <w:t xml:space="preserve"> воздуха. Полетела птичка!</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xml:space="preserve">В ходе групповой игры можно устроить соревнование между двумя-тремя детьми: каждый дует на свою птичку. Побеждает тот, чья птица </w:t>
      </w:r>
      <w:r w:rsidRPr="00801122">
        <w:rPr>
          <w:sz w:val="28"/>
          <w:szCs w:val="28"/>
        </w:rPr>
        <w:lastRenderedPageBreak/>
        <w:t>улетела дальше. Взрослый следит за тем, чтобы дети не надували щеки, дули только один раз, сильно не напрягались.</w:t>
      </w: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Катись, карандаш!</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развитие длительного плавного выдоха;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Оборудование: карандаши с гладкой или ребристой поверхностью.</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801122" w:rsidRDefault="00801122" w:rsidP="00801122">
      <w:pPr>
        <w:pStyle w:val="c1"/>
        <w:spacing w:before="0" w:beforeAutospacing="0" w:after="0" w:afterAutospacing="0" w:line="270" w:lineRule="atLeast"/>
        <w:ind w:firstLine="708"/>
        <w:jc w:val="both"/>
        <w:rPr>
          <w:sz w:val="28"/>
          <w:szCs w:val="28"/>
        </w:rPr>
      </w:pP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Пёрышко, лети!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развитие сильного плавного направленного выдоха;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Оборудование: птичье пёрышко.</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Подбросьте пёрышко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пёрышко снизу вверх.</w:t>
      </w:r>
    </w:p>
    <w:p w:rsid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Свистульки</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Цель: развитие сильного плавного выдоха; активизация губных мышц.</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Оборудование: детские керамические, деревянные или пластмассовые свистульки в виде различных птиц и животных.</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Ход игры: Перед началом занятия следует подготовить свистульки. Раздайте детям свистульки и предложите подуть в них.</w:t>
      </w: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801122" w:rsidRPr="00801122" w:rsidRDefault="00801122" w:rsidP="00801122">
      <w:pPr>
        <w:pStyle w:val="c1"/>
        <w:spacing w:before="0" w:beforeAutospacing="0" w:after="0" w:afterAutospacing="0" w:line="270" w:lineRule="atLeast"/>
        <w:ind w:firstLine="708"/>
        <w:jc w:val="both"/>
        <w:rPr>
          <w:sz w:val="28"/>
          <w:szCs w:val="28"/>
        </w:rPr>
      </w:pPr>
    </w:p>
    <w:p w:rsidR="00801122" w:rsidRPr="00801122" w:rsidRDefault="00801122" w:rsidP="00801122">
      <w:pPr>
        <w:pStyle w:val="c1"/>
        <w:spacing w:before="0" w:beforeAutospacing="0" w:after="0" w:afterAutospacing="0" w:line="270" w:lineRule="atLeast"/>
        <w:ind w:firstLine="708"/>
        <w:jc w:val="both"/>
        <w:rPr>
          <w:sz w:val="28"/>
          <w:szCs w:val="28"/>
        </w:rPr>
      </w:pPr>
      <w:r w:rsidRPr="00801122">
        <w:rPr>
          <w:sz w:val="28"/>
          <w:szCs w:val="28"/>
        </w:rPr>
        <w:t xml:space="preserve">Таким образом, рассматривая речевое дыхание  - как фундамент для формирования устной речи, можно сказать, что благодаря развитию речевого дыхания у детей с речевыми нарушениями закрепляется энергетический экономный тип дыхания, который лежит в основе речевого дыхания; обеспечивается комплексное развитие всех систем, отвечающих за речевое </w:t>
      </w:r>
      <w:r w:rsidRPr="00801122">
        <w:rPr>
          <w:sz w:val="28"/>
          <w:szCs w:val="28"/>
        </w:rPr>
        <w:lastRenderedPageBreak/>
        <w:t>высказывание, формируется правильное дыхание в наиболее сжатые сроки и без ущерба, и с пользой для психофизического здоровья ребенка.</w:t>
      </w:r>
    </w:p>
    <w:p w:rsidR="00801122" w:rsidRDefault="00801122" w:rsidP="00801122">
      <w:pPr>
        <w:pStyle w:val="c1"/>
        <w:spacing w:before="0" w:beforeAutospacing="0" w:after="0" w:afterAutospacing="0" w:line="270" w:lineRule="atLeast"/>
        <w:ind w:firstLine="708"/>
        <w:jc w:val="both"/>
        <w:rPr>
          <w:rStyle w:val="c0"/>
          <w:rFonts w:ascii="Arial" w:hAnsi="Arial" w:cs="Arial"/>
          <w:color w:val="444444"/>
          <w:sz w:val="28"/>
          <w:szCs w:val="28"/>
        </w:rPr>
      </w:pPr>
    </w:p>
    <w:sectPr w:rsidR="00801122" w:rsidSect="00323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46D"/>
    <w:multiLevelType w:val="hybridMultilevel"/>
    <w:tmpl w:val="A6A807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21020FD"/>
    <w:multiLevelType w:val="hybridMultilevel"/>
    <w:tmpl w:val="D9DA3146"/>
    <w:lvl w:ilvl="0" w:tplc="733C2BE4">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51B84725"/>
    <w:multiLevelType w:val="hybridMultilevel"/>
    <w:tmpl w:val="1C006C18"/>
    <w:lvl w:ilvl="0" w:tplc="0419000F">
      <w:start w:val="1"/>
      <w:numFmt w:val="bullet"/>
      <w:lvlText w:val=""/>
      <w:lvlJc w:val="left"/>
      <w:pPr>
        <w:ind w:left="862" w:hanging="360"/>
      </w:pPr>
      <w:rPr>
        <w:rFonts w:ascii="Symbol" w:hAnsi="Symbol" w:hint="default"/>
      </w:rPr>
    </w:lvl>
    <w:lvl w:ilvl="1" w:tplc="04190019">
      <w:start w:val="1"/>
      <w:numFmt w:val="bullet"/>
      <w:lvlText w:val="o"/>
      <w:lvlJc w:val="left"/>
      <w:pPr>
        <w:ind w:left="1582" w:hanging="360"/>
      </w:pPr>
      <w:rPr>
        <w:rFonts w:ascii="Courier New" w:hAnsi="Courier New" w:hint="default"/>
      </w:rPr>
    </w:lvl>
    <w:lvl w:ilvl="2" w:tplc="0419001B">
      <w:start w:val="1"/>
      <w:numFmt w:val="bullet"/>
      <w:lvlText w:val=""/>
      <w:lvlJc w:val="left"/>
      <w:pPr>
        <w:ind w:left="2302" w:hanging="360"/>
      </w:pPr>
      <w:rPr>
        <w:rFonts w:ascii="Wingdings" w:hAnsi="Wingdings" w:hint="default"/>
      </w:rPr>
    </w:lvl>
    <w:lvl w:ilvl="3" w:tplc="0419000F">
      <w:start w:val="1"/>
      <w:numFmt w:val="bullet"/>
      <w:lvlText w:val=""/>
      <w:lvlJc w:val="left"/>
      <w:pPr>
        <w:ind w:left="3022" w:hanging="360"/>
      </w:pPr>
      <w:rPr>
        <w:rFonts w:ascii="Symbol" w:hAnsi="Symbol" w:hint="default"/>
      </w:rPr>
    </w:lvl>
    <w:lvl w:ilvl="4" w:tplc="04190019">
      <w:start w:val="1"/>
      <w:numFmt w:val="bullet"/>
      <w:lvlText w:val="o"/>
      <w:lvlJc w:val="left"/>
      <w:pPr>
        <w:ind w:left="3742" w:hanging="360"/>
      </w:pPr>
      <w:rPr>
        <w:rFonts w:ascii="Courier New" w:hAnsi="Courier New" w:hint="default"/>
      </w:rPr>
    </w:lvl>
    <w:lvl w:ilvl="5" w:tplc="0419001B">
      <w:start w:val="1"/>
      <w:numFmt w:val="bullet"/>
      <w:lvlText w:val=""/>
      <w:lvlJc w:val="left"/>
      <w:pPr>
        <w:ind w:left="4462" w:hanging="360"/>
      </w:pPr>
      <w:rPr>
        <w:rFonts w:ascii="Wingdings" w:hAnsi="Wingdings" w:hint="default"/>
      </w:rPr>
    </w:lvl>
    <w:lvl w:ilvl="6" w:tplc="0419000F">
      <w:start w:val="1"/>
      <w:numFmt w:val="bullet"/>
      <w:lvlText w:val=""/>
      <w:lvlJc w:val="left"/>
      <w:pPr>
        <w:ind w:left="5182" w:hanging="360"/>
      </w:pPr>
      <w:rPr>
        <w:rFonts w:ascii="Symbol" w:hAnsi="Symbol" w:hint="default"/>
      </w:rPr>
    </w:lvl>
    <w:lvl w:ilvl="7" w:tplc="04190019">
      <w:start w:val="1"/>
      <w:numFmt w:val="bullet"/>
      <w:lvlText w:val="o"/>
      <w:lvlJc w:val="left"/>
      <w:pPr>
        <w:ind w:left="5902" w:hanging="360"/>
      </w:pPr>
      <w:rPr>
        <w:rFonts w:ascii="Courier New" w:hAnsi="Courier New" w:hint="default"/>
      </w:rPr>
    </w:lvl>
    <w:lvl w:ilvl="8" w:tplc="0419001B">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122"/>
    <w:rsid w:val="0004386E"/>
    <w:rsid w:val="00204DE3"/>
    <w:rsid w:val="00323A30"/>
    <w:rsid w:val="00545C01"/>
    <w:rsid w:val="005D6088"/>
    <w:rsid w:val="007E3CC8"/>
    <w:rsid w:val="00801122"/>
    <w:rsid w:val="00893E91"/>
    <w:rsid w:val="00C21BC1"/>
    <w:rsid w:val="00EA0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2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1122"/>
    <w:pPr>
      <w:ind w:left="720"/>
    </w:pPr>
    <w:rPr>
      <w:rFonts w:eastAsia="Calibri"/>
      <w:lang w:eastAsia="ru-RU"/>
    </w:rPr>
  </w:style>
  <w:style w:type="paragraph" w:customStyle="1" w:styleId="c2">
    <w:name w:val="c2"/>
    <w:basedOn w:val="a"/>
    <w:rsid w:val="0080112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4">
    <w:name w:val="c4"/>
    <w:basedOn w:val="a0"/>
    <w:rsid w:val="00801122"/>
  </w:style>
  <w:style w:type="paragraph" w:customStyle="1" w:styleId="c1">
    <w:name w:val="c1"/>
    <w:basedOn w:val="a"/>
    <w:rsid w:val="0080112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0"/>
    <w:rsid w:val="00801122"/>
  </w:style>
</w:styles>
</file>

<file path=word/webSettings.xml><?xml version="1.0" encoding="utf-8"?>
<w:webSettings xmlns:r="http://schemas.openxmlformats.org/officeDocument/2006/relationships" xmlns:w="http://schemas.openxmlformats.org/wordprocessingml/2006/main">
  <w:divs>
    <w:div w:id="19627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1295</Words>
  <Characters>7382</Characters>
  <Application>Microsoft Office Word</Application>
  <DocSecurity>0</DocSecurity>
  <Lines>61</Lines>
  <Paragraphs>17</Paragraphs>
  <ScaleCrop>false</ScaleCrop>
  <Company>Grizli777</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1</cp:revision>
  <dcterms:created xsi:type="dcterms:W3CDTF">2013-09-22T16:11:00Z</dcterms:created>
  <dcterms:modified xsi:type="dcterms:W3CDTF">2013-09-22T16:27:00Z</dcterms:modified>
</cp:coreProperties>
</file>