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A7" w:rsidRDefault="00B519A7" w:rsidP="00B519A7">
      <w:pPr>
        <w:spacing w:before="100" w:beforeAutospacing="1" w:after="100" w:afterAutospacing="1"/>
        <w:ind w:left="-567"/>
        <w:jc w:val="center"/>
        <w:rPr>
          <w:rFonts w:ascii="Monotype Corsiva" w:eastAsia="Times New Roman" w:hAnsi="Monotype Corsiva" w:cs="Times New Roman"/>
          <w:b/>
          <w:color w:val="FF0000"/>
          <w:sz w:val="56"/>
          <w:szCs w:val="56"/>
          <w:lang w:eastAsia="ru-RU"/>
        </w:rPr>
      </w:pPr>
      <w:r w:rsidRPr="00B519A7">
        <w:rPr>
          <w:rFonts w:ascii="Monotype Corsiva" w:eastAsia="Times New Roman" w:hAnsi="Monotype Corsiva" w:cs="Times New Roman"/>
          <w:b/>
          <w:color w:val="FF0000"/>
          <w:sz w:val="56"/>
          <w:szCs w:val="56"/>
          <w:lang w:eastAsia="ru-RU"/>
        </w:rPr>
        <w:t>Преемственность в работе ДОУ и школы</w:t>
      </w:r>
    </w:p>
    <w:p w:rsidR="001E323C" w:rsidRPr="001E323C" w:rsidRDefault="001E323C" w:rsidP="00B519A7">
      <w:pPr>
        <w:spacing w:before="100" w:beforeAutospacing="1" w:after="100" w:afterAutospacing="1"/>
        <w:ind w:left="-567"/>
        <w:jc w:val="center"/>
        <w:rPr>
          <w:rFonts w:ascii="Monotype Corsiva" w:eastAsia="Times New Roman" w:hAnsi="Monotype Corsiva" w:cs="Times New Roman"/>
          <w:b/>
          <w:color w:val="FF0000"/>
          <w:sz w:val="20"/>
          <w:szCs w:val="20"/>
          <w:lang w:eastAsia="ru-RU"/>
        </w:rPr>
      </w:pPr>
    </w:p>
    <w:p w:rsidR="003C7BCB" w:rsidRPr="00525711" w:rsidRDefault="003C7BCB" w:rsidP="00526C86">
      <w:pPr>
        <w:spacing w:before="100" w:beforeAutospacing="1" w:after="100" w:afterAutospacing="1"/>
        <w:ind w:left="-567"/>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Переход из детского сада в школу является важным моментом для каждого ребёнка, ведь именно в это время деятельность воспитанника меняется и переходит на качественно новый этап - учащегося. Меняется и окружение ребёнка, взаимоотношения со сверстниками и с взрослыми, изменяются требования к ученику, всё это вызывает определённый эмоциональный отклик у учащегося. Именно по - этому качественно организованная педагогами работа по преемственности обеспечивает наиболее безопасное вхождение ребёнка в школьную среду.</w:t>
      </w:r>
    </w:p>
    <w:p w:rsidR="003C7BCB" w:rsidRDefault="003C7BCB" w:rsidP="00526C86">
      <w:pPr>
        <w:spacing w:before="100" w:beforeAutospacing="1" w:after="100" w:afterAutospacing="1"/>
        <w:ind w:left="-567"/>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Механизмом решения данной проблемы является последовательное выполнение следующих совместных этапов в дошкольном образовательном и общеобразовательном учреждении:</w:t>
      </w:r>
    </w:p>
    <w:p w:rsidR="001E323C" w:rsidRDefault="001E323C" w:rsidP="00526C86">
      <w:pPr>
        <w:spacing w:before="100" w:beforeAutospacing="1" w:after="100" w:afterAutospacing="1"/>
        <w:ind w:left="-567"/>
        <w:jc w:val="both"/>
        <w:rPr>
          <w:rFonts w:ascii="Times New Roman" w:eastAsia="Times New Roman" w:hAnsi="Times New Roman" w:cs="Times New Roman"/>
          <w:sz w:val="28"/>
          <w:szCs w:val="28"/>
          <w:lang w:eastAsia="ru-RU"/>
        </w:rPr>
      </w:pPr>
    </w:p>
    <w:p w:rsidR="001E323C" w:rsidRPr="00525711" w:rsidRDefault="001E323C" w:rsidP="00526C86">
      <w:pPr>
        <w:spacing w:before="100" w:beforeAutospacing="1" w:after="100" w:afterAutospacing="1"/>
        <w:ind w:left="-567"/>
        <w:jc w:val="both"/>
        <w:rPr>
          <w:rFonts w:ascii="Times New Roman" w:eastAsia="Times New Roman" w:hAnsi="Times New Roman" w:cs="Times New Roman"/>
          <w:sz w:val="28"/>
          <w:szCs w:val="28"/>
          <w:lang w:eastAsia="ru-RU"/>
        </w:rPr>
      </w:pPr>
    </w:p>
    <w:p w:rsidR="00525711" w:rsidRPr="00D33CB2" w:rsidRDefault="00525711" w:rsidP="00526C86">
      <w:pPr>
        <w:spacing w:before="100" w:beforeAutospacing="1" w:after="100" w:afterAutospacing="1"/>
        <w:ind w:left="-567"/>
        <w:jc w:val="center"/>
        <w:rPr>
          <w:rFonts w:ascii="Times New Roman" w:eastAsia="Times New Roman" w:hAnsi="Times New Roman" w:cs="Times New Roman"/>
          <w:b/>
          <w:i/>
          <w:color w:val="0070C0"/>
          <w:sz w:val="28"/>
          <w:szCs w:val="28"/>
          <w:lang w:eastAsia="ru-RU"/>
        </w:rPr>
      </w:pPr>
      <w:r w:rsidRPr="00D33CB2">
        <w:rPr>
          <w:rFonts w:ascii="Times New Roman" w:eastAsia="Times New Roman" w:hAnsi="Times New Roman" w:cs="Times New Roman"/>
          <w:b/>
          <w:i/>
          <w:color w:val="0070C0"/>
          <w:sz w:val="28"/>
          <w:szCs w:val="28"/>
          <w:lang w:eastAsia="ru-RU"/>
        </w:rPr>
        <w:t>Основные формы работы со школой в ДОУ:</w:t>
      </w:r>
    </w:p>
    <w:p w:rsidR="003C7BCB" w:rsidRPr="00525711" w:rsidRDefault="003C7BCB" w:rsidP="00526C86">
      <w:pPr>
        <w:numPr>
          <w:ilvl w:val="0"/>
          <w:numId w:val="1"/>
        </w:numPr>
        <w:spacing w:before="100" w:beforeAutospacing="1" w:after="100" w:afterAutospacing="1"/>
        <w:ind w:left="-567" w:firstLine="0"/>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заключение договора между детским садом и школой по обеспечению преемственности; </w:t>
      </w:r>
    </w:p>
    <w:p w:rsidR="003C7BCB" w:rsidRPr="00525711" w:rsidRDefault="003C7BCB" w:rsidP="00526C86">
      <w:pPr>
        <w:numPr>
          <w:ilvl w:val="0"/>
          <w:numId w:val="1"/>
        </w:numPr>
        <w:spacing w:before="100" w:beforeAutospacing="1" w:after="100" w:afterAutospacing="1"/>
        <w:ind w:left="-567" w:firstLine="0"/>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составление проекта совместной деятельности по обеспечению преемственности; </w:t>
      </w:r>
    </w:p>
    <w:p w:rsidR="003C7BCB" w:rsidRPr="00525711" w:rsidRDefault="003C7BCB" w:rsidP="00526C86">
      <w:pPr>
        <w:numPr>
          <w:ilvl w:val="0"/>
          <w:numId w:val="1"/>
        </w:numPr>
        <w:spacing w:before="100" w:beforeAutospacing="1" w:after="100" w:afterAutospacing="1"/>
        <w:ind w:left="-567" w:firstLine="0"/>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взаимопосещения специалистов дошкольного образовательного и общеобразовательного учреждения; </w:t>
      </w:r>
    </w:p>
    <w:p w:rsidR="003C7BCB" w:rsidRPr="00525711" w:rsidRDefault="003C7BCB" w:rsidP="00526C86">
      <w:pPr>
        <w:numPr>
          <w:ilvl w:val="0"/>
          <w:numId w:val="1"/>
        </w:numPr>
        <w:spacing w:before="100" w:beforeAutospacing="1" w:after="100" w:afterAutospacing="1"/>
        <w:ind w:left="-567" w:firstLine="0"/>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проведение совместных мероприятий (совместные спортивные праздники, развлечения и т.д.); </w:t>
      </w:r>
    </w:p>
    <w:p w:rsidR="003C7BCB" w:rsidRPr="00525711" w:rsidRDefault="003C7BCB" w:rsidP="00526C86">
      <w:pPr>
        <w:numPr>
          <w:ilvl w:val="0"/>
          <w:numId w:val="1"/>
        </w:numPr>
        <w:spacing w:before="100" w:beforeAutospacing="1" w:after="100" w:afterAutospacing="1"/>
        <w:ind w:left="-567" w:firstLine="0"/>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проведение заседаний ПМПк, с участием специалистов детского сада и школы. </w:t>
      </w:r>
    </w:p>
    <w:p w:rsidR="00853D44" w:rsidRDefault="003C7BCB" w:rsidP="00526C86">
      <w:pPr>
        <w:spacing w:before="100" w:beforeAutospacing="1" w:after="100" w:afterAutospacing="1"/>
        <w:ind w:left="-567"/>
        <w:jc w:val="both"/>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Построение работы педагога–психолога в данном направлении должно осуществляться согласно основным видам деятельности: психодиагностика, корекционно–развивающая деятельность, психопрофилактика, психологическое консультирование, просвещение</w:t>
      </w:r>
    </w:p>
    <w:p w:rsidR="001E323C" w:rsidRDefault="001E323C" w:rsidP="00526C86">
      <w:pPr>
        <w:spacing w:before="100" w:beforeAutospacing="1" w:after="100" w:afterAutospacing="1"/>
        <w:ind w:left="-567"/>
        <w:jc w:val="both"/>
        <w:rPr>
          <w:rFonts w:ascii="Times New Roman" w:eastAsia="Times New Roman" w:hAnsi="Times New Roman" w:cs="Times New Roman"/>
          <w:sz w:val="28"/>
          <w:szCs w:val="28"/>
          <w:lang w:eastAsia="ru-RU"/>
        </w:rPr>
      </w:pPr>
    </w:p>
    <w:p w:rsidR="001E323C" w:rsidRDefault="001E323C" w:rsidP="00526C86">
      <w:pPr>
        <w:spacing w:before="100" w:beforeAutospacing="1" w:after="100" w:afterAutospacing="1"/>
        <w:ind w:left="-567"/>
        <w:jc w:val="both"/>
        <w:rPr>
          <w:rFonts w:ascii="Times New Roman" w:eastAsia="Times New Roman" w:hAnsi="Times New Roman" w:cs="Times New Roman"/>
          <w:sz w:val="28"/>
          <w:szCs w:val="28"/>
          <w:lang w:eastAsia="ru-RU"/>
        </w:rPr>
      </w:pPr>
    </w:p>
    <w:p w:rsidR="001E323C" w:rsidRDefault="001E323C" w:rsidP="00526C86">
      <w:pPr>
        <w:spacing w:before="100" w:beforeAutospacing="1" w:after="100" w:afterAutospacing="1"/>
        <w:ind w:left="-567"/>
        <w:jc w:val="both"/>
        <w:rPr>
          <w:rFonts w:ascii="Times New Roman" w:eastAsia="Times New Roman" w:hAnsi="Times New Roman" w:cs="Times New Roman"/>
          <w:sz w:val="28"/>
          <w:szCs w:val="28"/>
          <w:lang w:eastAsia="ru-RU"/>
        </w:rPr>
      </w:pPr>
    </w:p>
    <w:p w:rsidR="001E323C" w:rsidRDefault="001E323C" w:rsidP="00526C86">
      <w:pPr>
        <w:spacing w:before="100" w:beforeAutospacing="1" w:after="100" w:afterAutospacing="1"/>
        <w:ind w:left="-567"/>
        <w:jc w:val="both"/>
        <w:rPr>
          <w:rFonts w:ascii="Times New Roman" w:eastAsia="Times New Roman" w:hAnsi="Times New Roman" w:cs="Times New Roman"/>
          <w:b/>
          <w:bCs/>
          <w:sz w:val="28"/>
          <w:szCs w:val="28"/>
          <w:lang w:eastAsia="ru-RU"/>
        </w:rPr>
      </w:pPr>
    </w:p>
    <w:p w:rsidR="003C7BCB" w:rsidRPr="00D33CB2" w:rsidRDefault="00185347" w:rsidP="003C7BCB">
      <w:pPr>
        <w:spacing w:before="100" w:beforeAutospacing="1" w:after="100" w:afterAutospacing="1"/>
        <w:jc w:val="both"/>
        <w:rPr>
          <w:rFonts w:ascii="Times New Roman" w:eastAsia="Times New Roman" w:hAnsi="Times New Roman" w:cs="Times New Roman"/>
          <w:i/>
          <w:color w:val="0070C0"/>
          <w:sz w:val="28"/>
          <w:szCs w:val="28"/>
          <w:lang w:eastAsia="ru-RU"/>
        </w:rPr>
      </w:pPr>
      <w:r>
        <w:rPr>
          <w:rFonts w:ascii="Times New Roman" w:eastAsia="Times New Roman" w:hAnsi="Times New Roman" w:cs="Times New Roman"/>
          <w:b/>
          <w:bCs/>
          <w:i/>
          <w:color w:val="0070C0"/>
          <w:sz w:val="28"/>
          <w:szCs w:val="28"/>
          <w:lang w:eastAsia="ru-RU"/>
        </w:rPr>
        <w:lastRenderedPageBreak/>
        <w:t>Основные м</w:t>
      </w:r>
      <w:r w:rsidR="00853D44" w:rsidRPr="00D33CB2">
        <w:rPr>
          <w:rFonts w:ascii="Times New Roman" w:eastAsia="Times New Roman" w:hAnsi="Times New Roman" w:cs="Times New Roman"/>
          <w:b/>
          <w:bCs/>
          <w:i/>
          <w:color w:val="0070C0"/>
          <w:sz w:val="28"/>
          <w:szCs w:val="28"/>
          <w:lang w:eastAsia="ru-RU"/>
        </w:rPr>
        <w:t>ероприятия</w:t>
      </w:r>
      <w:r w:rsidR="003C7BCB" w:rsidRPr="00D33CB2">
        <w:rPr>
          <w:rFonts w:ascii="Times New Roman" w:eastAsia="Times New Roman" w:hAnsi="Times New Roman" w:cs="Times New Roman"/>
          <w:b/>
          <w:bCs/>
          <w:i/>
          <w:color w:val="0070C0"/>
          <w:sz w:val="28"/>
          <w:szCs w:val="28"/>
          <w:lang w:eastAsia="ru-RU"/>
        </w:rPr>
        <w:t xml:space="preserve"> по реализации преемственности дошкольного и начального школьного обр</w:t>
      </w:r>
      <w:r w:rsidR="00525711" w:rsidRPr="00D33CB2">
        <w:rPr>
          <w:rFonts w:ascii="Times New Roman" w:eastAsia="Times New Roman" w:hAnsi="Times New Roman" w:cs="Times New Roman"/>
          <w:b/>
          <w:bCs/>
          <w:i/>
          <w:color w:val="0070C0"/>
          <w:sz w:val="28"/>
          <w:szCs w:val="28"/>
          <w:lang w:eastAsia="ru-RU"/>
        </w:rPr>
        <w:t>азования в деятельности педагога</w:t>
      </w:r>
      <w:r w:rsidR="003C7BCB" w:rsidRPr="00D33CB2">
        <w:rPr>
          <w:rFonts w:ascii="Times New Roman" w:eastAsia="Times New Roman" w:hAnsi="Times New Roman" w:cs="Times New Roman"/>
          <w:b/>
          <w:bCs/>
          <w:i/>
          <w:color w:val="0070C0"/>
          <w:sz w:val="28"/>
          <w:szCs w:val="28"/>
          <w:lang w:eastAsia="ru-RU"/>
        </w:rPr>
        <w:t>-психолог</w:t>
      </w:r>
      <w:r w:rsidR="00525711" w:rsidRPr="00D33CB2">
        <w:rPr>
          <w:rFonts w:ascii="Times New Roman" w:eastAsia="Times New Roman" w:hAnsi="Times New Roman" w:cs="Times New Roman"/>
          <w:b/>
          <w:bCs/>
          <w:i/>
          <w:color w:val="0070C0"/>
          <w:sz w:val="28"/>
          <w:szCs w:val="28"/>
          <w:lang w:eastAsia="ru-RU"/>
        </w:rPr>
        <w:t>а</w:t>
      </w:r>
    </w:p>
    <w:tbl>
      <w:tblPr>
        <w:tblW w:w="9102" w:type="dxa"/>
        <w:tblBorders>
          <w:top w:val="single" w:sz="2" w:space="0" w:color="CCCCCC"/>
          <w:left w:val="single" w:sz="2" w:space="0" w:color="CCCCCC"/>
          <w:bottom w:val="single" w:sz="6" w:space="0" w:color="CCCCCC"/>
          <w:right w:val="single" w:sz="6" w:space="0" w:color="CCCCCC"/>
        </w:tblBorders>
        <w:tblCellMar>
          <w:top w:w="30" w:type="dxa"/>
          <w:left w:w="30" w:type="dxa"/>
          <w:bottom w:w="30" w:type="dxa"/>
          <w:right w:w="30" w:type="dxa"/>
        </w:tblCellMar>
        <w:tblLook w:val="04A0"/>
      </w:tblPr>
      <w:tblGrid>
        <w:gridCol w:w="461"/>
        <w:gridCol w:w="3397"/>
        <w:gridCol w:w="5244"/>
      </w:tblGrid>
      <w:tr w:rsidR="00853D44" w:rsidRPr="00525711" w:rsidTr="00853D44">
        <w:trPr>
          <w:trHeight w:val="633"/>
        </w:trPr>
        <w:tc>
          <w:tcPr>
            <w:tcW w:w="0" w:type="auto"/>
            <w:tcBorders>
              <w:right w:val="single" w:sz="6" w:space="0" w:color="999999"/>
            </w:tcBorders>
            <w:shd w:val="clear" w:color="auto" w:fill="CCCCCC"/>
            <w:hideMark/>
          </w:tcPr>
          <w:p w:rsidR="00853D44" w:rsidRPr="00525711" w:rsidRDefault="00853D44" w:rsidP="003C7BCB">
            <w:pPr>
              <w:spacing w:after="0"/>
              <w:jc w:val="center"/>
              <w:rPr>
                <w:rFonts w:ascii="Times New Roman" w:eastAsia="Times New Roman" w:hAnsi="Times New Roman" w:cs="Times New Roman"/>
                <w:b/>
                <w:bCs/>
                <w:color w:val="000000"/>
                <w:sz w:val="28"/>
                <w:szCs w:val="28"/>
                <w:lang w:eastAsia="ru-RU"/>
              </w:rPr>
            </w:pPr>
            <w:r w:rsidRPr="00525711">
              <w:rPr>
                <w:rFonts w:ascii="Times New Roman" w:eastAsia="Times New Roman" w:hAnsi="Times New Roman" w:cs="Times New Roman"/>
                <w:b/>
                <w:bCs/>
                <w:color w:val="000000"/>
                <w:sz w:val="28"/>
                <w:szCs w:val="28"/>
                <w:lang w:eastAsia="ru-RU"/>
              </w:rPr>
              <w:t>№</w:t>
            </w:r>
            <w:r w:rsidRPr="00525711">
              <w:rPr>
                <w:rFonts w:ascii="Times New Roman" w:eastAsia="Times New Roman" w:hAnsi="Times New Roman" w:cs="Times New Roman"/>
                <w:b/>
                <w:bCs/>
                <w:color w:val="000000"/>
                <w:sz w:val="28"/>
                <w:szCs w:val="28"/>
                <w:lang w:eastAsia="ru-RU"/>
              </w:rPr>
              <w:br/>
              <w:t>п/п</w:t>
            </w:r>
          </w:p>
        </w:tc>
        <w:tc>
          <w:tcPr>
            <w:tcW w:w="3397" w:type="dxa"/>
            <w:tcBorders>
              <w:right w:val="single" w:sz="6" w:space="0" w:color="999999"/>
            </w:tcBorders>
            <w:shd w:val="clear" w:color="auto" w:fill="CCCCCC"/>
            <w:hideMark/>
          </w:tcPr>
          <w:p w:rsidR="00853D44" w:rsidRPr="00525711" w:rsidRDefault="00853D44" w:rsidP="003C7BCB">
            <w:pPr>
              <w:spacing w:after="0"/>
              <w:jc w:val="center"/>
              <w:rPr>
                <w:rFonts w:ascii="Times New Roman" w:eastAsia="Times New Roman" w:hAnsi="Times New Roman" w:cs="Times New Roman"/>
                <w:b/>
                <w:bCs/>
                <w:color w:val="000000"/>
                <w:sz w:val="28"/>
                <w:szCs w:val="28"/>
                <w:lang w:eastAsia="ru-RU"/>
              </w:rPr>
            </w:pPr>
            <w:r w:rsidRPr="00525711">
              <w:rPr>
                <w:rFonts w:ascii="Times New Roman" w:eastAsia="Times New Roman" w:hAnsi="Times New Roman" w:cs="Times New Roman"/>
                <w:b/>
                <w:bCs/>
                <w:color w:val="000000"/>
                <w:sz w:val="28"/>
                <w:szCs w:val="28"/>
                <w:lang w:eastAsia="ru-RU"/>
              </w:rPr>
              <w:t>Мероприятие</w:t>
            </w:r>
          </w:p>
        </w:tc>
        <w:tc>
          <w:tcPr>
            <w:tcW w:w="5244" w:type="dxa"/>
            <w:tcBorders>
              <w:right w:val="single" w:sz="6" w:space="0" w:color="999999"/>
            </w:tcBorders>
            <w:shd w:val="clear" w:color="auto" w:fill="CCCCCC"/>
            <w:hideMark/>
          </w:tcPr>
          <w:p w:rsidR="00853D44" w:rsidRPr="00525711" w:rsidRDefault="00853D44" w:rsidP="003C7BCB">
            <w:pPr>
              <w:spacing w:after="0"/>
              <w:jc w:val="center"/>
              <w:rPr>
                <w:rFonts w:ascii="Times New Roman" w:eastAsia="Times New Roman" w:hAnsi="Times New Roman" w:cs="Times New Roman"/>
                <w:b/>
                <w:bCs/>
                <w:color w:val="000000"/>
                <w:sz w:val="28"/>
                <w:szCs w:val="28"/>
                <w:lang w:eastAsia="ru-RU"/>
              </w:rPr>
            </w:pPr>
            <w:r w:rsidRPr="00525711">
              <w:rPr>
                <w:rFonts w:ascii="Times New Roman" w:eastAsia="Times New Roman" w:hAnsi="Times New Roman" w:cs="Times New Roman"/>
                <w:b/>
                <w:bCs/>
                <w:color w:val="000000"/>
                <w:sz w:val="28"/>
                <w:szCs w:val="28"/>
                <w:lang w:eastAsia="ru-RU"/>
              </w:rPr>
              <w:t>Цель</w:t>
            </w:r>
          </w:p>
        </w:tc>
      </w:tr>
      <w:tr w:rsidR="00853D44" w:rsidRPr="00525711" w:rsidTr="00853D44">
        <w:trPr>
          <w:trHeight w:val="648"/>
        </w:trPr>
        <w:tc>
          <w:tcPr>
            <w:tcW w:w="0" w:type="auto"/>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1.</w:t>
            </w:r>
          </w:p>
        </w:tc>
        <w:tc>
          <w:tcPr>
            <w:tcW w:w="3397"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525711">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Оформление стендов в ДОУ «Для вас, родители будущих первоклассников»</w:t>
            </w:r>
          </w:p>
        </w:tc>
        <w:tc>
          <w:tcPr>
            <w:tcW w:w="5244"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Информирование родителей о подготовке ребенка к школе</w:t>
            </w:r>
          </w:p>
        </w:tc>
      </w:tr>
      <w:tr w:rsidR="00853D44" w:rsidRPr="00525711" w:rsidTr="00853D44">
        <w:trPr>
          <w:trHeight w:val="979"/>
        </w:trPr>
        <w:tc>
          <w:tcPr>
            <w:tcW w:w="0" w:type="auto"/>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2.</w:t>
            </w:r>
          </w:p>
        </w:tc>
        <w:tc>
          <w:tcPr>
            <w:tcW w:w="3397"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525711">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Размещение рекомендаций для родителей, будущих первоклассников </w:t>
            </w:r>
            <w:r>
              <w:rPr>
                <w:rFonts w:ascii="Times New Roman" w:eastAsia="Times New Roman" w:hAnsi="Times New Roman" w:cs="Times New Roman"/>
                <w:sz w:val="28"/>
                <w:szCs w:val="28"/>
                <w:lang w:eastAsia="ru-RU"/>
              </w:rPr>
              <w:t>в папках психолога в группах</w:t>
            </w:r>
          </w:p>
        </w:tc>
        <w:tc>
          <w:tcPr>
            <w:tcW w:w="5244"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Информирование родителей о подготовке ребенка к школе</w:t>
            </w:r>
          </w:p>
        </w:tc>
      </w:tr>
      <w:tr w:rsidR="00853D44" w:rsidRPr="00525711" w:rsidTr="00853D44">
        <w:trPr>
          <w:trHeight w:val="964"/>
        </w:trPr>
        <w:tc>
          <w:tcPr>
            <w:tcW w:w="0" w:type="auto"/>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3.</w:t>
            </w:r>
          </w:p>
        </w:tc>
        <w:tc>
          <w:tcPr>
            <w:tcW w:w="3397" w:type="dxa"/>
            <w:tcBorders>
              <w:top w:val="single" w:sz="6" w:space="0" w:color="CCCCCC"/>
              <w:left w:val="single" w:sz="6" w:space="0" w:color="CCCCCC"/>
              <w:bottom w:val="single" w:sz="2" w:space="0" w:color="CCCCCC"/>
              <w:right w:val="single" w:sz="2" w:space="0" w:color="CCCCCC"/>
            </w:tcBorders>
            <w:hideMark/>
          </w:tcPr>
          <w:p w:rsidR="00853D44" w:rsidRDefault="00853D44" w:rsidP="00853D44">
            <w:pPr>
              <w:ind w:hanging="567"/>
              <w:rPr>
                <w:rFonts w:ascii="Times New Roman" w:hAnsi="Times New Roman" w:cs="Times New Roman"/>
                <w:sz w:val="28"/>
                <w:szCs w:val="28"/>
              </w:rPr>
            </w:pPr>
            <w:r w:rsidRPr="00525711">
              <w:rPr>
                <w:rFonts w:ascii="Times New Roman" w:eastAsia="Times New Roman" w:hAnsi="Times New Roman" w:cs="Times New Roman"/>
                <w:sz w:val="28"/>
                <w:szCs w:val="28"/>
                <w:lang w:eastAsia="ru-RU"/>
              </w:rPr>
              <w:t>Мон</w:t>
            </w:r>
            <w:r>
              <w:rPr>
                <w:rFonts w:ascii="Times New Roman" w:eastAsia="Times New Roman" w:hAnsi="Times New Roman" w:cs="Times New Roman"/>
                <w:sz w:val="28"/>
                <w:szCs w:val="28"/>
                <w:lang w:eastAsia="ru-RU"/>
              </w:rPr>
              <w:t>Мон</w:t>
            </w:r>
            <w:r w:rsidRPr="00525711">
              <w:rPr>
                <w:rFonts w:ascii="Times New Roman" w:eastAsia="Times New Roman" w:hAnsi="Times New Roman" w:cs="Times New Roman"/>
                <w:sz w:val="28"/>
                <w:szCs w:val="28"/>
                <w:lang w:eastAsia="ru-RU"/>
              </w:rPr>
              <w:t>иторинг готовности выпускников ДОУ к школьному обучению</w:t>
            </w:r>
          </w:p>
          <w:p w:rsidR="00853D44" w:rsidRPr="00525711" w:rsidRDefault="00853D44" w:rsidP="003C7BCB">
            <w:pPr>
              <w:spacing w:after="0"/>
              <w:rPr>
                <w:rFonts w:ascii="Times New Roman" w:eastAsia="Times New Roman" w:hAnsi="Times New Roman" w:cs="Times New Roman"/>
                <w:sz w:val="28"/>
                <w:szCs w:val="28"/>
                <w:lang w:eastAsia="ru-RU"/>
              </w:rPr>
            </w:pPr>
          </w:p>
        </w:tc>
        <w:tc>
          <w:tcPr>
            <w:tcW w:w="5244"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Выявление уровня готовности первоклассников к школьному обучению</w:t>
            </w:r>
          </w:p>
        </w:tc>
      </w:tr>
      <w:tr w:rsidR="00853D44" w:rsidRPr="00525711" w:rsidTr="00853D44">
        <w:trPr>
          <w:trHeight w:val="1296"/>
        </w:trPr>
        <w:tc>
          <w:tcPr>
            <w:tcW w:w="0" w:type="auto"/>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25711">
              <w:rPr>
                <w:rFonts w:ascii="Times New Roman" w:eastAsia="Times New Roman" w:hAnsi="Times New Roman" w:cs="Times New Roman"/>
                <w:sz w:val="28"/>
                <w:szCs w:val="28"/>
                <w:lang w:eastAsia="ru-RU"/>
              </w:rPr>
              <w:t>.</w:t>
            </w:r>
          </w:p>
        </w:tc>
        <w:tc>
          <w:tcPr>
            <w:tcW w:w="3397"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 xml:space="preserve">Развивающие занятия для воспитанников подготовительных групп </w:t>
            </w:r>
            <w:r w:rsidRPr="00525711">
              <w:rPr>
                <w:rFonts w:ascii="Times New Roman" w:eastAsia="Times New Roman" w:hAnsi="Times New Roman" w:cs="Times New Roman"/>
                <w:sz w:val="28"/>
                <w:szCs w:val="28"/>
                <w:lang w:eastAsia="ru-RU"/>
              </w:rPr>
              <w:br/>
              <w:t>(в течение года)</w:t>
            </w:r>
          </w:p>
        </w:tc>
        <w:tc>
          <w:tcPr>
            <w:tcW w:w="5244" w:type="dxa"/>
            <w:tcBorders>
              <w:top w:val="single" w:sz="6" w:space="0" w:color="CCCCCC"/>
              <w:left w:val="single" w:sz="6" w:space="0" w:color="CCCCCC"/>
              <w:bottom w:val="single" w:sz="2"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Подготовка детей к школьному обучению</w:t>
            </w:r>
          </w:p>
        </w:tc>
      </w:tr>
      <w:tr w:rsidR="00853D44" w:rsidRPr="00525711" w:rsidTr="00853D44">
        <w:trPr>
          <w:trHeight w:val="964"/>
        </w:trPr>
        <w:tc>
          <w:tcPr>
            <w:tcW w:w="0" w:type="auto"/>
            <w:tcBorders>
              <w:top w:val="single" w:sz="6" w:space="0" w:color="CCCCCC"/>
              <w:left w:val="single" w:sz="6" w:space="0" w:color="CCCCCC"/>
              <w:bottom w:val="single" w:sz="6"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25711">
              <w:rPr>
                <w:rFonts w:ascii="Times New Roman" w:eastAsia="Times New Roman" w:hAnsi="Times New Roman" w:cs="Times New Roman"/>
                <w:sz w:val="28"/>
                <w:szCs w:val="28"/>
                <w:lang w:eastAsia="ru-RU"/>
              </w:rPr>
              <w:t>.</w:t>
            </w:r>
          </w:p>
        </w:tc>
        <w:tc>
          <w:tcPr>
            <w:tcW w:w="3397" w:type="dxa"/>
            <w:tcBorders>
              <w:top w:val="single" w:sz="6" w:space="0" w:color="CCCCCC"/>
              <w:left w:val="single" w:sz="6" w:space="0" w:color="CCCCCC"/>
              <w:bottom w:val="single" w:sz="6" w:space="0" w:color="CCCCCC"/>
              <w:right w:val="single" w:sz="2" w:space="0" w:color="CCCCCC"/>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Выступление на родительских собраниях</w:t>
            </w:r>
          </w:p>
        </w:tc>
        <w:tc>
          <w:tcPr>
            <w:tcW w:w="5244" w:type="dxa"/>
            <w:tcBorders>
              <w:top w:val="single" w:sz="6" w:space="0" w:color="CCCCCC"/>
              <w:left w:val="single" w:sz="6" w:space="0" w:color="CCCCCC"/>
              <w:bottom w:val="single" w:sz="6" w:space="0" w:color="CCCCCC"/>
              <w:right w:val="single" w:sz="4" w:space="0" w:color="auto"/>
            </w:tcBorders>
            <w:hideMark/>
          </w:tcPr>
          <w:p w:rsidR="00853D44" w:rsidRPr="00525711" w:rsidRDefault="00853D44" w:rsidP="003C7BCB">
            <w:pPr>
              <w:spacing w:after="0"/>
              <w:rPr>
                <w:rFonts w:ascii="Times New Roman" w:eastAsia="Times New Roman" w:hAnsi="Times New Roman" w:cs="Times New Roman"/>
                <w:sz w:val="28"/>
                <w:szCs w:val="28"/>
                <w:lang w:eastAsia="ru-RU"/>
              </w:rPr>
            </w:pPr>
            <w:r w:rsidRPr="00525711">
              <w:rPr>
                <w:rFonts w:ascii="Times New Roman" w:eastAsia="Times New Roman" w:hAnsi="Times New Roman" w:cs="Times New Roman"/>
                <w:sz w:val="28"/>
                <w:szCs w:val="28"/>
                <w:lang w:eastAsia="ru-RU"/>
              </w:rPr>
              <w:t>Знакомство родителей будущих первоклассников с системой подготовки детей к школе</w:t>
            </w:r>
          </w:p>
        </w:tc>
      </w:tr>
      <w:tr w:rsidR="00853D44" w:rsidRPr="00525711" w:rsidTr="00853D44">
        <w:trPr>
          <w:trHeight w:val="964"/>
        </w:trPr>
        <w:tc>
          <w:tcPr>
            <w:tcW w:w="0" w:type="auto"/>
            <w:tcBorders>
              <w:top w:val="single" w:sz="6" w:space="0" w:color="CCCCCC"/>
              <w:left w:val="single" w:sz="6" w:space="0" w:color="CCCCCC"/>
              <w:bottom w:val="single" w:sz="6" w:space="0" w:color="CCCCCC"/>
              <w:right w:val="single" w:sz="2" w:space="0" w:color="CCCCCC"/>
            </w:tcBorders>
          </w:tcPr>
          <w:p w:rsidR="00853D44" w:rsidRPr="00525711"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97" w:type="dxa"/>
            <w:tcBorders>
              <w:top w:val="single" w:sz="6" w:space="0" w:color="CCCCCC"/>
              <w:left w:val="single" w:sz="6" w:space="0" w:color="CCCCCC"/>
              <w:bottom w:val="single" w:sz="6" w:space="0" w:color="CCCCCC"/>
              <w:right w:val="single" w:sz="2" w:space="0" w:color="CCCCCC"/>
            </w:tcBorders>
          </w:tcPr>
          <w:p w:rsidR="00853D44" w:rsidRPr="00525711"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консультаций группового и индивидуального плана для родителей</w:t>
            </w:r>
          </w:p>
        </w:tc>
        <w:tc>
          <w:tcPr>
            <w:tcW w:w="5244" w:type="dxa"/>
            <w:tcBorders>
              <w:top w:val="single" w:sz="6" w:space="0" w:color="CCCCCC"/>
              <w:left w:val="single" w:sz="6" w:space="0" w:color="CCCCCC"/>
              <w:bottom w:val="single" w:sz="6" w:space="0" w:color="CCCCCC"/>
              <w:right w:val="single" w:sz="4" w:space="0" w:color="auto"/>
            </w:tcBorders>
          </w:tcPr>
          <w:p w:rsidR="00853D44" w:rsidRPr="00525711"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родительской </w:t>
            </w:r>
            <w:r w:rsidR="007F2D4E">
              <w:rPr>
                <w:rFonts w:ascii="Times New Roman" w:eastAsia="Times New Roman" w:hAnsi="Times New Roman" w:cs="Times New Roman"/>
                <w:sz w:val="28"/>
                <w:szCs w:val="28"/>
                <w:lang w:eastAsia="ru-RU"/>
              </w:rPr>
              <w:t>компетентности</w:t>
            </w:r>
          </w:p>
        </w:tc>
      </w:tr>
      <w:tr w:rsidR="00853D44" w:rsidRPr="00525711" w:rsidTr="007F2D4E">
        <w:trPr>
          <w:trHeight w:val="964"/>
        </w:trPr>
        <w:tc>
          <w:tcPr>
            <w:tcW w:w="0" w:type="auto"/>
            <w:tcBorders>
              <w:top w:val="single" w:sz="6" w:space="0" w:color="CCCCCC"/>
              <w:left w:val="single" w:sz="6" w:space="0" w:color="CCCCCC"/>
              <w:bottom w:val="single" w:sz="6" w:space="0" w:color="CCCCCC"/>
              <w:right w:val="single" w:sz="2" w:space="0" w:color="CCCCCC"/>
            </w:tcBorders>
          </w:tcPr>
          <w:p w:rsidR="00853D44" w:rsidRDefault="00853D44"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97" w:type="dxa"/>
            <w:tcBorders>
              <w:top w:val="single" w:sz="6" w:space="0" w:color="CCCCCC"/>
              <w:left w:val="single" w:sz="6" w:space="0" w:color="CCCCCC"/>
              <w:bottom w:val="single" w:sz="6" w:space="0" w:color="CCCCCC"/>
              <w:right w:val="single" w:sz="2" w:space="0" w:color="CCCCCC"/>
            </w:tcBorders>
          </w:tcPr>
          <w:p w:rsidR="00853D44" w:rsidRDefault="00853D44" w:rsidP="007F2D4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семинаров – практикумов</w:t>
            </w:r>
            <w:r w:rsidR="007F2D4E">
              <w:rPr>
                <w:rFonts w:ascii="Times New Roman" w:eastAsia="Times New Roman" w:hAnsi="Times New Roman" w:cs="Times New Roman"/>
                <w:sz w:val="28"/>
                <w:szCs w:val="28"/>
                <w:lang w:eastAsia="ru-RU"/>
              </w:rPr>
              <w:t xml:space="preserve"> с элементами тренинга</w:t>
            </w:r>
          </w:p>
        </w:tc>
        <w:tc>
          <w:tcPr>
            <w:tcW w:w="5244" w:type="dxa"/>
            <w:tcBorders>
              <w:top w:val="single" w:sz="6" w:space="0" w:color="CCCCCC"/>
              <w:left w:val="single" w:sz="6" w:space="0" w:color="CCCCCC"/>
              <w:bottom w:val="single" w:sz="6" w:space="0" w:color="CCCCCC"/>
              <w:right w:val="single" w:sz="4" w:space="0" w:color="auto"/>
            </w:tcBorders>
          </w:tcPr>
          <w:p w:rsidR="00853D44" w:rsidRDefault="007F2D4E"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Практическая подготовка родителей </w:t>
            </w:r>
          </w:p>
        </w:tc>
      </w:tr>
      <w:tr w:rsidR="00185347" w:rsidRPr="00525711" w:rsidTr="007F2D4E">
        <w:trPr>
          <w:trHeight w:val="964"/>
        </w:trPr>
        <w:tc>
          <w:tcPr>
            <w:tcW w:w="0" w:type="auto"/>
            <w:tcBorders>
              <w:top w:val="single" w:sz="6" w:space="0" w:color="CCCCCC"/>
              <w:left w:val="single" w:sz="6" w:space="0" w:color="CCCCCC"/>
              <w:bottom w:val="single" w:sz="6" w:space="0" w:color="CCCCCC"/>
              <w:right w:val="single" w:sz="2" w:space="0" w:color="CCCCCC"/>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397" w:type="dxa"/>
            <w:tcBorders>
              <w:top w:val="single" w:sz="6" w:space="0" w:color="CCCCCC"/>
              <w:left w:val="single" w:sz="6" w:space="0" w:color="CCCCCC"/>
              <w:bottom w:val="single" w:sz="6" w:space="0" w:color="CCCCCC"/>
              <w:right w:val="single" w:sz="2" w:space="0" w:color="CCCCCC"/>
            </w:tcBorders>
          </w:tcPr>
          <w:p w:rsidR="00185347" w:rsidRDefault="00185347" w:rsidP="007F2D4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Семейные конкурсы</w:t>
            </w:r>
          </w:p>
        </w:tc>
        <w:tc>
          <w:tcPr>
            <w:tcW w:w="5244" w:type="dxa"/>
            <w:tcBorders>
              <w:top w:val="single" w:sz="6" w:space="0" w:color="CCCCCC"/>
              <w:left w:val="single" w:sz="6" w:space="0" w:color="CCCCCC"/>
              <w:bottom w:val="single" w:sz="6" w:space="0" w:color="CCCCCC"/>
              <w:right w:val="single" w:sz="4" w:space="0" w:color="auto"/>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сплоченности у родителей и детей</w:t>
            </w:r>
          </w:p>
        </w:tc>
      </w:tr>
      <w:tr w:rsidR="00185347" w:rsidRPr="00525711" w:rsidTr="007F2D4E">
        <w:trPr>
          <w:trHeight w:val="964"/>
        </w:trPr>
        <w:tc>
          <w:tcPr>
            <w:tcW w:w="0" w:type="auto"/>
            <w:tcBorders>
              <w:top w:val="single" w:sz="6" w:space="0" w:color="CCCCCC"/>
              <w:left w:val="single" w:sz="6" w:space="0" w:color="CCCCCC"/>
              <w:bottom w:val="single" w:sz="6" w:space="0" w:color="CCCCCC"/>
              <w:right w:val="single" w:sz="2" w:space="0" w:color="CCCCCC"/>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397" w:type="dxa"/>
            <w:tcBorders>
              <w:top w:val="single" w:sz="6" w:space="0" w:color="CCCCCC"/>
              <w:left w:val="single" w:sz="6" w:space="0" w:color="CCCCCC"/>
              <w:bottom w:val="single" w:sz="6" w:space="0" w:color="CCCCCC"/>
              <w:right w:val="single" w:sz="2" w:space="0" w:color="CCCCCC"/>
            </w:tcBorders>
          </w:tcPr>
          <w:p w:rsidR="00185347" w:rsidRDefault="00185347" w:rsidP="007F2D4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Коррекционно-развивающие занятия для детей</w:t>
            </w:r>
          </w:p>
        </w:tc>
        <w:tc>
          <w:tcPr>
            <w:tcW w:w="5244" w:type="dxa"/>
            <w:tcBorders>
              <w:top w:val="single" w:sz="6" w:space="0" w:color="CCCCCC"/>
              <w:left w:val="single" w:sz="6" w:space="0" w:color="CCCCCC"/>
              <w:bottom w:val="single" w:sz="6" w:space="0" w:color="CCCCCC"/>
              <w:right w:val="single" w:sz="4" w:space="0" w:color="auto"/>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Профилактика и коррекция поведения</w:t>
            </w:r>
          </w:p>
        </w:tc>
      </w:tr>
      <w:tr w:rsidR="00185347" w:rsidRPr="00525711" w:rsidTr="00C46EFA">
        <w:trPr>
          <w:trHeight w:val="784"/>
        </w:trPr>
        <w:tc>
          <w:tcPr>
            <w:tcW w:w="0" w:type="auto"/>
            <w:tcBorders>
              <w:top w:val="single" w:sz="6" w:space="0" w:color="CCCCCC"/>
              <w:left w:val="single" w:sz="6" w:space="0" w:color="CCCCCC"/>
              <w:bottom w:val="single" w:sz="6" w:space="0" w:color="CCCCCC"/>
              <w:right w:val="single" w:sz="2" w:space="0" w:color="CCCCCC"/>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397" w:type="dxa"/>
            <w:tcBorders>
              <w:top w:val="single" w:sz="6" w:space="0" w:color="CCCCCC"/>
              <w:left w:val="single" w:sz="6" w:space="0" w:color="CCCCCC"/>
              <w:bottom w:val="single" w:sz="6" w:space="0" w:color="CCCCCC"/>
              <w:right w:val="single" w:sz="2" w:space="0" w:color="CCCCCC"/>
            </w:tcBorders>
          </w:tcPr>
          <w:p w:rsidR="00185347" w:rsidRDefault="00185347" w:rsidP="007F2D4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мастерская</w:t>
            </w:r>
          </w:p>
        </w:tc>
        <w:tc>
          <w:tcPr>
            <w:tcW w:w="5244" w:type="dxa"/>
            <w:tcBorders>
              <w:top w:val="single" w:sz="6" w:space="0" w:color="CCCCCC"/>
              <w:left w:val="single" w:sz="6" w:space="0" w:color="CCCCCC"/>
              <w:bottom w:val="single" w:sz="6" w:space="0" w:color="CCCCCC"/>
              <w:right w:val="single" w:sz="4" w:space="0" w:color="auto"/>
            </w:tcBorders>
          </w:tcPr>
          <w:p w:rsidR="00185347" w:rsidRDefault="00185347" w:rsidP="003C7BC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Обогащение впечатления детей о школьной жизни. </w:t>
            </w:r>
          </w:p>
        </w:tc>
      </w:tr>
    </w:tbl>
    <w:p w:rsidR="003C7BCB" w:rsidRPr="00525711" w:rsidRDefault="003C7BCB" w:rsidP="008641B7">
      <w:pPr>
        <w:ind w:hanging="567"/>
        <w:rPr>
          <w:rFonts w:ascii="Times New Roman" w:hAnsi="Times New Roman" w:cs="Times New Roman"/>
          <w:sz w:val="28"/>
          <w:szCs w:val="28"/>
        </w:rPr>
      </w:pPr>
    </w:p>
    <w:p w:rsidR="00C46EFA" w:rsidRDefault="00C46EFA" w:rsidP="007F2D4E">
      <w:pPr>
        <w:ind w:hanging="567"/>
        <w:jc w:val="center"/>
        <w:rPr>
          <w:rFonts w:ascii="Times New Roman" w:hAnsi="Times New Roman" w:cs="Times New Roman"/>
          <w:b/>
          <w:sz w:val="28"/>
          <w:szCs w:val="28"/>
        </w:rPr>
      </w:pPr>
    </w:p>
    <w:p w:rsidR="007F2D4E" w:rsidRPr="00C46EFA" w:rsidRDefault="005F1685" w:rsidP="007F2D4E">
      <w:pPr>
        <w:ind w:hanging="567"/>
        <w:jc w:val="center"/>
        <w:rPr>
          <w:rFonts w:ascii="Times New Roman" w:hAnsi="Times New Roman" w:cs="Times New Roman"/>
          <w:b/>
          <w:color w:val="0070C0"/>
          <w:sz w:val="28"/>
          <w:szCs w:val="28"/>
        </w:rPr>
      </w:pPr>
      <w:r>
        <w:rPr>
          <w:rFonts w:ascii="Times New Roman" w:hAnsi="Times New Roman" w:cs="Times New Roman"/>
          <w:b/>
          <w:sz w:val="28"/>
          <w:szCs w:val="28"/>
        </w:rPr>
        <w:lastRenderedPageBreak/>
        <w:t xml:space="preserve"> </w:t>
      </w:r>
      <w:r w:rsidRPr="00C46EFA">
        <w:rPr>
          <w:rFonts w:ascii="Times New Roman" w:hAnsi="Times New Roman" w:cs="Times New Roman"/>
          <w:b/>
          <w:color w:val="0070C0"/>
          <w:sz w:val="28"/>
          <w:szCs w:val="28"/>
        </w:rPr>
        <w:t>Основные ф</w:t>
      </w:r>
      <w:r w:rsidR="007F2D4E" w:rsidRPr="00C46EFA">
        <w:rPr>
          <w:rFonts w:ascii="Times New Roman" w:hAnsi="Times New Roman" w:cs="Times New Roman"/>
          <w:b/>
          <w:color w:val="0070C0"/>
          <w:sz w:val="28"/>
          <w:szCs w:val="28"/>
        </w:rPr>
        <w:t>ормы работы  с родителями</w:t>
      </w:r>
    </w:p>
    <w:p w:rsidR="005F1685" w:rsidRDefault="00750EB1" w:rsidP="007F2D4E">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0" type="#_x0000_t16" style="position:absolute;left:0;text-align:left;margin-left:-40.8pt;margin-top:10.95pt;width:507pt;height:57.75pt;z-index:251659264">
            <v:fill color2="fill darken(118)" rotate="t" method="linear sigma" focus="-50%" type="gradient"/>
            <v:textbox>
              <w:txbxContent>
                <w:p w:rsidR="005F1685" w:rsidRDefault="005F1685" w:rsidP="005F1685">
                  <w:pPr>
                    <w:ind w:left="-567"/>
                    <w:jc w:val="center"/>
                    <w:rPr>
                      <w:rFonts w:ascii="Times New Roman" w:hAnsi="Times New Roman" w:cs="Times New Roman"/>
                      <w:sz w:val="28"/>
                      <w:szCs w:val="28"/>
                    </w:rPr>
                  </w:pPr>
                  <w:r w:rsidRPr="007F2D4E">
                    <w:rPr>
                      <w:rFonts w:ascii="Times New Roman" w:hAnsi="Times New Roman" w:cs="Times New Roman"/>
                      <w:sz w:val="28"/>
                      <w:szCs w:val="28"/>
                    </w:rPr>
                    <w:t xml:space="preserve">Индивидуальные консультации психолога в рамках </w:t>
                  </w:r>
                  <w:r>
                    <w:rPr>
                      <w:rFonts w:ascii="Times New Roman" w:hAnsi="Times New Roman" w:cs="Times New Roman"/>
                      <w:sz w:val="28"/>
                      <w:szCs w:val="28"/>
                    </w:rPr>
                    <w:t>комплексного психологического обследования ребенка</w:t>
                  </w:r>
                </w:p>
                <w:p w:rsidR="005F1685" w:rsidRDefault="005F1685"/>
              </w:txbxContent>
            </v:textbox>
          </v:shape>
        </w:pict>
      </w: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5F1685" w:rsidRDefault="00750EB1" w:rsidP="007F2D4E">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16" style="position:absolute;left:0;text-align:left;margin-left:-40.8pt;margin-top:2.4pt;width:507pt;height:96pt;z-index:251660288">
            <v:fill color2="fill darken(118)" rotate="t" method="linear sigma" focus="-50%" type="gradient"/>
            <v:textbox>
              <w:txbxContent>
                <w:p w:rsidR="005F1685" w:rsidRDefault="005F1685" w:rsidP="005F1685">
                  <w:pPr>
                    <w:ind w:left="-567"/>
                    <w:jc w:val="center"/>
                    <w:rPr>
                      <w:rFonts w:ascii="Times New Roman" w:hAnsi="Times New Roman" w:cs="Times New Roman"/>
                      <w:sz w:val="28"/>
                      <w:szCs w:val="28"/>
                    </w:rPr>
                  </w:pPr>
                  <w:r>
                    <w:rPr>
                      <w:rFonts w:ascii="Times New Roman" w:hAnsi="Times New Roman" w:cs="Times New Roman"/>
                      <w:sz w:val="28"/>
                      <w:szCs w:val="28"/>
                    </w:rPr>
                    <w:t>И   Индивидуальные обучающие консультации по вопросам содержания, форм и     м   стимуляции развития, подбора адекватных средств общения с ребенком, методам игрового взаимодействия с ним</w:t>
                  </w:r>
                </w:p>
                <w:p w:rsidR="005F1685" w:rsidRDefault="005F1685" w:rsidP="005F1685">
                  <w:pPr>
                    <w:jc w:val="center"/>
                  </w:pPr>
                </w:p>
              </w:txbxContent>
            </v:textbox>
          </v:shape>
        </w:pict>
      </w: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5F1685" w:rsidRDefault="00750EB1" w:rsidP="007F2D4E">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16" style="position:absolute;left:0;text-align:left;margin-left:-40.8pt;margin-top:11.25pt;width:507pt;height:57.75pt;z-index:251662336">
            <v:fill color2="fill darken(118)" rotate="t" method="linear sigma" focus="-50%" type="gradient"/>
            <v:textbox>
              <w:txbxContent>
                <w:p w:rsidR="005F1685" w:rsidRDefault="005F1685" w:rsidP="005F1685">
                  <w:pPr>
                    <w:ind w:left="-567"/>
                    <w:jc w:val="center"/>
                    <w:rPr>
                      <w:rFonts w:ascii="Times New Roman" w:hAnsi="Times New Roman" w:cs="Times New Roman"/>
                      <w:sz w:val="28"/>
                      <w:szCs w:val="28"/>
                    </w:rPr>
                  </w:pPr>
                  <w:r>
                    <w:rPr>
                      <w:rFonts w:ascii="Times New Roman" w:hAnsi="Times New Roman" w:cs="Times New Roman"/>
                      <w:sz w:val="28"/>
                      <w:szCs w:val="28"/>
                    </w:rPr>
                    <w:t>Групповые тематические семинары и тренинги психотерапевтической направленности</w:t>
                  </w:r>
                </w:p>
                <w:p w:rsidR="005F1685" w:rsidRDefault="005F1685" w:rsidP="005F1685">
                  <w:pPr>
                    <w:jc w:val="center"/>
                  </w:pPr>
                </w:p>
              </w:txbxContent>
            </v:textbox>
          </v:shape>
        </w:pict>
      </w: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5F1685" w:rsidRDefault="00750EB1" w:rsidP="007F2D4E">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16" style="position:absolute;left:0;text-align:left;margin-left:-40.8pt;margin-top:9.45pt;width:507pt;height:57.75pt;z-index:251661312">
            <v:fill color2="fill darken(118)" rotate="t" method="linear sigma" focus="-50%" type="gradient"/>
            <v:textbox>
              <w:txbxContent>
                <w:p w:rsidR="005F1685" w:rsidRPr="005F1685" w:rsidRDefault="005F1685" w:rsidP="005F1685">
                  <w:pPr>
                    <w:jc w:val="center"/>
                    <w:rPr>
                      <w:rFonts w:ascii="Times New Roman" w:hAnsi="Times New Roman" w:cs="Times New Roman"/>
                      <w:sz w:val="28"/>
                      <w:szCs w:val="28"/>
                    </w:rPr>
                  </w:pPr>
                  <w:r w:rsidRPr="005F1685">
                    <w:rPr>
                      <w:rFonts w:ascii="Times New Roman" w:hAnsi="Times New Roman" w:cs="Times New Roman"/>
                      <w:sz w:val="28"/>
                      <w:szCs w:val="28"/>
                    </w:rPr>
                    <w:t>Тематические лекции и семейные конкурсы</w:t>
                  </w:r>
                </w:p>
              </w:txbxContent>
            </v:textbox>
          </v:shape>
        </w:pict>
      </w: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5F1685" w:rsidRDefault="00750EB1" w:rsidP="007F2D4E">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5" type="#_x0000_t16" style="position:absolute;left:0;text-align:left;margin-left:-40.8pt;margin-top:6.15pt;width:507pt;height:57.75pt;z-index:251663360">
            <v:fill color2="fill darken(118)" rotate="t" method="linear sigma" focus="-50%" type="gradient"/>
            <v:textbox>
              <w:txbxContent>
                <w:p w:rsidR="005F1685" w:rsidRPr="005F1685" w:rsidRDefault="005F1685" w:rsidP="005F1685">
                  <w:pPr>
                    <w:jc w:val="center"/>
                    <w:rPr>
                      <w:rFonts w:ascii="Times New Roman" w:hAnsi="Times New Roman" w:cs="Times New Roman"/>
                      <w:sz w:val="28"/>
                      <w:szCs w:val="28"/>
                    </w:rPr>
                  </w:pPr>
                  <w:r>
                    <w:rPr>
                      <w:rFonts w:ascii="Times New Roman" w:hAnsi="Times New Roman" w:cs="Times New Roman"/>
                      <w:sz w:val="28"/>
                      <w:szCs w:val="28"/>
                    </w:rPr>
                    <w:t>Стендовая информация</w:t>
                  </w:r>
                </w:p>
              </w:txbxContent>
            </v:textbox>
          </v:shape>
        </w:pict>
      </w:r>
    </w:p>
    <w:p w:rsidR="005F1685" w:rsidRDefault="005F1685" w:rsidP="007F2D4E">
      <w:pPr>
        <w:ind w:left="-567"/>
        <w:jc w:val="both"/>
        <w:rPr>
          <w:rFonts w:ascii="Times New Roman" w:hAnsi="Times New Roman" w:cs="Times New Roman"/>
          <w:sz w:val="28"/>
          <w:szCs w:val="28"/>
        </w:rPr>
      </w:pPr>
    </w:p>
    <w:p w:rsidR="005F1685" w:rsidRDefault="005F1685" w:rsidP="007F2D4E">
      <w:pPr>
        <w:ind w:left="-567"/>
        <w:jc w:val="both"/>
        <w:rPr>
          <w:rFonts w:ascii="Times New Roman" w:hAnsi="Times New Roman" w:cs="Times New Roman"/>
          <w:sz w:val="28"/>
          <w:szCs w:val="28"/>
        </w:rPr>
      </w:pPr>
    </w:p>
    <w:p w:rsidR="00C77446" w:rsidRPr="00C46EFA" w:rsidRDefault="00C77446" w:rsidP="00C77446">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sidRPr="00C46EFA">
        <w:rPr>
          <w:rFonts w:ascii="Times New Roman" w:eastAsia="Times New Roman" w:hAnsi="Times New Roman" w:cs="Times New Roman"/>
          <w:b/>
          <w:bCs/>
          <w:color w:val="0070C0"/>
          <w:kern w:val="36"/>
          <w:sz w:val="28"/>
          <w:szCs w:val="28"/>
          <w:lang w:eastAsia="ru-RU"/>
        </w:rPr>
        <w:t>Основные пути взаимодействия с семьей:</w:t>
      </w:r>
    </w:p>
    <w:p w:rsidR="00C77446" w:rsidRDefault="00750EB1"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750EB1">
        <w:rPr>
          <w:rFonts w:ascii="Arial" w:eastAsia="Times New Roman" w:hAnsi="Arial" w:cs="Arial"/>
          <w:b/>
          <w:bCs/>
          <w:noProof/>
          <w:color w:val="000000"/>
          <w:kern w:val="36"/>
          <w:sz w:val="24"/>
          <w:szCs w:val="24"/>
          <w:lang w:eastAsia="ru-RU"/>
        </w:rPr>
        <w:pict>
          <v:shape id="_x0000_s1068" type="#_x0000_t16" style="position:absolute;left:0;text-align:left;margin-left:1.95pt;margin-top:3.25pt;width:426pt;height:33.75pt;z-index:251697152" fillcolor="#d8d8d8 [2732]">
            <v:fill color2="#767676" rotate="t"/>
            <v:textbox>
              <w:txbxContent>
                <w:p w:rsidR="00C77446" w:rsidRPr="006A54F8"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6A54F8">
                    <w:rPr>
                      <w:rFonts w:ascii="Times New Roman" w:eastAsia="Times New Roman" w:hAnsi="Times New Roman" w:cs="Times New Roman"/>
                      <w:bCs/>
                      <w:color w:val="000000"/>
                      <w:kern w:val="36"/>
                      <w:sz w:val="28"/>
                      <w:szCs w:val="28"/>
                      <w:lang w:eastAsia="ru-RU"/>
                    </w:rPr>
                    <w:t>Систематическая пропаганда психолого-педагогических занятий</w:t>
                  </w:r>
                </w:p>
                <w:p w:rsidR="00C77446" w:rsidRDefault="00C77446" w:rsidP="00C77446"/>
              </w:txbxContent>
            </v:textbox>
          </v:shape>
        </w:pict>
      </w:r>
    </w:p>
    <w:p w:rsidR="00C77446" w:rsidRDefault="00750EB1"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750EB1">
        <w:rPr>
          <w:rFonts w:ascii="Arial" w:eastAsia="Times New Roman" w:hAnsi="Arial" w:cs="Arial"/>
          <w:b/>
          <w:bCs/>
          <w:noProof/>
          <w:color w:val="000000"/>
          <w:kern w:val="36"/>
          <w:sz w:val="24"/>
          <w:szCs w:val="24"/>
          <w:lang w:eastAsia="ru-RU"/>
        </w:rPr>
        <w:pict>
          <v:shape id="_x0000_s1069" type="#_x0000_t16" style="position:absolute;left:0;text-align:left;margin-left:1.95pt;margin-top:28.65pt;width:426pt;height:48.75pt;z-index:251698176" fillcolor="#d8d8d8 [2732]">
            <v:fill color2="#765e5e" rotate="t"/>
            <v:textbox>
              <w:txbxContent>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6A54F8">
                    <w:rPr>
                      <w:rFonts w:ascii="Times New Roman" w:eastAsia="Times New Roman" w:hAnsi="Times New Roman" w:cs="Times New Roman"/>
                      <w:bCs/>
                      <w:color w:val="000000"/>
                      <w:kern w:val="36"/>
                      <w:sz w:val="28"/>
                      <w:szCs w:val="28"/>
                      <w:lang w:eastAsia="ru-RU"/>
                    </w:rPr>
                    <w:t>Практи</w:t>
                  </w:r>
                  <w:r>
                    <w:rPr>
                      <w:rFonts w:ascii="Times New Roman" w:eastAsia="Times New Roman" w:hAnsi="Times New Roman" w:cs="Times New Roman"/>
                      <w:bCs/>
                      <w:color w:val="000000"/>
                      <w:kern w:val="36"/>
                      <w:sz w:val="28"/>
                      <w:szCs w:val="28"/>
                      <w:lang w:eastAsia="ru-RU"/>
                    </w:rPr>
                    <w:t>ческая дифференцированная помощь семье в воспитании ребенка</w:t>
                  </w:r>
                </w:p>
                <w:p w:rsidR="00C77446" w:rsidRDefault="00C77446" w:rsidP="00C77446"/>
              </w:txbxContent>
            </v:textbox>
          </v:shape>
        </w:pict>
      </w:r>
    </w:p>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p>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p>
    <w:p w:rsidR="00C77446" w:rsidRDefault="00750EB1"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750EB1">
        <w:rPr>
          <w:rFonts w:ascii="Arial" w:eastAsia="Times New Roman" w:hAnsi="Arial" w:cs="Arial"/>
          <w:b/>
          <w:bCs/>
          <w:noProof/>
          <w:color w:val="000000"/>
          <w:kern w:val="36"/>
          <w:sz w:val="24"/>
          <w:szCs w:val="24"/>
          <w:lang w:eastAsia="ru-RU"/>
        </w:rPr>
        <w:pict>
          <v:shape id="_x0000_s1070" type="#_x0000_t16" style="position:absolute;left:0;text-align:left;margin-left:1.95pt;margin-top:14.85pt;width:426pt;height:33.75pt;z-index:251699200" fillcolor="#d8d8d8 [2732]">
            <v:textbox>
              <w:txbxContent>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Обмен положительным опытом среди родителей</w:t>
                  </w:r>
                </w:p>
                <w:p w:rsidR="00C77446" w:rsidRDefault="00C77446" w:rsidP="00C77446"/>
              </w:txbxContent>
            </v:textbox>
          </v:shape>
        </w:pict>
      </w:r>
    </w:p>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p>
    <w:p w:rsidR="00C77446" w:rsidRDefault="00750EB1"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750EB1">
        <w:rPr>
          <w:rFonts w:ascii="Arial" w:eastAsia="Times New Roman" w:hAnsi="Arial" w:cs="Arial"/>
          <w:b/>
          <w:bCs/>
          <w:noProof/>
          <w:color w:val="000000"/>
          <w:kern w:val="36"/>
          <w:sz w:val="24"/>
          <w:szCs w:val="24"/>
          <w:lang w:eastAsia="ru-RU"/>
        </w:rPr>
        <w:pict>
          <v:shape id="_x0000_s1071" type="#_x0000_t16" style="position:absolute;left:0;text-align:left;margin-left:1.95pt;margin-top:12.4pt;width:426pt;height:33.75pt;z-index:251700224" fillcolor="#d8d8d8 [2732]">
            <v:textbox>
              <w:txbxContent>
                <w:p w:rsidR="00C46EFA" w:rsidRDefault="00C46EFA" w:rsidP="00C46EFA">
                  <w:r>
                    <w:rPr>
                      <w:rFonts w:ascii="Times New Roman" w:eastAsia="Times New Roman" w:hAnsi="Times New Roman" w:cs="Times New Roman"/>
                      <w:bCs/>
                      <w:color w:val="000000"/>
                      <w:kern w:val="36"/>
                      <w:sz w:val="28"/>
                      <w:szCs w:val="28"/>
                      <w:lang w:eastAsia="ru-RU"/>
                    </w:rPr>
                    <w:t>Активное вовлечение семьи в образовательный процесс ДОУ</w:t>
                  </w:r>
                </w:p>
                <w:p w:rsidR="00C77446" w:rsidRDefault="00C77446" w:rsidP="00C77446"/>
              </w:txbxContent>
            </v:textbox>
          </v:shape>
        </w:pict>
      </w:r>
    </w:p>
    <w:p w:rsidR="00C77446" w:rsidRDefault="00C77446" w:rsidP="00C77446">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p>
    <w:p w:rsidR="00FE4654" w:rsidRPr="00C46EFA" w:rsidRDefault="00750EB1"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70C0"/>
          <w:sz w:val="28"/>
          <w:szCs w:val="28"/>
          <w:lang w:eastAsia="ru-RU"/>
        </w:rPr>
      </w:pPr>
      <w:r>
        <w:rPr>
          <w:rFonts w:ascii="Times New Roman" w:eastAsia="Times New Roman" w:hAnsi="Times New Roman" w:cs="Times New Roman"/>
          <w:b/>
          <w:i/>
          <w:noProof/>
          <w:color w:val="0070C0"/>
          <w:sz w:val="28"/>
          <w:szCs w:val="28"/>
          <w:lang w:eastAsia="ru-RU"/>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58" type="#_x0000_t97" style="position:absolute;left:0;text-align:left;margin-left:-58.8pt;margin-top:28.8pt;width:538.5pt;height:444.75pt;z-index:251686912">
            <v:textbox>
              <w:txbxContent>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Подготовим маленького к самостоятельной жизни среди сверстников, попытаемся научить его простым правилам детского общежития</w:t>
                  </w:r>
                  <w:r>
                    <w:rPr>
                      <w:rFonts w:ascii="Times New Roman" w:eastAsia="Times New Roman" w:hAnsi="Times New Roman" w:cs="Times New Roman"/>
                      <w:sz w:val="28"/>
                      <w:szCs w:val="28"/>
                      <w:lang w:eastAsia="ru-RU"/>
                    </w:rPr>
                    <w:t>:</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отнимай чужого, но и не все свое отдавай.</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Попросили – дай, пытаются отнять – старайся защититься.</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дерись без обиды.</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обижайся без дела.</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Сам ни к кому не приставай.</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Зовут играть – иди, не зовут – попросись, это не стыдно.</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дразни, не канючь, не выпрашивай ничего. Никого два раза ни о чем не проси.</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ябедничай за спиной у товарищей.</w:t>
                  </w:r>
                </w:p>
                <w:p w:rsidR="00AC4C85" w:rsidRPr="00FE4654"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Не будь грязнулей, дети грязнуль не любят, не будь и чистюлей, дети не любят и чистюль.</w:t>
                  </w:r>
                </w:p>
                <w:p w:rsidR="00AC4C85" w:rsidRPr="00FE4654" w:rsidRDefault="00C46EFA" w:rsidP="00AC4C8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AC4C85" w:rsidRPr="00FE4654">
                    <w:rPr>
                      <w:rFonts w:ascii="Times New Roman" w:eastAsia="Times New Roman" w:hAnsi="Times New Roman" w:cs="Times New Roman"/>
                      <w:sz w:val="28"/>
                      <w:szCs w:val="28"/>
                      <w:lang w:eastAsia="ru-RU"/>
                    </w:rPr>
                    <w:t>аще говори: давай дружить, давай играть, давай водиться, давай вместе домой пойдем.</w:t>
                  </w:r>
                </w:p>
                <w:p w:rsidR="00AC4C85" w:rsidRDefault="00AC4C85" w:rsidP="00AC4C85">
                  <w:pPr>
                    <w:spacing w:after="0"/>
                    <w:rPr>
                      <w:rFonts w:ascii="Times New Roman" w:eastAsia="Times New Roman" w:hAnsi="Times New Roman" w:cs="Times New Roman"/>
                      <w:sz w:val="28"/>
                      <w:szCs w:val="28"/>
                      <w:lang w:eastAsia="ru-RU"/>
                    </w:rPr>
                  </w:pPr>
                  <w:r w:rsidRPr="00FE4654">
                    <w:rPr>
                      <w:rFonts w:ascii="Times New Roman" w:eastAsia="Times New Roman" w:hAnsi="Times New Roman" w:cs="Times New Roman"/>
                      <w:sz w:val="28"/>
                      <w:szCs w:val="28"/>
                      <w:lang w:eastAsia="ru-RU"/>
                    </w:rPr>
                    <w:t>И не выставляйся! Ты не лучше всех, ты не хуже всех, ты мой любимый. Иди в школу, и пусть она тебе будет в радость, а я буду ждать и думать о тебе. Дорогу переходи внимательно, не торопись.</w:t>
                  </w:r>
                </w:p>
                <w:p w:rsidR="00AC4C85" w:rsidRDefault="00AC4C85"/>
              </w:txbxContent>
            </v:textbox>
          </v:shape>
        </w:pict>
      </w:r>
      <w:r w:rsidR="00FE4654" w:rsidRPr="00C46EFA">
        <w:rPr>
          <w:rFonts w:ascii="Times New Roman" w:eastAsia="Times New Roman" w:hAnsi="Times New Roman" w:cs="Times New Roman"/>
          <w:b/>
          <w:i/>
          <w:color w:val="0070C0"/>
          <w:sz w:val="28"/>
          <w:szCs w:val="28"/>
          <w:lang w:eastAsia="ru-RU"/>
        </w:rPr>
        <w:t xml:space="preserve">Советы психолога родителям </w:t>
      </w: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Default="00AC4C85" w:rsidP="00AC4C85">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i/>
          <w:color w:val="000000"/>
          <w:sz w:val="28"/>
          <w:szCs w:val="28"/>
          <w:lang w:eastAsia="ru-RU"/>
        </w:rPr>
      </w:pPr>
    </w:p>
    <w:p w:rsidR="00AC4C85" w:rsidRPr="002B1AA8" w:rsidRDefault="00AC4C85" w:rsidP="00AC4C85">
      <w:pPr>
        <w:shd w:val="clear" w:color="auto" w:fill="FFFFFF"/>
        <w:spacing w:before="100" w:beforeAutospacing="1" w:after="100" w:afterAutospacing="1" w:line="180" w:lineRule="atLeast"/>
        <w:jc w:val="center"/>
        <w:textAlignment w:val="top"/>
        <w:rPr>
          <w:rFonts w:ascii="Georgia" w:eastAsia="Times New Roman" w:hAnsi="Georgia" w:cs="Times New Roman"/>
          <w:sz w:val="18"/>
          <w:szCs w:val="18"/>
          <w:lang w:eastAsia="ru-RU"/>
        </w:rPr>
      </w:pPr>
    </w:p>
    <w:p w:rsidR="00AC4C85" w:rsidRDefault="00AC4C85" w:rsidP="00AC4C85">
      <w:pPr>
        <w:spacing w:after="0"/>
        <w:rPr>
          <w:rFonts w:ascii="Times New Roman" w:eastAsia="Times New Roman" w:hAnsi="Times New Roman" w:cs="Times New Roman"/>
          <w:sz w:val="28"/>
          <w:szCs w:val="28"/>
          <w:lang w:eastAsia="ru-RU"/>
        </w:rPr>
      </w:pPr>
    </w:p>
    <w:p w:rsidR="00AC4C85" w:rsidRDefault="00AC4C85" w:rsidP="00AC4C85">
      <w:pPr>
        <w:spacing w:after="0"/>
        <w:rPr>
          <w:rFonts w:ascii="Times New Roman" w:eastAsia="Times New Roman" w:hAnsi="Times New Roman" w:cs="Times New Roman"/>
          <w:sz w:val="28"/>
          <w:szCs w:val="28"/>
          <w:lang w:eastAsia="ru-RU"/>
        </w:rPr>
      </w:pPr>
    </w:p>
    <w:p w:rsidR="00AC4C85" w:rsidRDefault="00AC4C85" w:rsidP="00AC4C85">
      <w:pPr>
        <w:spacing w:after="0"/>
        <w:jc w:val="center"/>
        <w:rPr>
          <w:rFonts w:ascii="Times New Roman" w:eastAsia="Times New Roman" w:hAnsi="Times New Roman" w:cs="Times New Roman"/>
          <w:sz w:val="28"/>
          <w:szCs w:val="28"/>
          <w:lang w:eastAsia="ru-RU"/>
        </w:rPr>
      </w:pPr>
    </w:p>
    <w:p w:rsidR="00AC4C85" w:rsidRDefault="00AC4C85" w:rsidP="00AC4C85">
      <w:pPr>
        <w:spacing w:after="0"/>
        <w:jc w:val="center"/>
        <w:rPr>
          <w:rFonts w:ascii="Times New Roman" w:eastAsia="Times New Roman" w:hAnsi="Times New Roman" w:cs="Times New Roman"/>
          <w:sz w:val="28"/>
          <w:szCs w:val="28"/>
          <w:lang w:eastAsia="ru-RU"/>
        </w:rPr>
      </w:pPr>
    </w:p>
    <w:p w:rsidR="00AC4C85" w:rsidRDefault="00AC4C85" w:rsidP="00AC4C85">
      <w:pPr>
        <w:spacing w:after="0"/>
        <w:jc w:val="center"/>
        <w:rPr>
          <w:rFonts w:ascii="Times New Roman" w:eastAsia="Times New Roman" w:hAnsi="Times New Roman" w:cs="Times New Roman"/>
          <w:sz w:val="28"/>
          <w:szCs w:val="28"/>
          <w:lang w:eastAsia="ru-RU"/>
        </w:rPr>
      </w:pPr>
    </w:p>
    <w:p w:rsidR="00AC4C85" w:rsidRDefault="00AC4C85" w:rsidP="00AC4C85">
      <w:pPr>
        <w:spacing w:after="0"/>
        <w:jc w:val="center"/>
        <w:rPr>
          <w:rFonts w:ascii="Times New Roman" w:eastAsia="Times New Roman" w:hAnsi="Times New Roman" w:cs="Times New Roman"/>
          <w:b/>
          <w:i/>
          <w:iCs/>
          <w:sz w:val="28"/>
          <w:szCs w:val="28"/>
          <w:lang w:eastAsia="ru-RU"/>
        </w:rPr>
      </w:pPr>
    </w:p>
    <w:p w:rsidR="00AC4C85" w:rsidRPr="00D33CB2" w:rsidRDefault="00AC4C85" w:rsidP="00AC4C85">
      <w:pPr>
        <w:spacing w:after="0"/>
        <w:jc w:val="center"/>
        <w:rPr>
          <w:rFonts w:ascii="Times New Roman" w:eastAsia="Times New Roman" w:hAnsi="Times New Roman" w:cs="Times New Roman"/>
          <w:b/>
          <w:color w:val="0070C0"/>
          <w:sz w:val="28"/>
          <w:szCs w:val="28"/>
          <w:lang w:eastAsia="ru-RU"/>
        </w:rPr>
      </w:pPr>
      <w:r w:rsidRPr="00D33CB2">
        <w:rPr>
          <w:rFonts w:ascii="Times New Roman" w:eastAsia="Times New Roman" w:hAnsi="Times New Roman" w:cs="Times New Roman"/>
          <w:b/>
          <w:i/>
          <w:iCs/>
          <w:color w:val="0070C0"/>
          <w:sz w:val="28"/>
          <w:szCs w:val="28"/>
          <w:lang w:eastAsia="ru-RU"/>
        </w:rPr>
        <w:t>Что же должен уметь ребенок к 1 сентября?</w:t>
      </w:r>
    </w:p>
    <w:p w:rsidR="00AC4C85" w:rsidRPr="00AC4C85" w:rsidRDefault="00AC4C85" w:rsidP="00AC4C85">
      <w:pPr>
        <w:spacing w:before="240" w:after="240"/>
        <w:ind w:left="-709"/>
        <w:jc w:val="both"/>
        <w:rPr>
          <w:rFonts w:ascii="Times New Roman" w:eastAsia="Times New Roman" w:hAnsi="Times New Roman" w:cs="Times New Roman"/>
          <w:sz w:val="28"/>
          <w:szCs w:val="28"/>
          <w:lang w:eastAsia="ru-RU"/>
        </w:rPr>
      </w:pPr>
      <w:r w:rsidRPr="00AC4C85">
        <w:rPr>
          <w:rFonts w:ascii="Times New Roman" w:eastAsia="Times New Roman" w:hAnsi="Times New Roman" w:cs="Times New Roman"/>
          <w:sz w:val="28"/>
          <w:szCs w:val="28"/>
          <w:lang w:eastAsia="ru-RU"/>
        </w:rPr>
        <w:t>Он должен уметь ухаживать за собой, самостоятельно раздеваться и одеваться. 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почистить костюм. Научите убирать свое рабочее место, уголок, бережно относиться к вещам.</w:t>
      </w:r>
    </w:p>
    <w:p w:rsidR="00AC4C85" w:rsidRPr="00AC4C85" w:rsidRDefault="00AC4C85" w:rsidP="00AC4C85">
      <w:pPr>
        <w:spacing w:before="240" w:after="240"/>
        <w:ind w:left="-709"/>
        <w:jc w:val="both"/>
        <w:rPr>
          <w:rFonts w:ascii="Times New Roman" w:eastAsia="Times New Roman" w:hAnsi="Times New Roman" w:cs="Times New Roman"/>
          <w:sz w:val="28"/>
          <w:szCs w:val="28"/>
          <w:lang w:eastAsia="ru-RU"/>
        </w:rPr>
      </w:pPr>
      <w:r w:rsidRPr="00AC4C85">
        <w:rPr>
          <w:rFonts w:ascii="Times New Roman" w:eastAsia="Times New Roman" w:hAnsi="Times New Roman" w:cs="Times New Roman"/>
          <w:sz w:val="28"/>
          <w:szCs w:val="28"/>
          <w:lang w:eastAsia="ru-RU"/>
        </w:rPr>
        <w:t>Кроме того ребенок должен прекрасно понимать, как нужно и можно вести себя со сверстниками, и как – со взрослыми. При чем важно, чтобы со сверстниками он общался на равных, но с уважением, ведь это его друзья.</w:t>
      </w:r>
    </w:p>
    <w:p w:rsidR="00AC4C85" w:rsidRPr="00AC4C85" w:rsidRDefault="00AC4C85" w:rsidP="00AC4C85">
      <w:pPr>
        <w:spacing w:before="240" w:after="240"/>
        <w:ind w:left="-709"/>
        <w:jc w:val="both"/>
        <w:rPr>
          <w:rFonts w:ascii="Times New Roman" w:eastAsia="Times New Roman" w:hAnsi="Times New Roman" w:cs="Times New Roman"/>
          <w:sz w:val="28"/>
          <w:szCs w:val="28"/>
          <w:lang w:eastAsia="ru-RU"/>
        </w:rPr>
      </w:pPr>
      <w:r w:rsidRPr="00AC4C85">
        <w:rPr>
          <w:rFonts w:ascii="Times New Roman" w:eastAsia="Times New Roman" w:hAnsi="Times New Roman" w:cs="Times New Roman"/>
          <w:sz w:val="28"/>
          <w:szCs w:val="28"/>
          <w:lang w:eastAsia="ru-RU"/>
        </w:rPr>
        <w:t xml:space="preserve">Не забывайте, что ребенок должен слушать и читать добрые сказки, смотреть классические российские и советские мультики , слушать и петь песни Шаинского, Чичкова и других наших прекрасных композиторов : все те произведения, в которых воспевается добро, дружба, честность, порядочность. </w:t>
      </w:r>
    </w:p>
    <w:p w:rsidR="0076247B" w:rsidRPr="00D33CB2" w:rsidRDefault="0076247B" w:rsidP="00AC4C85">
      <w:pPr>
        <w:shd w:val="clear" w:color="auto" w:fill="FFFFFF"/>
        <w:spacing w:before="100" w:beforeAutospacing="1" w:after="0" w:line="270" w:lineRule="atLeast"/>
        <w:jc w:val="center"/>
        <w:textAlignment w:val="top"/>
        <w:rPr>
          <w:rFonts w:ascii="Times New Roman" w:eastAsia="Times New Roman" w:hAnsi="Times New Roman" w:cs="Times New Roman"/>
          <w:b/>
          <w:i/>
          <w:color w:val="0070C0"/>
          <w:sz w:val="28"/>
          <w:szCs w:val="28"/>
          <w:lang w:eastAsia="ru-RU"/>
        </w:rPr>
      </w:pPr>
      <w:r w:rsidRPr="00D33CB2">
        <w:rPr>
          <w:rFonts w:ascii="Times New Roman" w:eastAsia="Times New Roman" w:hAnsi="Times New Roman" w:cs="Times New Roman"/>
          <w:b/>
          <w:i/>
          <w:color w:val="0070C0"/>
          <w:sz w:val="28"/>
          <w:szCs w:val="28"/>
          <w:lang w:eastAsia="ru-RU"/>
        </w:rPr>
        <w:lastRenderedPageBreak/>
        <w:t>Рекомендации учителям начальных классов</w:t>
      </w:r>
    </w:p>
    <w:p w:rsidR="0076247B" w:rsidRDefault="0076247B" w:rsidP="0076247B">
      <w:pPr>
        <w:shd w:val="clear" w:color="auto" w:fill="FFFFFF"/>
        <w:spacing w:before="100" w:beforeAutospacing="1" w:after="165" w:line="270" w:lineRule="atLeast"/>
        <w:jc w:val="center"/>
        <w:textAlignment w:val="top"/>
        <w:rPr>
          <w:rFonts w:ascii="Times New Roman" w:eastAsia="Times New Roman" w:hAnsi="Times New Roman" w:cs="Times New Roman"/>
          <w:b/>
          <w:i/>
          <w:color w:val="0070C0"/>
          <w:sz w:val="28"/>
          <w:szCs w:val="28"/>
          <w:lang w:eastAsia="ru-RU"/>
        </w:rPr>
      </w:pPr>
    </w:p>
    <w:p w:rsidR="00C46EFA" w:rsidRPr="00D33CB2" w:rsidRDefault="00C46EFA" w:rsidP="0076247B">
      <w:pPr>
        <w:shd w:val="clear" w:color="auto" w:fill="FFFFFF"/>
        <w:spacing w:before="100" w:beforeAutospacing="1" w:after="165" w:line="270" w:lineRule="atLeast"/>
        <w:jc w:val="center"/>
        <w:textAlignment w:val="top"/>
        <w:rPr>
          <w:rFonts w:ascii="Times New Roman" w:eastAsia="Times New Roman" w:hAnsi="Times New Roman" w:cs="Times New Roman"/>
          <w:b/>
          <w:i/>
          <w:color w:val="0070C0"/>
          <w:sz w:val="28"/>
          <w:szCs w:val="28"/>
          <w:lang w:eastAsia="ru-RU"/>
        </w:rPr>
      </w:pPr>
    </w:p>
    <w:p w:rsidR="0076247B" w:rsidRDefault="00750EB1"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50" type="#_x0000_t94" style="position:absolute;margin-left:-52.05pt;margin-top:4.35pt;width:42pt;height:27pt;z-index:251678720" fillcolor="#b8cce4 [1300]" stroked="f" strokeweight="0">
            <v:fill color2="black [3200]"/>
            <v:shadow type="perspective" color="#7f7f7f [1601]" offset="1pt" offset2="-3pt"/>
          </v:shape>
        </w:pict>
      </w:r>
      <w:r w:rsidR="0076247B" w:rsidRPr="0076247B">
        <w:rPr>
          <w:rFonts w:ascii="Times New Roman" w:eastAsia="Times New Roman" w:hAnsi="Times New Roman" w:cs="Times New Roman"/>
          <w:sz w:val="28"/>
          <w:szCs w:val="28"/>
          <w:lang w:eastAsia="ru-RU"/>
        </w:rPr>
        <w:t>1. Нельзя игнорировать объективные возрастные закономерности развития ребенка, характерные для шестилетнего возраста.</w:t>
      </w:r>
    </w:p>
    <w:p w:rsidR="0076247B" w:rsidRPr="0076247B" w:rsidRDefault="00750EB1"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1" type="#_x0000_t94" style="position:absolute;margin-left:-52.05pt;margin-top:1.2pt;width:42pt;height:27pt;z-index:251679744" fillcolor="#e5b8b7 [1301]"/>
        </w:pict>
      </w:r>
      <w:r w:rsidR="0076247B" w:rsidRPr="0076247B">
        <w:rPr>
          <w:rFonts w:ascii="Times New Roman" w:eastAsia="Times New Roman" w:hAnsi="Times New Roman" w:cs="Times New Roman"/>
          <w:sz w:val="28"/>
          <w:szCs w:val="28"/>
          <w:lang w:eastAsia="ru-RU"/>
        </w:rPr>
        <w:t>2. Учитывать все рекомендации медиков и психологов во избежание переутомления и перегрузки детей.</w:t>
      </w:r>
    </w:p>
    <w:p w:rsidR="0076247B" w:rsidRPr="0076247B" w:rsidRDefault="00750EB1"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2" type="#_x0000_t94" style="position:absolute;margin-left:-52.05pt;margin-top:1.1pt;width:42pt;height:27pt;z-index:251680768" fillcolor="#d6e3bc [1302]"/>
        </w:pict>
      </w:r>
      <w:r>
        <w:rPr>
          <w:rFonts w:ascii="Times New Roman" w:eastAsia="Times New Roman" w:hAnsi="Times New Roman" w:cs="Times New Roman"/>
          <w:noProof/>
          <w:sz w:val="28"/>
          <w:szCs w:val="28"/>
          <w:lang w:eastAsia="ru-RU"/>
        </w:rPr>
        <w:pict>
          <v:shape id="_x0000_s1053" type="#_x0000_t94" style="position:absolute;margin-left:-52.05pt;margin-top:45.45pt;width:42pt;height:27pt;z-index:251681792" fillcolor="#ccc0d9 [1303]"/>
        </w:pict>
      </w:r>
      <w:r w:rsidR="0076247B" w:rsidRPr="0076247B">
        <w:rPr>
          <w:rFonts w:ascii="Times New Roman" w:eastAsia="Times New Roman" w:hAnsi="Times New Roman" w:cs="Times New Roman"/>
          <w:sz w:val="28"/>
          <w:szCs w:val="28"/>
          <w:lang w:eastAsia="ru-RU"/>
        </w:rPr>
        <w:t>3. Избегать резкого перехода к использованию новых методов и способов работы в процессе обучения малышей.</w:t>
      </w:r>
    </w:p>
    <w:p w:rsidR="0076247B" w:rsidRPr="0076247B" w:rsidRDefault="0076247B"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sidRPr="0076247B">
        <w:rPr>
          <w:rFonts w:ascii="Times New Roman" w:eastAsia="Times New Roman" w:hAnsi="Times New Roman" w:cs="Times New Roman"/>
          <w:sz w:val="28"/>
          <w:szCs w:val="28"/>
          <w:lang w:eastAsia="ru-RU"/>
        </w:rPr>
        <w:t>4. Использовать в своей работе дидактические, двигательные игры, игры-путешествия и т. д.</w:t>
      </w:r>
    </w:p>
    <w:p w:rsidR="0076247B" w:rsidRPr="0076247B" w:rsidRDefault="00750EB1"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7" type="#_x0000_t94" style="position:absolute;margin-left:-52.05pt;margin-top:138.3pt;width:42pt;height:27pt;z-index:251685888" fillcolor="#ff9"/>
        </w:pict>
      </w:r>
      <w:r>
        <w:rPr>
          <w:rFonts w:ascii="Times New Roman" w:eastAsia="Times New Roman" w:hAnsi="Times New Roman" w:cs="Times New Roman"/>
          <w:noProof/>
          <w:sz w:val="28"/>
          <w:szCs w:val="28"/>
          <w:lang w:eastAsia="ru-RU"/>
        </w:rPr>
        <w:pict>
          <v:shape id="_x0000_s1056" type="#_x0000_t94" style="position:absolute;margin-left:-52.05pt;margin-top:91.8pt;width:42pt;height:27pt;z-index:251684864" fillcolor="#c4bc96 [2414]"/>
        </w:pict>
      </w:r>
      <w:r>
        <w:rPr>
          <w:rFonts w:ascii="Times New Roman" w:eastAsia="Times New Roman" w:hAnsi="Times New Roman" w:cs="Times New Roman"/>
          <w:noProof/>
          <w:sz w:val="28"/>
          <w:szCs w:val="28"/>
          <w:lang w:eastAsia="ru-RU"/>
        </w:rPr>
        <w:pict>
          <v:shape id="_x0000_s1055" type="#_x0000_t94" style="position:absolute;margin-left:-52.05pt;margin-top:-1.2pt;width:42pt;height:27pt;z-index:251683840" fillcolor="#b6dde8 [1304]"/>
        </w:pict>
      </w:r>
      <w:r>
        <w:rPr>
          <w:rFonts w:ascii="Times New Roman" w:eastAsia="Times New Roman" w:hAnsi="Times New Roman" w:cs="Times New Roman"/>
          <w:noProof/>
          <w:sz w:val="28"/>
          <w:szCs w:val="28"/>
          <w:lang w:eastAsia="ru-RU"/>
        </w:rPr>
        <w:pict>
          <v:shape id="_x0000_s1054" type="#_x0000_t94" style="position:absolute;margin-left:-52.05pt;margin-top:44.55pt;width:42pt;height:27pt;z-index:251682816" fillcolor="#fbd4b4 [1305]"/>
        </w:pict>
      </w:r>
      <w:r w:rsidR="0076247B" w:rsidRPr="0076247B">
        <w:rPr>
          <w:rFonts w:ascii="Times New Roman" w:eastAsia="Times New Roman" w:hAnsi="Times New Roman" w:cs="Times New Roman"/>
          <w:sz w:val="28"/>
          <w:szCs w:val="28"/>
          <w:lang w:eastAsia="ru-RU"/>
        </w:rPr>
        <w:t>5. Постоянно поддерживать у учащихся интерес и стремление к занятиям, использовать разнообразные приемы стимулирования детей.</w:t>
      </w:r>
    </w:p>
    <w:p w:rsidR="0076247B" w:rsidRPr="0076247B" w:rsidRDefault="0076247B"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sidRPr="0076247B">
        <w:rPr>
          <w:rFonts w:ascii="Times New Roman" w:eastAsia="Times New Roman" w:hAnsi="Times New Roman" w:cs="Times New Roman"/>
          <w:sz w:val="28"/>
          <w:szCs w:val="28"/>
          <w:lang w:eastAsia="ru-RU"/>
        </w:rPr>
        <w:t>6. Не использовать авторитарные методы руководства в работе с младшими школьниками и их родителями.</w:t>
      </w:r>
    </w:p>
    <w:p w:rsidR="0076247B" w:rsidRPr="0076247B" w:rsidRDefault="0076247B" w:rsidP="0076247B">
      <w:pPr>
        <w:shd w:val="clear" w:color="auto" w:fill="FFFFFF"/>
        <w:spacing w:before="100" w:beforeAutospacing="1" w:after="165" w:line="270" w:lineRule="atLeast"/>
        <w:textAlignment w:val="top"/>
        <w:rPr>
          <w:rFonts w:ascii="Times New Roman" w:eastAsia="Times New Roman" w:hAnsi="Times New Roman" w:cs="Times New Roman"/>
          <w:sz w:val="28"/>
          <w:szCs w:val="28"/>
          <w:lang w:eastAsia="ru-RU"/>
        </w:rPr>
      </w:pPr>
      <w:r w:rsidRPr="0076247B">
        <w:rPr>
          <w:rFonts w:ascii="Times New Roman" w:eastAsia="Times New Roman" w:hAnsi="Times New Roman" w:cs="Times New Roman"/>
          <w:sz w:val="28"/>
          <w:szCs w:val="28"/>
          <w:lang w:eastAsia="ru-RU"/>
        </w:rPr>
        <w:t>7. Создавать условия комфорта, доброжелательности, прививать любовь к школе.</w:t>
      </w:r>
    </w:p>
    <w:p w:rsidR="0076247B" w:rsidRPr="0076247B" w:rsidRDefault="0076247B" w:rsidP="0076247B">
      <w:pPr>
        <w:shd w:val="clear" w:color="auto" w:fill="FFFFFF"/>
        <w:spacing w:before="100" w:beforeAutospacing="1" w:after="100" w:afterAutospacing="1" w:line="180" w:lineRule="atLeast"/>
        <w:textAlignment w:val="top"/>
        <w:rPr>
          <w:rFonts w:ascii="Times New Roman" w:eastAsia="Times New Roman" w:hAnsi="Times New Roman" w:cs="Times New Roman"/>
          <w:b/>
          <w:bCs/>
          <w:kern w:val="36"/>
          <w:sz w:val="28"/>
          <w:szCs w:val="28"/>
          <w:lang w:eastAsia="ru-RU"/>
        </w:rPr>
      </w:pPr>
      <w:r w:rsidRPr="0076247B">
        <w:rPr>
          <w:rFonts w:ascii="Times New Roman" w:eastAsia="Times New Roman" w:hAnsi="Times New Roman" w:cs="Times New Roman"/>
          <w:sz w:val="28"/>
          <w:szCs w:val="28"/>
          <w:lang w:eastAsia="ru-RU"/>
        </w:rPr>
        <w:t>8. Работать в тесном сотрудничестве с воспитателями, психологами, родителями детей</w:t>
      </w: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6247B"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p>
    <w:p w:rsidR="0076247B" w:rsidRDefault="00750EB1" w:rsidP="00853D44">
      <w:pPr>
        <w:shd w:val="clear" w:color="auto" w:fill="FFFFFF"/>
        <w:spacing w:before="100" w:beforeAutospacing="1" w:after="100" w:afterAutospacing="1" w:line="180" w:lineRule="atLeast"/>
        <w:textAlignment w:val="top"/>
        <w:rPr>
          <w:rFonts w:ascii="Arial" w:eastAsia="Times New Roman" w:hAnsi="Arial" w:cs="Arial"/>
          <w:b/>
          <w:bCs/>
          <w:color w:val="000000"/>
          <w:kern w:val="36"/>
          <w:sz w:val="24"/>
          <w:szCs w:val="24"/>
          <w:lang w:eastAsia="ru-RU"/>
        </w:rPr>
      </w:pPr>
      <w:r w:rsidRPr="00750EB1">
        <w:rPr>
          <w:rFonts w:ascii="Times New Roman" w:eastAsia="Times New Roman" w:hAnsi="Times New Roman" w:cs="Times New Roman"/>
          <w:b/>
          <w:bCs/>
          <w:noProof/>
          <w:color w:val="0070C0"/>
          <w:kern w:val="36"/>
          <w:sz w:val="28"/>
          <w:szCs w:val="28"/>
          <w:lang w:eastAsia="ru-RU"/>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5" type="#_x0000_t80" style="position:absolute;margin-left:79.95pt;margin-top:-21.45pt;width:262.5pt;height:126pt;z-index:251693056">
            <v:textbox>
              <w:txbxContent>
                <w:p w:rsidR="000A7ACE" w:rsidRDefault="000A7ACE" w:rsidP="000A7ACE">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BA47DB">
                    <w:rPr>
                      <w:rFonts w:ascii="Times New Roman" w:eastAsia="Times New Roman" w:hAnsi="Times New Roman" w:cs="Times New Roman"/>
                      <w:bCs/>
                      <w:i/>
                      <w:color w:val="000000"/>
                      <w:kern w:val="36"/>
                      <w:sz w:val="28"/>
                      <w:szCs w:val="28"/>
                      <w:lang w:eastAsia="ru-RU"/>
                    </w:rPr>
                    <w:t>обязательность</w:t>
                  </w:r>
                  <w:r>
                    <w:rPr>
                      <w:rFonts w:ascii="Times New Roman" w:eastAsia="Times New Roman" w:hAnsi="Times New Roman" w:cs="Times New Roman"/>
                      <w:bCs/>
                      <w:color w:val="000000"/>
                      <w:kern w:val="36"/>
                      <w:sz w:val="28"/>
                      <w:szCs w:val="28"/>
                      <w:lang w:eastAsia="ru-RU"/>
                    </w:rPr>
                    <w:t xml:space="preserve"> – для обеспечения охраны и здоровья ребенка, его полноценного развития все родители должны овладеть определенным комплексом знаний и умений</w:t>
                  </w:r>
                </w:p>
                <w:p w:rsidR="000A7ACE" w:rsidRDefault="000A7ACE"/>
              </w:txbxContent>
            </v:textbox>
          </v:shape>
        </w:pict>
      </w: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750EB1"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sidRPr="00750EB1">
        <w:rPr>
          <w:rFonts w:ascii="Times New Roman" w:eastAsia="Times New Roman" w:hAnsi="Times New Roman" w:cs="Times New Roman"/>
          <w:bCs/>
          <w:noProof/>
          <w:color w:val="000000"/>
          <w:kern w:val="36"/>
          <w:sz w:val="28"/>
          <w:szCs w:val="28"/>
          <w:lang w:eastAsia="ru-RU"/>
        </w:rPr>
        <w:pict>
          <v:oval id="_x0000_s1064" style="position:absolute;left:0;text-align:left;margin-left:116.7pt;margin-top:22.35pt;width:192.75pt;height:102pt;z-index:251692032" fillcolor="#c2d69b [1942]">
            <v:fill color2="white [3212]" rotate="t" focusposition=".5,.5" focussize="" type="gradientRadial"/>
            <v:textbox>
              <w:txbxContent>
                <w:p w:rsidR="00BA47DB" w:rsidRPr="00BA47DB" w:rsidRDefault="00BA47DB" w:rsidP="00BA47DB">
                  <w:pPr>
                    <w:jc w:val="center"/>
                    <w:rPr>
                      <w:rFonts w:ascii="Times New Roman" w:hAnsi="Times New Roman" w:cs="Times New Roman"/>
                      <w:b/>
                      <w:sz w:val="28"/>
                      <w:szCs w:val="28"/>
                    </w:rPr>
                  </w:pPr>
                  <w:r w:rsidRPr="00BA47DB">
                    <w:rPr>
                      <w:rFonts w:ascii="Times New Roman" w:hAnsi="Times New Roman" w:cs="Times New Roman"/>
                      <w:b/>
                      <w:sz w:val="28"/>
                      <w:szCs w:val="28"/>
                    </w:rPr>
                    <w:t>Принципы сопровождения семьи</w:t>
                  </w:r>
                </w:p>
              </w:txbxContent>
            </v:textbox>
          </v:oval>
        </w:pict>
      </w: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750EB1"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Pr>
          <w:rFonts w:ascii="Times New Roman" w:eastAsia="Times New Roman" w:hAnsi="Times New Roman" w:cs="Times New Roman"/>
          <w:b/>
          <w:bCs/>
          <w:noProof/>
          <w:color w:val="0070C0"/>
          <w:kern w:val="36"/>
          <w:sz w:val="28"/>
          <w:szCs w:val="28"/>
          <w:lang w:eastAsia="ru-RU"/>
        </w:rPr>
        <w:pict>
          <v:shape id="_x0000_s1066" type="#_x0000_t80" style="position:absolute;left:0;text-align:left;margin-left:-55.8pt;margin-top:1.8pt;width:262.5pt;height:148.5pt;rotation:180;z-index:251694080">
            <v:textbox>
              <w:txbxContent>
                <w:p w:rsidR="000A7ACE" w:rsidRDefault="000A7ACE" w:rsidP="000A7ACE">
                  <w:pPr>
                    <w:shd w:val="clear" w:color="auto" w:fill="FFFFFF"/>
                    <w:spacing w:before="100" w:beforeAutospacing="1" w:after="100" w:afterAutospacing="1" w:line="180" w:lineRule="atLeast"/>
                    <w:jc w:val="both"/>
                    <w:textAlignment w:val="top"/>
                    <w:rPr>
                      <w:rFonts w:ascii="Times New Roman" w:eastAsia="Times New Roman" w:hAnsi="Times New Roman" w:cs="Times New Roman"/>
                      <w:bCs/>
                      <w:color w:val="000000"/>
                      <w:kern w:val="36"/>
                      <w:sz w:val="28"/>
                      <w:szCs w:val="28"/>
                      <w:lang w:eastAsia="ru-RU"/>
                    </w:rPr>
                  </w:pPr>
                  <w:r w:rsidRPr="00BA47DB">
                    <w:rPr>
                      <w:rFonts w:ascii="Times New Roman" w:eastAsia="Times New Roman" w:hAnsi="Times New Roman" w:cs="Times New Roman"/>
                      <w:bCs/>
                      <w:i/>
                      <w:color w:val="000000"/>
                      <w:kern w:val="36"/>
                      <w:sz w:val="28"/>
                      <w:szCs w:val="28"/>
                      <w:lang w:eastAsia="ru-RU"/>
                    </w:rPr>
                    <w:t>избирательность</w:t>
                  </w:r>
                  <w:r>
                    <w:rPr>
                      <w:rFonts w:ascii="Times New Roman" w:eastAsia="Times New Roman" w:hAnsi="Times New Roman" w:cs="Times New Roman"/>
                      <w:bCs/>
                      <w:color w:val="000000"/>
                      <w:kern w:val="36"/>
                      <w:sz w:val="28"/>
                      <w:szCs w:val="28"/>
                      <w:lang w:eastAsia="ru-RU"/>
                    </w:rPr>
                    <w:t xml:space="preserve"> – определение знаний и умений, необходимых родителям в зависимости от уровня их психолого-педагогической культуры, от особенностей условий семейного воспитания</w:t>
                  </w:r>
                </w:p>
                <w:p w:rsidR="000A7ACE" w:rsidRDefault="000A7ACE"/>
              </w:txbxContent>
            </v:textbox>
          </v:shape>
        </w:pict>
      </w:r>
      <w:r>
        <w:rPr>
          <w:rFonts w:ascii="Times New Roman" w:eastAsia="Times New Roman" w:hAnsi="Times New Roman" w:cs="Times New Roman"/>
          <w:b/>
          <w:bCs/>
          <w:noProof/>
          <w:color w:val="0070C0"/>
          <w:kern w:val="36"/>
          <w:sz w:val="28"/>
          <w:szCs w:val="28"/>
          <w:lang w:eastAsia="ru-RU"/>
        </w:rPr>
        <w:pict>
          <v:shape id="_x0000_s1067" type="#_x0000_t80" style="position:absolute;left:0;text-align:left;margin-left:224.7pt;margin-top:1.8pt;width:262.5pt;height:148.5pt;rotation:180;z-index:251695104">
            <v:textbox>
              <w:txbxContent>
                <w:p w:rsidR="00BA47DB" w:rsidRPr="006A54F8" w:rsidRDefault="00BA47DB" w:rsidP="00BA47DB">
                  <w:pPr>
                    <w:shd w:val="clear" w:color="auto" w:fill="FFFFFF"/>
                    <w:spacing w:before="100" w:beforeAutospacing="1" w:after="100" w:afterAutospacing="1" w:line="180" w:lineRule="atLeast"/>
                    <w:textAlignment w:val="top"/>
                    <w:rPr>
                      <w:rFonts w:ascii="Arial" w:eastAsia="Times New Roman" w:hAnsi="Arial" w:cs="Arial"/>
                      <w:bCs/>
                      <w:color w:val="000000"/>
                      <w:kern w:val="36"/>
                      <w:sz w:val="24"/>
                      <w:szCs w:val="24"/>
                      <w:lang w:eastAsia="ru-RU"/>
                    </w:rPr>
                  </w:pPr>
                  <w:r>
                    <w:rPr>
                      <w:rFonts w:ascii="Times New Roman" w:eastAsia="Times New Roman" w:hAnsi="Times New Roman" w:cs="Times New Roman"/>
                      <w:bCs/>
                      <w:color w:val="000000"/>
                      <w:kern w:val="36"/>
                      <w:sz w:val="28"/>
                      <w:szCs w:val="28"/>
                      <w:lang w:eastAsia="ru-RU"/>
                    </w:rPr>
                    <w:t xml:space="preserve"> </w:t>
                  </w:r>
                  <w:r w:rsidRPr="00BA47DB">
                    <w:rPr>
                      <w:rFonts w:ascii="Times New Roman" w:eastAsia="Times New Roman" w:hAnsi="Times New Roman" w:cs="Times New Roman"/>
                      <w:bCs/>
                      <w:i/>
                      <w:color w:val="000000"/>
                      <w:kern w:val="36"/>
                      <w:sz w:val="28"/>
                      <w:szCs w:val="28"/>
                      <w:lang w:eastAsia="ru-RU"/>
                    </w:rPr>
                    <w:t xml:space="preserve">углубленность </w:t>
                  </w:r>
                  <w:r>
                    <w:rPr>
                      <w:rFonts w:ascii="Times New Roman" w:eastAsia="Times New Roman" w:hAnsi="Times New Roman" w:cs="Times New Roman"/>
                      <w:bCs/>
                      <w:color w:val="000000"/>
                      <w:kern w:val="36"/>
                      <w:sz w:val="28"/>
                      <w:szCs w:val="28"/>
                      <w:lang w:eastAsia="ru-RU"/>
                    </w:rPr>
                    <w:t>- овладение родителями технологией воспитательной деятельности и презентация ее другим семьям</w:t>
                  </w:r>
                </w:p>
                <w:p w:rsidR="00BA47DB" w:rsidRDefault="00BA47DB"/>
              </w:txbxContent>
            </v:textbox>
          </v:shape>
        </w:pict>
      </w: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750EB1"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Pr>
          <w:rFonts w:ascii="Times New Roman" w:eastAsia="Times New Roman" w:hAnsi="Times New Roman" w:cs="Times New Roman"/>
          <w:b/>
          <w:bCs/>
          <w:noProof/>
          <w:color w:val="0070C0"/>
          <w:kern w:val="36"/>
          <w:sz w:val="28"/>
          <w:szCs w:val="28"/>
          <w:lang w:eastAsia="ru-RU"/>
        </w:rPr>
        <w:pict>
          <v:shape id="_x0000_s1073" type="#_x0000_t80" style="position:absolute;left:0;text-align:left;margin-left:111.85pt;margin-top:15pt;width:209.25pt;height:129pt;z-index:251702272">
            <v:textbox>
              <w:txbxContent>
                <w:p w:rsidR="00526C86" w:rsidRDefault="00526C86" w:rsidP="00526C86">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Расширение социальных контактов семьи</w:t>
                  </w:r>
                </w:p>
                <w:p w:rsidR="00C77446" w:rsidRDefault="00C77446"/>
              </w:txbxContent>
            </v:textbox>
          </v:shape>
        </w:pict>
      </w: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0A7ACE"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p>
    <w:p w:rsidR="000A7ACE" w:rsidRDefault="00750EB1" w:rsidP="000A7ACE">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Pr>
          <w:rFonts w:ascii="Times New Roman" w:eastAsia="Times New Roman" w:hAnsi="Times New Roman" w:cs="Times New Roman"/>
          <w:b/>
          <w:bCs/>
          <w:noProof/>
          <w:color w:val="0070C0"/>
          <w:kern w:val="36"/>
          <w:sz w:val="28"/>
          <w:szCs w:val="28"/>
          <w:lang w:eastAsia="ru-RU"/>
        </w:rPr>
        <w:pict>
          <v:shape id="_x0000_s1076" type="#_x0000_t80" style="position:absolute;left:0;text-align:left;margin-left:292.55pt;margin-top:27.1pt;width:209.25pt;height:162pt;rotation:90;z-index:251704320">
            <v:textbox>
              <w:txbxContent>
                <w:p w:rsidR="00526C86" w:rsidRPr="00BA47DB" w:rsidRDefault="00526C86" w:rsidP="00526C86">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Разработка индивидуальной образовательной программы для ребенка, исходя из его потребностей</w:t>
                  </w:r>
                </w:p>
                <w:p w:rsidR="00C77446" w:rsidRDefault="00C77446"/>
              </w:txbxContent>
            </v:textbox>
          </v:shape>
        </w:pict>
      </w:r>
      <w:r>
        <w:rPr>
          <w:rFonts w:ascii="Times New Roman" w:eastAsia="Times New Roman" w:hAnsi="Times New Roman" w:cs="Times New Roman"/>
          <w:b/>
          <w:bCs/>
          <w:noProof/>
          <w:color w:val="0070C0"/>
          <w:kern w:val="36"/>
          <w:sz w:val="28"/>
          <w:szCs w:val="28"/>
          <w:lang w:eastAsia="ru-RU"/>
        </w:rPr>
        <w:pict>
          <v:shape id="_x0000_s1075" type="#_x0000_t80" style="position:absolute;left:0;text-align:left;margin-left:-76.6pt;margin-top:24.25pt;width:209.25pt;height:167.65pt;rotation:270;z-index:251703296">
            <v:textbox>
              <w:txbxContent>
                <w:p w:rsidR="00526C86" w:rsidRDefault="00526C86" w:rsidP="00526C86">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Повышение профессионального уровня педагогов в вопросах сотрудничества с семьей</w:t>
                  </w:r>
                </w:p>
                <w:p w:rsidR="00C77446" w:rsidRDefault="00C77446"/>
              </w:txbxContent>
            </v:textbox>
          </v:shape>
        </w:pict>
      </w: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750EB1"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r w:rsidRPr="00750EB1">
        <w:rPr>
          <w:rFonts w:ascii="Times New Roman" w:eastAsia="Times New Roman" w:hAnsi="Times New Roman" w:cs="Times New Roman"/>
          <w:bCs/>
          <w:noProof/>
          <w:color w:val="000000"/>
          <w:kern w:val="36"/>
          <w:sz w:val="28"/>
          <w:szCs w:val="28"/>
          <w:lang w:eastAsia="ru-RU"/>
        </w:rPr>
        <w:pict>
          <v:oval id="_x0000_s1072" style="position:absolute;left:0;text-align:left;margin-left:116.7pt;margin-top:3.1pt;width:192.75pt;height:102pt;z-index:251701248" fillcolor="#fabf8f [1945]">
            <v:fill color2="white [3212]" rotate="t" focusposition=".5,.5" focussize="" type="gradientRadial"/>
            <v:textbox>
              <w:txbxContent>
                <w:p w:rsidR="00C77446" w:rsidRPr="00C77446" w:rsidRDefault="00C77446" w:rsidP="00BA47DB">
                  <w:pPr>
                    <w:jc w:val="center"/>
                    <w:rPr>
                      <w:rFonts w:ascii="Times New Roman" w:hAnsi="Times New Roman" w:cs="Times New Roman"/>
                      <w:b/>
                      <w:sz w:val="28"/>
                      <w:szCs w:val="28"/>
                    </w:rPr>
                  </w:pPr>
                  <w:r>
                    <w:rPr>
                      <w:rFonts w:ascii="Times New Roman" w:hAnsi="Times New Roman" w:cs="Times New Roman"/>
                      <w:b/>
                      <w:sz w:val="28"/>
                      <w:szCs w:val="28"/>
                    </w:rPr>
                    <w:t>Задачи сотрудничества с семьями</w:t>
                  </w:r>
                </w:p>
              </w:txbxContent>
            </v:textbox>
          </v:oval>
        </w:pict>
      </w: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750EB1"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r w:rsidRPr="00750EB1">
        <w:rPr>
          <w:rFonts w:ascii="Times New Roman" w:eastAsia="Times New Roman" w:hAnsi="Times New Roman" w:cs="Times New Roman"/>
          <w:b/>
          <w:bCs/>
          <w:noProof/>
          <w:color w:val="0070C0"/>
          <w:kern w:val="36"/>
          <w:sz w:val="28"/>
          <w:szCs w:val="28"/>
          <w:lang w:eastAsia="ru-RU"/>
        </w:rPr>
        <w:pict>
          <v:shape id="_x0000_s1077" type="#_x0000_t80" style="position:absolute;left:0;text-align:left;margin-left:106.95pt;margin-top:27.25pt;width:209.25pt;height:148.5pt;rotation:180;z-index:251705344">
            <v:textbox>
              <w:txbxContent>
                <w:p w:rsidR="00526C86" w:rsidRDefault="00526C86" w:rsidP="00526C86">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Просвещение родителей по вопросам воспитания и образования с учетом индивидуальных потребностей ребенка</w:t>
                  </w:r>
                </w:p>
                <w:p w:rsidR="00C77446" w:rsidRDefault="00C77446"/>
              </w:txbxContent>
            </v:textbox>
          </v:shape>
        </w:pict>
      </w: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p w:rsidR="00C77446" w:rsidRDefault="00C77446" w:rsidP="00BA47DB">
      <w:pPr>
        <w:shd w:val="clear" w:color="auto" w:fill="FFFFFF"/>
        <w:spacing w:before="100" w:beforeAutospacing="1" w:after="100" w:afterAutospacing="1" w:line="180" w:lineRule="atLeast"/>
        <w:jc w:val="center"/>
        <w:textAlignment w:val="top"/>
        <w:rPr>
          <w:rFonts w:ascii="Arial" w:eastAsia="Times New Roman" w:hAnsi="Arial" w:cs="Arial"/>
          <w:b/>
          <w:bCs/>
          <w:color w:val="000000"/>
          <w:kern w:val="36"/>
          <w:sz w:val="24"/>
          <w:szCs w:val="24"/>
          <w:lang w:eastAsia="ru-RU"/>
        </w:rPr>
      </w:pPr>
    </w:p>
    <w:tbl>
      <w:tblPr>
        <w:tblStyle w:val="a8"/>
        <w:tblpPr w:leftFromText="180" w:rightFromText="180" w:vertAnchor="text" w:horzAnchor="margin" w:tblpXSpec="right" w:tblpY="533"/>
        <w:tblW w:w="0" w:type="auto"/>
        <w:tblLook w:val="04A0"/>
      </w:tblPr>
      <w:tblGrid>
        <w:gridCol w:w="1099"/>
      </w:tblGrid>
      <w:tr w:rsidR="006001E2" w:rsidTr="006001E2">
        <w:trPr>
          <w:cantSplit/>
          <w:trHeight w:val="12180"/>
        </w:trPr>
        <w:tc>
          <w:tcPr>
            <w:tcW w:w="1099" w:type="dxa"/>
            <w:shd w:val="clear" w:color="auto" w:fill="9999FF"/>
            <w:textDirection w:val="tbRl"/>
          </w:tcPr>
          <w:p w:rsidR="006001E2" w:rsidRDefault="006001E2" w:rsidP="006001E2">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Формирование у детей представлений о повседневной жизни в школе</w:t>
            </w:r>
          </w:p>
          <w:p w:rsidR="006001E2" w:rsidRDefault="006001E2" w:rsidP="006001E2">
            <w:pPr>
              <w:spacing w:before="100" w:beforeAutospacing="1" w:after="100" w:afterAutospacing="1" w:line="180" w:lineRule="atLeast"/>
              <w:ind w:left="113" w:right="113"/>
              <w:textAlignment w:val="top"/>
              <w:rPr>
                <w:rFonts w:ascii="Times New Roman" w:eastAsia="Times New Roman" w:hAnsi="Times New Roman" w:cs="Times New Roman"/>
                <w:b/>
                <w:bCs/>
                <w:color w:val="000000"/>
                <w:kern w:val="36"/>
                <w:sz w:val="28"/>
                <w:szCs w:val="28"/>
                <w:lang w:eastAsia="ru-RU"/>
              </w:rPr>
            </w:pPr>
          </w:p>
        </w:tc>
      </w:tr>
    </w:tbl>
    <w:p w:rsidR="0005374A" w:rsidRDefault="00750EB1" w:rsidP="0005374A">
      <w:pPr>
        <w:shd w:val="clear" w:color="auto" w:fill="FFFFFF"/>
        <w:spacing w:before="100" w:beforeAutospacing="1" w:after="100" w:afterAutospacing="1" w:line="180" w:lineRule="atLeast"/>
        <w:ind w:left="-426"/>
        <w:textAlignment w:val="top"/>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lang w:eastAsia="ru-RU"/>
        </w:rPr>
        <w:pict>
          <v:shape id="_x0000_s1082" type="#_x0000_t94" style="position:absolute;left:0;text-align:left;margin-left:12.45pt;margin-top:-34.2pt;width:360.75pt;height:59.25pt;z-index:251707392;mso-position-horizontal-relative:text;mso-position-vertical-relative:text" fillcolor="#c6d9f1 [67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Беседы о школе, о Дне знаний.</w:t>
                  </w:r>
                </w:p>
                <w:p w:rsidR="006001E2" w:rsidRDefault="006001E2"/>
              </w:txbxContent>
            </v:textbox>
          </v:shape>
        </w:pict>
      </w:r>
    </w:p>
    <w:p w:rsidR="0005374A"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lang w:eastAsia="ru-RU"/>
        </w:rPr>
        <w:pict>
          <v:shape id="_x0000_s1081" type="#_x0000_t94" style="position:absolute;margin-left:12.45pt;margin-top:3.95pt;width:360.75pt;height:82.5pt;z-index:251706368" fillcolor="#f2dbdb [66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Мастерская «Сделаем подарок первоклассникам»</w:t>
                  </w:r>
                </w:p>
                <w:p w:rsidR="006001E2" w:rsidRDefault="006001E2"/>
              </w:txbxContent>
            </v:textbox>
          </v:shape>
        </w:pict>
      </w:r>
    </w:p>
    <w:p w:rsidR="0005374A" w:rsidRDefault="0005374A"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p>
    <w:p w:rsidR="0005374A" w:rsidRDefault="0005374A"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p>
    <w:p w:rsidR="0005374A"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lang w:eastAsia="ru-RU"/>
        </w:rPr>
        <w:pict>
          <v:shape id="_x0000_s1083" type="#_x0000_t94" style="position:absolute;margin-left:12.45pt;margin-top:3.65pt;width:360.75pt;height:57.75pt;z-index:251708416" fillcolor="#c6d9f1 [67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Посещение школы</w:t>
                  </w:r>
                </w:p>
                <w:p w:rsidR="006001E2" w:rsidRDefault="006001E2"/>
              </w:txbxContent>
            </v:textbox>
          </v:shape>
        </w:pict>
      </w:r>
    </w:p>
    <w:p w:rsidR="0005374A" w:rsidRDefault="0005374A"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p>
    <w:p w:rsidR="0005374A"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lang w:eastAsia="ru-RU"/>
        </w:rPr>
        <w:pict>
          <v:shape id="_x0000_s1084" type="#_x0000_t94" style="position:absolute;margin-left:12.45pt;margin-top:10.2pt;width:360.75pt;height:78.75pt;z-index:251709440" fillcolor="#f2dbdb [66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Игра в школу, игра – фантазия на тему «Школа»</w:t>
                  </w:r>
                </w:p>
                <w:p w:rsidR="006001E2" w:rsidRDefault="006001E2"/>
              </w:txbxContent>
            </v:textbox>
          </v:shape>
        </w:pict>
      </w: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sidRPr="00750EB1">
        <w:rPr>
          <w:rFonts w:ascii="Times New Roman" w:eastAsia="Times New Roman" w:hAnsi="Times New Roman" w:cs="Times New Roman"/>
          <w:b/>
          <w:bCs/>
          <w:noProof/>
          <w:color w:val="000000"/>
          <w:kern w:val="36"/>
          <w:sz w:val="28"/>
          <w:szCs w:val="28"/>
          <w:lang w:eastAsia="ru-RU"/>
        </w:rPr>
        <w:pict>
          <v:shape id="_x0000_s1085" type="#_x0000_t94" style="position:absolute;margin-left:12.45pt;margin-top:6.9pt;width:360.75pt;height:78.75pt;z-index:251710464" fillcolor="#c6d9f1 [67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Знакомство с литературными произведениями о школе</w:t>
                  </w:r>
                </w:p>
                <w:p w:rsidR="006001E2" w:rsidRDefault="006001E2"/>
              </w:txbxContent>
            </v:textbox>
          </v:shape>
        </w:pict>
      </w: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sidRPr="00750EB1">
        <w:rPr>
          <w:rFonts w:ascii="Times New Roman" w:eastAsia="Times New Roman" w:hAnsi="Times New Roman" w:cs="Times New Roman"/>
          <w:b/>
          <w:bCs/>
          <w:noProof/>
          <w:color w:val="000000"/>
          <w:kern w:val="36"/>
          <w:sz w:val="28"/>
          <w:szCs w:val="28"/>
          <w:lang w:eastAsia="ru-RU"/>
        </w:rPr>
        <w:pict>
          <v:shape id="_x0000_s1086" type="#_x0000_t94" style="position:absolute;margin-left:12.45pt;margin-top:5.85pt;width:360.75pt;height:81.75pt;z-index:251711488" fillcolor="#f2dbdb [66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Придумывание смешных историй о школьной жизни</w:t>
                  </w:r>
                </w:p>
                <w:p w:rsidR="006001E2" w:rsidRDefault="006001E2"/>
              </w:txbxContent>
            </v:textbox>
          </v:shape>
        </w:pict>
      </w: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sidRPr="00750EB1">
        <w:rPr>
          <w:rFonts w:ascii="Times New Roman" w:eastAsia="Times New Roman" w:hAnsi="Times New Roman" w:cs="Times New Roman"/>
          <w:b/>
          <w:bCs/>
          <w:noProof/>
          <w:color w:val="000000"/>
          <w:kern w:val="36"/>
          <w:sz w:val="28"/>
          <w:szCs w:val="28"/>
          <w:lang w:eastAsia="ru-RU"/>
        </w:rPr>
        <w:pict>
          <v:shape id="_x0000_s1087" type="#_x0000_t94" style="position:absolute;margin-left:12.45pt;margin-top:4.05pt;width:360.75pt;height:143.25pt;z-index:251712512" fillcolor="#c6d9f1 [67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Занятия коррекционно – развивающего плана: «Хозяин своих чувств», «Выбирая, думай, что будет потом», «Важное слово «нет»»…</w:t>
                  </w:r>
                </w:p>
                <w:p w:rsidR="006001E2" w:rsidRDefault="006001E2"/>
              </w:txbxContent>
            </v:textbox>
          </v:shape>
        </w:pict>
      </w: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750EB1"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sidRPr="00750EB1">
        <w:rPr>
          <w:rFonts w:ascii="Times New Roman" w:eastAsia="Times New Roman" w:hAnsi="Times New Roman" w:cs="Times New Roman"/>
          <w:b/>
          <w:bCs/>
          <w:noProof/>
          <w:color w:val="000000"/>
          <w:kern w:val="36"/>
          <w:sz w:val="28"/>
          <w:szCs w:val="28"/>
          <w:lang w:eastAsia="ru-RU"/>
        </w:rPr>
        <w:pict>
          <v:shape id="_x0000_s1088" type="#_x0000_t94" style="position:absolute;margin-left:12.45pt;margin-top:2.85pt;width:360.75pt;height:94.5pt;z-index:251713536" fillcolor="#f2dbdb [661]">
            <v:textbox>
              <w:txbxContent>
                <w:p w:rsidR="006001E2" w:rsidRDefault="006001E2" w:rsidP="006001E2">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Семейные конкурсы: «Герб моей семьи», «костюм для первоклассника»…</w:t>
                  </w:r>
                </w:p>
                <w:p w:rsidR="006001E2" w:rsidRDefault="006001E2"/>
              </w:txbxContent>
            </v:textbox>
          </v:shape>
        </w:pict>
      </w: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6001E2" w:rsidRDefault="006001E2" w:rsidP="00853D44">
      <w:pPr>
        <w:shd w:val="clear" w:color="auto" w:fill="FFFFFF"/>
        <w:spacing w:before="100" w:beforeAutospacing="1" w:after="100" w:afterAutospacing="1" w:line="180" w:lineRule="atLeast"/>
        <w:textAlignment w:val="top"/>
        <w:rPr>
          <w:rFonts w:ascii="Times New Roman" w:eastAsia="Times New Roman" w:hAnsi="Times New Roman" w:cs="Times New Roman"/>
          <w:bCs/>
          <w:color w:val="000000"/>
          <w:kern w:val="36"/>
          <w:sz w:val="28"/>
          <w:szCs w:val="28"/>
          <w:lang w:eastAsia="ru-RU"/>
        </w:rPr>
      </w:pPr>
    </w:p>
    <w:p w:rsidR="00352C87" w:rsidRPr="00C46EFA" w:rsidRDefault="00352C87" w:rsidP="00C46EFA">
      <w:pPr>
        <w:shd w:val="clear" w:color="auto" w:fill="FFFFFF"/>
        <w:spacing w:before="100" w:beforeAutospacing="1" w:after="100" w:afterAutospacing="1" w:line="180" w:lineRule="atLeast"/>
        <w:jc w:val="center"/>
        <w:textAlignment w:val="top"/>
        <w:rPr>
          <w:rFonts w:ascii="Times New Roman" w:eastAsia="Times New Roman" w:hAnsi="Times New Roman" w:cs="Times New Roman"/>
          <w:b/>
          <w:bCs/>
          <w:color w:val="0070C0"/>
          <w:kern w:val="36"/>
          <w:sz w:val="28"/>
          <w:szCs w:val="28"/>
          <w:lang w:eastAsia="ru-RU"/>
        </w:rPr>
      </w:pPr>
      <w:r w:rsidRPr="00C46EFA">
        <w:rPr>
          <w:rFonts w:ascii="Times New Roman" w:eastAsia="Times New Roman" w:hAnsi="Times New Roman" w:cs="Times New Roman"/>
          <w:b/>
          <w:bCs/>
          <w:color w:val="0070C0"/>
          <w:kern w:val="36"/>
          <w:sz w:val="28"/>
          <w:szCs w:val="28"/>
          <w:lang w:eastAsia="ru-RU"/>
        </w:rPr>
        <w:lastRenderedPageBreak/>
        <w:t>Преемственность в работе детского сада и школы</w:t>
      </w:r>
    </w:p>
    <w:p w:rsidR="00352C87" w:rsidRPr="00C46EFA" w:rsidRDefault="00352C87" w:rsidP="00B519A7">
      <w:pPr>
        <w:shd w:val="clear" w:color="auto" w:fill="FFFFFF"/>
        <w:spacing w:before="100" w:beforeAutospacing="1" w:after="75" w:line="180" w:lineRule="atLeast"/>
        <w:ind w:left="-709"/>
        <w:jc w:val="both"/>
        <w:textAlignment w:val="top"/>
        <w:outlineLvl w:val="2"/>
        <w:rPr>
          <w:rFonts w:ascii="Times New Roman" w:eastAsia="Times New Roman" w:hAnsi="Times New Roman" w:cs="Times New Roman"/>
          <w:b/>
          <w:bCs/>
          <w:color w:val="000000"/>
          <w:sz w:val="28"/>
          <w:szCs w:val="28"/>
          <w:lang w:eastAsia="ru-RU"/>
        </w:rPr>
      </w:pPr>
      <w:r w:rsidRPr="00C46EFA">
        <w:rPr>
          <w:rFonts w:ascii="Times New Roman" w:eastAsia="Times New Roman" w:hAnsi="Times New Roman" w:cs="Times New Roman"/>
          <w:b/>
          <w:bCs/>
          <w:color w:val="000000"/>
          <w:sz w:val="28"/>
          <w:szCs w:val="28"/>
          <w:lang w:eastAsia="ru-RU"/>
        </w:rPr>
        <w:t>Преемственность в работе школы и дошкольного учреждения, предусматривает использование всех форм преемственности: изучение программ, сложных звеньев, взаимный обмен опытом, дальнейший поиск оптимальных путей усовершенствования педагогической работы, формирования у детей интереса к занятиям, учебной деятельности</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Школа постоянно повышает требования к интеллектуальному развитию детей. Это объясняется такими объективными причинами, как научно-технический прогресс; увеличение потока информации; изменения, происходящие в нашем обществе, совершенствование содержания и повышение значимости образования; переход на обучение с шестилетнего возраста.</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Результаты передового педагогического опыта убеждают в том, что эти требования закономерны, а выполнение их возможно, если учебно-воспитательная работа в детском саду и школе будет представлять единый развивающий процесс.</w:t>
      </w:r>
    </w:p>
    <w:p w:rsidR="00C46EFA"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Преемственность - это не что иное, как опора на пройденное, использование и дальнейшее развитие имеющихся у детей знаний, умений и навыков, расширение и углубление этих знаний, осознание уже известного на новом, более высоком уровне. Преемственность дает возможность в комплексе решать познавательные, воспитательные и развивающие задачи. Она выражается в том, что каждое низшее звено перспективно нацелено на требования последующего. Проблема преемственности в системе образования не нова. Еще К. Ушинский обосновал мысль о взаимоотношениях «подготовительного обучения» и «методического обучения в школе». </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Решить проблему преемственности возможно лишь тогда, когда будет реализована единая линия развития ребенка на этапах дошкольного и начального школьного детства.</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Только такой подход может придать педагогическому процессу целостный, последовательный и перспективный характер, только тогда две ступени образования будут действовать в тесной взаимосвязи.</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Программы детского сада и начальной школы предусматривают преемственность в содержании по всем темам обучения грамоте, математике и письму. Принципы преемственности и непрерывности образовательного цикла в комплексе «детский сад-школа» программами предусмотрены.</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Однако если содержание школьного образования выстраивается в «школьной логике» - логике будущих школьных предметов, то практикуется обучение </w:t>
      </w:r>
      <w:r w:rsidRPr="00B519A7">
        <w:rPr>
          <w:rFonts w:ascii="Times New Roman" w:eastAsia="Times New Roman" w:hAnsi="Times New Roman" w:cs="Times New Roman"/>
          <w:sz w:val="28"/>
          <w:szCs w:val="28"/>
          <w:lang w:eastAsia="ru-RU"/>
        </w:rPr>
        <w:lastRenderedPageBreak/>
        <w:t>усложненным для дошкольников предметам, игнорируются объективные возрастные закономерности развития ребенка, характерные для дошкольного возраста, назревает опасность таких негативных последствий, как потеря у детей интереса к учебе.</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Иногда, наоборот, дублирование целей, задач, форм и методов начальной школы в дошкольном учреждении может спровоцировать негативное отношение ребенка к данным предметам. Первое и главное требование начальной школы - сформированность у выпускников детского сада интереса к учебной деятельности, желания учиться, создание прочной базовой основы. Но школу не удовлетворяет формальное усвоение знаний и умений. Необходимо не только качество этих знаний, но и их осознанность, гибкость и прочность. Выпускники  дошкольного учреждения должны осознанно, с пониманием сути явлений уметь использовать приобретенные знания и навыки не только в обычной, стереотипной, но и в измененной ситуации, в новых, необычных обстоятельствах (игра, труд и др.).</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Начальная школа призвана помочь учащимся в полной мере проявлять свои способности, развить инициативу, самостоятельность, творческий потенциал. Успешность реализации этой задачи во многом зависит от сформированности у учащихся познавательных интересов в детском саду. Проблема развития познавательного интереса ребенка решается средствами занимательности, игры, создания нестандартных ситуаций на занятиях.</w:t>
      </w:r>
    </w:p>
    <w:p w:rsidR="00352C87" w:rsidRPr="00B519A7" w:rsidRDefault="00352C87" w:rsidP="00B519A7">
      <w:pPr>
        <w:shd w:val="clear" w:color="auto" w:fill="FFFFFF"/>
        <w:spacing w:before="100" w:beforeAutospacing="1" w:after="165" w:line="270" w:lineRule="atLeast"/>
        <w:ind w:left="-709"/>
        <w:jc w:val="both"/>
        <w:textAlignment w:val="top"/>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Чему нужно научить ребенка в детском саду, кроме программных требований к знаниям и умениям? Размышлять, объяснять получаемые результаты, сравнивать, высказывать предположения, проверять, правильны ли они, наблюдать, обобщать и делать выводы. Необходимо учить подмечать закономерности, сходство и различие, давать упражнения, направленные на развитие внимания, наблюдательности, памяти, задания логического характера, которые тесно связаны с такими приемами логического мышления, как анализ, сравнение, синтез, обобщение. Размышление одного ребенка способствует развитию этого умения у других.</w:t>
      </w:r>
    </w:p>
    <w:p w:rsidR="007B0445" w:rsidRPr="00B519A7" w:rsidRDefault="007B0445" w:rsidP="00B519A7">
      <w:p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Механизмом решения данной проблемы является последовательное выполнение следующих этапов:</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заключение договора между детским садом и школой по обеспечению преемственности;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составление проекта совместной деятельности по обеспечению преемственности;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проведение мероприятий, таких как: "День открытых дверей", "День Знаний", совместные спортивные праздники, развлечения и т.д.;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работа по обеспечению готовности детей к обучению в школе (диагностика и коррекция развития детей);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lastRenderedPageBreak/>
        <w:t xml:space="preserve">проведение заседаний ПМПк, с участием специалистов детского сада и школы (воспитатели, учителя будущих первоклассников, педагоги-психологи, социальные педагоги, медицинские работники, старшие воспитатели, завучи);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планирование совместной деятельности по адаптации детей в школе; </w:t>
      </w:r>
    </w:p>
    <w:p w:rsidR="007B0445" w:rsidRPr="00B519A7" w:rsidRDefault="007B0445" w:rsidP="00B519A7">
      <w:pPr>
        <w:numPr>
          <w:ilvl w:val="0"/>
          <w:numId w:val="2"/>
        </w:numPr>
        <w:spacing w:before="100" w:beforeAutospacing="1" w:after="100" w:afterAutospacing="1"/>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проведение мониторинга процесса адаптации детей к школе. </w:t>
      </w:r>
    </w:p>
    <w:p w:rsidR="002B1AA8" w:rsidRPr="00B519A7" w:rsidRDefault="00C46EFA" w:rsidP="00B519A7">
      <w:pPr>
        <w:spacing w:before="240" w:after="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П</w:t>
      </w:r>
      <w:r w:rsidR="002B1AA8" w:rsidRPr="00B519A7">
        <w:rPr>
          <w:rFonts w:ascii="Times New Roman" w:eastAsia="Times New Roman" w:hAnsi="Times New Roman" w:cs="Times New Roman"/>
          <w:sz w:val="28"/>
          <w:szCs w:val="28"/>
          <w:lang w:eastAsia="ru-RU"/>
        </w:rPr>
        <w:t>ервое и основное: не исказите веру ребенка в себя как в будущего школьника ни страхом, ни “розовой” водичкой облегченных ожиданий. Пусть он войдет в школу как в новое, интересное дело – с верой в свои возможности и готовностью испытать себя. Чтобы сформировать такую веру и такую готовность, мы должны хорошо знать ребенка, трезво оценивать его способности и склонности, представлять пределы его возможностей, все то, чем он одарен, что умеет и к чему склонен. Иными словами, относиться к нему как к себе; мы ведь себя ценим по тому, что можем и умеем, понимая, что мочь и уметь все невозможно.</w:t>
      </w:r>
    </w:p>
    <w:p w:rsidR="002B1AA8" w:rsidRPr="00B519A7" w:rsidRDefault="002B1AA8" w:rsidP="00B519A7">
      <w:pPr>
        <w:spacing w:before="240" w:after="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Школьная готовность предполагает и готовность к большей, чем раньше, самостоятельности ребенка, к сотрудничеству с чужим взрослым и сверстниками без непосредственной поддержки и защиты родителей.</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Но если вам очень хочется заниматься с ребенком дома, то вам пригодятся наши рекомендации: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чтобы ребенок научился распознавать клеточки в тетради, рисуйте, займитесь мозаикой, маленькими фишечками;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рисуйте “кривулечки”, дорисовывайте до узнаваемого рисунка или смешного. Малыш научиться видеть не только плоскость, но и линию. Это разовьет и его воображение;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раскрашивайте рисунок карандашам то густо,то бледно. Карандаши хорошо менять то толстый, то тонкий;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возьмите акварельные краски и тонкую кисточку и учите ребенка обводить рисунки. Сначала крупные (фигурки, цветы), затем поменьше (ягодки, кружочки);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затем закрашивайте рисунки акварелью, чтобы кисточка оставляла тоненькую полоску. Так рука и глаз приучатся работать вместе;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научите ребенка набирать петли на толстых спицах и толстыми спицами. Это тренирует локоток и терпение, поможет малышу ровно держать спину во время письма за партой;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лепите из пластилина, вяжите –это тренирует пальчики, ведь они такие непослушные;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купите перьевую ручку и пишите все, что вам захочется (шариковая ручка напрягает мышцы кисти);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не заучивайте букварь наизусть. Учите буквы все сразу и читайте книги с короткими текстами;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покупайте детские журналы и разгадывайте ребусы, кроссворды, находите различия и сходство в картинках. Это поможет развить логическое мышление; </w:t>
      </w:r>
    </w:p>
    <w:p w:rsidR="002B1AA8" w:rsidRPr="00B519A7" w:rsidRDefault="002B1AA8" w:rsidP="00B519A7">
      <w:pPr>
        <w:numPr>
          <w:ilvl w:val="0"/>
          <w:numId w:val="3"/>
        </w:numPr>
        <w:spacing w:before="100" w:beforeAutospacing="1" w:after="100" w:afterAutospacing="1"/>
        <w:ind w:left="-709" w:right="150"/>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не запрещайте играть девочкам в куклы, а мальчикам в машины. Играя, они освоят счет и задачи. </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lastRenderedPageBreak/>
        <w:t>Но особое внимание хочу обратить на вопросы здоровья. В настоящее время практически нет абсолютно здоровых детей. Надо уделять первостепенное внимание укреплению здоровья, физическому развитию, закаливанию, развивать моторику, координацию, необходимо не просто гулять во дворе, а играть в подвижные игры. Поймите: если ребенок не обладает физическими силами и выносливостью, то все остальные его знания и умения практически лишены смысла. Перед школой установите режим дня – часы отдыха, еды, занятий, прогулок. Отсутствие режима в первую очередь бьет по здоровью, по неокрепшей нервной системе. Для нормального развития психики ребенку необходимо чувство защищенности. В трудную минуту помогите, защитите, не отталкивайте своего малыша. Ребенок в этом возрасте еще не способен себя оценить, оценить результаты своей работы. Он оценивает только свои усилия. Если он старался, то все, что он сделал, ему нравиться. Будьте осторожны, оценивая работу первоклашки. И еще, в силу незрелости мозга ваш ребенок пока очень плохо понимает юмор. Поэтому его нельзя поддразнивать, а подшучивать над ним нужно очень осторожно.</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 xml:space="preserve">Сегодня принято нагружать ребенка массой дополнительных заданий. но в первом классе перегружать ребенка кружками, по крайней мере, первые полгода, не нужно, а дальше надо смотреть и действовать по обстановке. Если ребенок адаптировался, вошел в школьный ритм, основная нагрузка не доставляет проблем, не требует большего напряжения, то можно подумать и о внеклассной деятельности. Особое внимание хочу обратить на музыкальные занятия – они, как правило, отнимают слишком много сил и времени, если вы не мечтаете вырастить из своего сына или дочери великого музыканта, отложите начало этого процесса, хотя бы до второго класса. Одно остается в силе всегда –это физическое закаливание, зарядка, в выходной день – лыжи коньки, прогулки вместе с родителями, </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Понаблюдайте за ребенком. Сколько времени он может заниматься с вами? Вырабатывайте усидчивость не спеша. Если в результате интересного занятия он может работать 20 – 25 минут – это хорошо. Помните, усидчивость достигается не принуждением (элементы его нужны, но в мягкой форме), а живой заинтересованностью.</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Школьная готовность – это и готовность, способность не только к усидчивому труду, но и к творчеству. Детские самоделки ценны не только тем, что ребенок их сам смастерил, но и тем, что он находит для них разное применение: палка может стать саблей, антенной, копьем, да мало ли чем еще – она –то как раз и побуждает к творчеству. Творческое начало, которым одарены все малыши, может быть хлопотным для взрослых, и поэтому нередко – порой, даже полуосознанно – ими подавляется. Мы не всегда чувствуем, насколько оно связано с будущей учебой – не только умением получать знания, но и самостоятельно думать и пользоваться ими.</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lastRenderedPageBreak/>
        <w:t>Полезно обратить внимание и на то ,как ребенок реагирует на похвалу и порицание, победу и поражение. Одних детей неуспех буквально парализует, у других – вызывает бурный протест, а третьих мобилизует и стимулирует на новые усилия. Есть дети, которых похвала побуждает действовать с утроенной энергией, но есть и склонные “почивать на лаврах”. При крайних типах реакций ребенка на успех и неуспех надо попытаться их уравновесить. Единых для всех “ рецептов” нет и быть не может. Видимо, таким детям уместнее сказать что-нибудь вроде: “Давай-ка сделаем зто еще лучше, ты ведь умеешь”. Важно, чтобы обращение учитывало реакцию ребенка и в любом случае не было обидным.</w:t>
      </w:r>
    </w:p>
    <w:p w:rsidR="002B1AA8" w:rsidRPr="00B519A7" w:rsidRDefault="002B1AA8" w:rsidP="00B519A7">
      <w:pPr>
        <w:spacing w:before="240" w:after="240"/>
        <w:ind w:left="-709"/>
        <w:jc w:val="both"/>
        <w:rPr>
          <w:rFonts w:ascii="Times New Roman" w:eastAsia="Times New Roman" w:hAnsi="Times New Roman" w:cs="Times New Roman"/>
          <w:sz w:val="28"/>
          <w:szCs w:val="28"/>
          <w:lang w:eastAsia="ru-RU"/>
        </w:rPr>
      </w:pPr>
      <w:r w:rsidRPr="00B519A7">
        <w:rPr>
          <w:rFonts w:ascii="Times New Roman" w:eastAsia="Times New Roman" w:hAnsi="Times New Roman" w:cs="Times New Roman"/>
          <w:sz w:val="28"/>
          <w:szCs w:val="28"/>
          <w:lang w:eastAsia="ru-RU"/>
        </w:rPr>
        <w:t>Школьная готовность – это сплав знаний и навыков, необходимых для успешного обучения, и способности к сотрудничеству и преодолению трудностей, положительного отношения к школе и учебе. Важно душой почувствовать сложность переживаний ребенка при столь разительном изменении жизни, как поступление в школу, и помочь ему. Это, ко всему прочему, не только увеличивает его готовность к школе, но и сохранит ему здоровье.</w:t>
      </w:r>
    </w:p>
    <w:p w:rsidR="008B1C0F" w:rsidRPr="00B519A7" w:rsidRDefault="008B1C0F" w:rsidP="00B519A7">
      <w:pPr>
        <w:ind w:left="-709" w:hanging="567"/>
        <w:jc w:val="both"/>
        <w:rPr>
          <w:rFonts w:ascii="Times New Roman" w:eastAsia="Times New Roman" w:hAnsi="Times New Roman" w:cs="Times New Roman"/>
          <w:sz w:val="28"/>
          <w:szCs w:val="28"/>
          <w:lang w:eastAsia="ru-RU"/>
        </w:rPr>
      </w:pPr>
    </w:p>
    <w:p w:rsidR="00FE4654" w:rsidRPr="00B519A7" w:rsidRDefault="00FE4654" w:rsidP="00B519A7">
      <w:pPr>
        <w:ind w:left="-709" w:hanging="567"/>
        <w:jc w:val="both"/>
        <w:rPr>
          <w:rFonts w:ascii="Times New Roman" w:eastAsia="Times New Roman" w:hAnsi="Times New Roman" w:cs="Times New Roman"/>
          <w:sz w:val="28"/>
          <w:szCs w:val="28"/>
          <w:lang w:eastAsia="ru-RU"/>
        </w:rPr>
      </w:pPr>
    </w:p>
    <w:p w:rsidR="00FE4654" w:rsidRPr="00C46EFA" w:rsidRDefault="00FE4654" w:rsidP="00B519A7">
      <w:pPr>
        <w:ind w:left="-709" w:hanging="567"/>
        <w:rPr>
          <w:rFonts w:ascii="Times New Roman" w:eastAsia="Times New Roman" w:hAnsi="Times New Roman" w:cs="Times New Roman"/>
          <w:sz w:val="28"/>
          <w:szCs w:val="28"/>
          <w:lang w:eastAsia="ru-RU"/>
        </w:rPr>
      </w:pPr>
    </w:p>
    <w:p w:rsidR="00FE4654" w:rsidRDefault="00FE4654" w:rsidP="00B519A7">
      <w:pPr>
        <w:ind w:left="-709"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Georgia" w:eastAsia="Times New Roman" w:hAnsi="Georgia" w:cs="Times New Roman"/>
          <w:sz w:val="18"/>
          <w:szCs w:val="18"/>
          <w:lang w:eastAsia="ru-RU"/>
        </w:rPr>
      </w:pPr>
    </w:p>
    <w:p w:rsidR="00FE4654" w:rsidRDefault="00FE4654" w:rsidP="008641B7">
      <w:pPr>
        <w:ind w:hanging="567"/>
        <w:rPr>
          <w:rFonts w:ascii="Times New Roman" w:hAnsi="Times New Roman" w:cs="Times New Roman"/>
          <w:sz w:val="28"/>
          <w:szCs w:val="28"/>
        </w:rPr>
      </w:pPr>
    </w:p>
    <w:p w:rsidR="008B1C0F" w:rsidRDefault="008B1C0F" w:rsidP="008641B7">
      <w:pPr>
        <w:ind w:hanging="567"/>
        <w:rPr>
          <w:rFonts w:ascii="Times New Roman" w:hAnsi="Times New Roman" w:cs="Times New Roman"/>
          <w:sz w:val="28"/>
          <w:szCs w:val="28"/>
        </w:rPr>
      </w:pPr>
    </w:p>
    <w:p w:rsidR="00D33CB2" w:rsidRDefault="00D33CB2" w:rsidP="008641B7">
      <w:pPr>
        <w:ind w:hanging="567"/>
        <w:rPr>
          <w:rFonts w:ascii="Times New Roman" w:hAnsi="Times New Roman" w:cs="Times New Roman"/>
          <w:sz w:val="28"/>
          <w:szCs w:val="28"/>
        </w:rPr>
      </w:pPr>
    </w:p>
    <w:p w:rsidR="00D33CB2" w:rsidRDefault="00D33CB2" w:rsidP="008641B7">
      <w:pPr>
        <w:ind w:hanging="567"/>
        <w:rPr>
          <w:rFonts w:ascii="Times New Roman" w:hAnsi="Times New Roman" w:cs="Times New Roman"/>
          <w:sz w:val="28"/>
          <w:szCs w:val="28"/>
        </w:rPr>
      </w:pPr>
    </w:p>
    <w:p w:rsidR="00D33CB2" w:rsidRDefault="00D33CB2" w:rsidP="008641B7">
      <w:pPr>
        <w:ind w:hanging="567"/>
        <w:rPr>
          <w:rFonts w:ascii="Times New Roman" w:hAnsi="Times New Roman" w:cs="Times New Roman"/>
          <w:sz w:val="28"/>
          <w:szCs w:val="28"/>
        </w:rPr>
      </w:pPr>
    </w:p>
    <w:p w:rsidR="008B1C0F" w:rsidRDefault="008B1C0F" w:rsidP="008641B7">
      <w:pPr>
        <w:ind w:hanging="567"/>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8494"/>
        <w:gridCol w:w="891"/>
      </w:tblGrid>
      <w:tr w:rsidR="008B1C0F" w:rsidRPr="008B1C0F" w:rsidTr="008B1C0F">
        <w:trPr>
          <w:trHeight w:val="525"/>
          <w:tblCellSpacing w:w="0" w:type="dxa"/>
        </w:trPr>
        <w:tc>
          <w:tcPr>
            <w:tcW w:w="0" w:type="auto"/>
            <w:tcMar>
              <w:top w:w="15" w:type="dxa"/>
              <w:left w:w="15" w:type="dxa"/>
              <w:bottom w:w="15" w:type="dxa"/>
              <w:right w:w="15" w:type="dxa"/>
            </w:tcMar>
            <w:vAlign w:val="center"/>
            <w:hideMark/>
          </w:tcPr>
          <w:tbl>
            <w:tblPr>
              <w:tblW w:w="4914" w:type="pct"/>
              <w:tblCellSpacing w:w="15" w:type="dxa"/>
              <w:tblCellMar>
                <w:top w:w="15" w:type="dxa"/>
                <w:left w:w="15" w:type="dxa"/>
                <w:bottom w:w="15" w:type="dxa"/>
                <w:right w:w="15" w:type="dxa"/>
              </w:tblCellMar>
              <w:tblLook w:val="04A0"/>
            </w:tblPr>
            <w:tblGrid>
              <w:gridCol w:w="5805"/>
              <w:gridCol w:w="2513"/>
            </w:tblGrid>
            <w:tr w:rsidR="008B1C0F" w:rsidRPr="008B1C0F" w:rsidTr="00CA791B">
              <w:trPr>
                <w:trHeight w:val="1180"/>
                <w:tblCellSpacing w:w="15" w:type="dxa"/>
              </w:trPr>
              <w:tc>
                <w:tcPr>
                  <w:tcW w:w="3464" w:type="pct"/>
                  <w:vAlign w:val="center"/>
                  <w:hideMark/>
                </w:tcPr>
                <w:p w:rsidR="008B1C0F" w:rsidRPr="008B1C0F" w:rsidRDefault="008B1C0F" w:rsidP="008B1C0F">
                  <w:pPr>
                    <w:spacing w:after="0" w:line="360" w:lineRule="auto"/>
                    <w:rPr>
                      <w:rFonts w:ascii="Georgia" w:eastAsia="Times New Roman" w:hAnsi="Georgia" w:cs="Times New Roman"/>
                      <w:b/>
                      <w:bCs/>
                      <w:color w:val="3F3F3F"/>
                      <w:sz w:val="27"/>
                      <w:szCs w:val="27"/>
                      <w:lang w:eastAsia="ru-RU"/>
                    </w:rPr>
                  </w:pPr>
                  <w:r w:rsidRPr="008B1C0F">
                    <w:rPr>
                      <w:rFonts w:ascii="Georgia" w:eastAsia="Times New Roman" w:hAnsi="Georgia" w:cs="Times New Roman"/>
                      <w:b/>
                      <w:bCs/>
                      <w:color w:val="3F3F3F"/>
                      <w:sz w:val="27"/>
                      <w:szCs w:val="27"/>
                      <w:lang w:eastAsia="ru-RU"/>
                    </w:rPr>
                    <w:t>Функциональное и психологическое развитие детей дошкольного возраста. Готовность к школьному обучению</w:t>
                  </w:r>
                </w:p>
              </w:tc>
              <w:tc>
                <w:tcPr>
                  <w:tcW w:w="1484" w:type="pct"/>
                  <w:vAlign w:val="center"/>
                  <w:hideMark/>
                </w:tcPr>
                <w:p w:rsidR="008B1C0F" w:rsidRPr="008B1C0F" w:rsidRDefault="008B1C0F" w:rsidP="008B1C0F">
                  <w:pPr>
                    <w:spacing w:after="0" w:line="360" w:lineRule="auto"/>
                    <w:jc w:val="right"/>
                    <w:rPr>
                      <w:rFonts w:ascii="Georgia" w:eastAsia="Times New Roman" w:hAnsi="Georgia" w:cs="Times New Roman"/>
                      <w:b/>
                      <w:bCs/>
                      <w:color w:val="3F3F3F"/>
                      <w:lang w:eastAsia="ru-RU"/>
                    </w:rPr>
                  </w:pPr>
                </w:p>
              </w:tc>
            </w:tr>
          </w:tbl>
          <w:p w:rsidR="008B1C0F" w:rsidRPr="008B1C0F" w:rsidRDefault="008B1C0F" w:rsidP="008B1C0F">
            <w:pPr>
              <w:spacing w:after="0" w:line="360" w:lineRule="auto"/>
              <w:rPr>
                <w:rFonts w:ascii="Georgia" w:eastAsia="Times New Roman" w:hAnsi="Georgia" w:cs="Times New Roman"/>
                <w:sz w:val="18"/>
                <w:szCs w:val="18"/>
                <w:lang w:eastAsia="ru-RU"/>
              </w:rPr>
            </w:pPr>
          </w:p>
        </w:tc>
        <w:tc>
          <w:tcPr>
            <w:tcW w:w="150" w:type="dxa"/>
            <w:tcMar>
              <w:top w:w="15" w:type="dxa"/>
              <w:left w:w="15" w:type="dxa"/>
              <w:bottom w:w="15" w:type="dxa"/>
              <w:right w:w="15" w:type="dxa"/>
            </w:tcMar>
            <w:vAlign w:val="center"/>
            <w:hideMark/>
          </w:tcPr>
          <w:p w:rsidR="008B1C0F" w:rsidRPr="008B1C0F" w:rsidRDefault="008B1C0F" w:rsidP="008B1C0F">
            <w:pPr>
              <w:spacing w:after="0" w:line="360" w:lineRule="auto"/>
              <w:rPr>
                <w:rFonts w:ascii="Georgia" w:eastAsia="Times New Roman" w:hAnsi="Georgia" w:cs="Times New Roman"/>
                <w:sz w:val="18"/>
                <w:szCs w:val="18"/>
                <w:lang w:eastAsia="ru-RU"/>
              </w:rPr>
            </w:pPr>
          </w:p>
        </w:tc>
      </w:tr>
      <w:tr w:rsidR="008B1C0F" w:rsidRPr="00D33CB2" w:rsidTr="008B1C0F">
        <w:trPr>
          <w:tblCellSpacing w:w="0" w:type="dxa"/>
        </w:trPr>
        <w:tc>
          <w:tcPr>
            <w:tcW w:w="120" w:type="dxa"/>
            <w:tcMar>
              <w:top w:w="15" w:type="dxa"/>
              <w:left w:w="15" w:type="dxa"/>
              <w:bottom w:w="15" w:type="dxa"/>
              <w:right w:w="15" w:type="dxa"/>
            </w:tcMar>
            <w:vAlign w:val="center"/>
            <w:hideMark/>
          </w:tcPr>
          <w:tbl>
            <w:tblPr>
              <w:tblpPr w:leftFromText="180" w:rightFromText="180" w:vertAnchor="text" w:horzAnchor="page" w:tblpX="1486" w:tblpY="-5146"/>
              <w:tblOverlap w:val="never"/>
              <w:tblW w:w="5000" w:type="pct"/>
              <w:tblCellSpacing w:w="15" w:type="dxa"/>
              <w:tblCellMar>
                <w:top w:w="15" w:type="dxa"/>
                <w:left w:w="15" w:type="dxa"/>
                <w:bottom w:w="15" w:type="dxa"/>
                <w:right w:w="15" w:type="dxa"/>
              </w:tblCellMar>
              <w:tblLook w:val="04A0"/>
            </w:tblPr>
            <w:tblGrid>
              <w:gridCol w:w="8464"/>
            </w:tblGrid>
            <w:tr w:rsidR="008B1C0F" w:rsidRPr="00D33CB2" w:rsidTr="00CA791B">
              <w:trPr>
                <w:tblCellSpacing w:w="15" w:type="dxa"/>
              </w:trPr>
              <w:tc>
                <w:tcPr>
                  <w:tcW w:w="4953" w:type="pct"/>
                  <w:vAlign w:val="center"/>
                  <w:hideMark/>
                </w:tcPr>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Проблема готовности ребёнка к школе волнует человечество уже не одно десятилетие. психологи доказывали преимущества более раннего начала обучения. Однако жизнь корректирует многое, в том числе и школьное образование: до сих пор в большинстве школ России нет условий для обучения шестилеток, да и родители понимают, что шестилетнему и не совсем здоровому ребенку (а таких детей большинство) не по силам учебные нагрузки, и переносят начало обучения на год (“пусть подрастет, окрепнет”). Правильно ли это? И не случайно Министерство образования России приняло решение о переводе начальной школы на четырехлетнее обучение. При этом ребенку, поступающему в школу, в сентябре должно быть не менее 6,5 лет. Но для некоторых детей и в этом возрасте ещё рано садиться за школьную парту.</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Влияет ли возраст на адаптацию к школе? Быть может, чем старше ребенок, тем меньше у него будет трудностей? Эти вопросы часто задают и учителя, и родители. К сожалению, однозначно ответить на них невозможно по причине отличия паспортного и биологического возраста, несоответствие функциональной и психологической зрелости организма и комплекса учебных и внеучебных нагрузок.</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Рассматривая проблему подготовки детей к школе, нельзя обойти такой ее аспект, как готовность к школе и школьному обучению. Речь идет о готовности ребенка не к обучению вообще, а к обучению в школе со всем комплексом ее учебных и внеучебных нагрузок.</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Такой комплекс нагрузок ребёнок может получить либо в детском саду, либо обучаясь в предшколе. В течение нескольких последних лет устроить ребёнка в детский сад становиться всё проблематичнее, нет свободных мест, а у многих родителей нет материальных средств для того, чтобы возить в детский сад. В результате этих причин до 50% детей остаются не охваченными дошкольными учебными заведениями. И родители стараются отдать своих детей пораньше в первый класс, что не всегда положительно сказывается на здоровье и успехе детей.</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Под предшкольным образованием понимается образование детей старшего дошкольного возраста, а проблема подготовки ребенка к </w:t>
                  </w:r>
                  <w:r w:rsidRPr="00D33CB2">
                    <w:rPr>
                      <w:rFonts w:ascii="Times New Roman" w:eastAsia="Times New Roman" w:hAnsi="Times New Roman" w:cs="Times New Roman"/>
                      <w:sz w:val="28"/>
                      <w:szCs w:val="28"/>
                      <w:lang w:eastAsia="ru-RU"/>
                    </w:rPr>
                    <w:lastRenderedPageBreak/>
                    <w:t xml:space="preserve">школе является одной из наиболее актуальных проблем в современном отечественном дошкольном и начальном общем образовании. Внимание к вопросу подготовки детей к поступлению в первый класс связано с желанием государства создать необходимые условия для более успешной адаптации детей к новым условиям школьной жизни. Особенно остро стоит вопрос предшкольной подготовки детей, не посещающих дошкольные образовательные учреждения.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В данном случае необходимость введения новой формы образования обусловлена общественным запросом и в первую очередь</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со стороны государства: </w:t>
                  </w:r>
                </w:p>
                <w:p w:rsidR="008B1C0F" w:rsidRPr="00D33CB2" w:rsidRDefault="008B1C0F" w:rsidP="005F7F10">
                  <w:pPr>
                    <w:numPr>
                      <w:ilvl w:val="0"/>
                      <w:numId w:val="7"/>
                    </w:numPr>
                    <w:spacing w:before="100" w:beforeAutospacing="1" w:after="100" w:afterAutospacing="1"/>
                    <w:ind w:left="150" w:right="15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увеличение процента охвата детей дошкольным образованием, не посещающих ДОУ,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со стороны педагогов: </w:t>
                  </w:r>
                </w:p>
                <w:p w:rsidR="008B1C0F" w:rsidRPr="00D33CB2" w:rsidRDefault="008B1C0F" w:rsidP="005F7F10">
                  <w:pPr>
                    <w:numPr>
                      <w:ilvl w:val="0"/>
                      <w:numId w:val="8"/>
                    </w:numPr>
                    <w:spacing w:before="100" w:beforeAutospacing="1" w:after="100" w:afterAutospacing="1"/>
                    <w:ind w:left="150" w:right="15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создание условий для построения преемственности дошкольного и начального образования;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со стороны родителей: </w:t>
                  </w:r>
                </w:p>
                <w:p w:rsidR="008B1C0F" w:rsidRPr="00D33CB2" w:rsidRDefault="008B1C0F" w:rsidP="005F7F10">
                  <w:pPr>
                    <w:numPr>
                      <w:ilvl w:val="0"/>
                      <w:numId w:val="9"/>
                    </w:numPr>
                    <w:spacing w:before="100" w:beforeAutospacing="1" w:after="100" w:afterAutospacing="1"/>
                    <w:ind w:left="150" w:right="15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обеспечение доступности подготовки детей к школе для всех социальных групп населения; </w:t>
                  </w:r>
                </w:p>
                <w:p w:rsidR="008B1C0F" w:rsidRPr="00D33CB2" w:rsidRDefault="008B1C0F" w:rsidP="005F7F10">
                  <w:pPr>
                    <w:numPr>
                      <w:ilvl w:val="0"/>
                      <w:numId w:val="9"/>
                    </w:numPr>
                    <w:spacing w:before="100" w:beforeAutospacing="1" w:after="100" w:afterAutospacing="1"/>
                    <w:ind w:left="150" w:right="150"/>
                    <w:jc w:val="both"/>
                    <w:rPr>
                      <w:rFonts w:ascii="Times New Roman" w:eastAsia="Times New Roman" w:hAnsi="Times New Roman" w:cs="Times New Roman"/>
                      <w:sz w:val="28"/>
                      <w:szCs w:val="28"/>
                      <w:u w:val="single"/>
                      <w:lang w:eastAsia="ru-RU"/>
                    </w:rPr>
                  </w:pPr>
                  <w:r w:rsidRPr="00D33CB2">
                    <w:rPr>
                      <w:rFonts w:ascii="Times New Roman" w:eastAsia="Times New Roman" w:hAnsi="Times New Roman" w:cs="Times New Roman"/>
                      <w:sz w:val="28"/>
                      <w:szCs w:val="28"/>
                      <w:lang w:eastAsia="ru-RU"/>
                    </w:rPr>
                    <w:t>объединение усилий образовательных учреждений и семьи в укреплении здоровья, воспитании и обучении детей 5,5-7 лет.</w:t>
                  </w:r>
                  <w:r w:rsidRPr="00D33CB2">
                    <w:rPr>
                      <w:rFonts w:ascii="Times New Roman" w:eastAsia="Times New Roman" w:hAnsi="Times New Roman" w:cs="Times New Roman"/>
                      <w:sz w:val="28"/>
                      <w:szCs w:val="28"/>
                      <w:u w:val="single"/>
                      <w:lang w:eastAsia="ru-RU"/>
                    </w:rPr>
                    <w:t xml:space="preserve">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“Дайте разумное содержание жизни детей дошкольного возраста, и они у вас не будут ни тупыми, ни вялыми, ни рассеянными, ни скучающими, ни ленивыми, ни без нравственными… что значит дать разумное содержание жизни ребенка дошкольного возраста? Это означает умение подыскать … материал, пригодный для разнообразных занятий ребенка, для его игр, упражнений и усовершенствования органов внешних чувств, а также для развития его наблюдательности над окружающей жизнью и природой. Этот материал должен быть доступен для его ума и сердца и должен укреплять его здоровье”. (Е.Н.Водолазова)</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Поступление в школу – чрезвычайно ответственный период, как для самого ребенка, так и для его родителей. Понимая важность подготовки детей к обучению, мы организовали целенаправленные развивающие занятия с детьми 5-5,5–6-6,5 лет, которые помогут им при поступлении в первый класс, так как “неготовым” детям гораздо труднее адаптироваться к школе, чем детям, которые прошли </w:t>
                  </w:r>
                  <w:r w:rsidRPr="00D33CB2">
                    <w:rPr>
                      <w:rFonts w:ascii="Times New Roman" w:eastAsia="Times New Roman" w:hAnsi="Times New Roman" w:cs="Times New Roman"/>
                      <w:sz w:val="28"/>
                      <w:szCs w:val="28"/>
                      <w:lang w:eastAsia="ru-RU"/>
                    </w:rPr>
                    <w:lastRenderedPageBreak/>
                    <w:t xml:space="preserve">определённый курс готовности к школьному обучению.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Если говорить о системе подготовки, то она должна быть многоплановой, а занятия с ребёнком – ступеньками к школе с учётом их психофизиологических закономерностей развития, в противном случае развитие не будет стимулироваться, а может затормозиться. Поэтому </w:t>
                  </w:r>
                  <w:r w:rsidRPr="00D33CB2">
                    <w:rPr>
                      <w:rFonts w:ascii="Times New Roman" w:eastAsia="Times New Roman" w:hAnsi="Times New Roman" w:cs="Times New Roman"/>
                      <w:b/>
                      <w:bCs/>
                      <w:sz w:val="28"/>
                      <w:szCs w:val="28"/>
                      <w:lang w:eastAsia="ru-RU"/>
                    </w:rPr>
                    <w:t>важно помнить о том, что “только то обучение в детском возрасте хорошо, которое забегает вперёд развития и ведёт развитие за собой. Но обучать ребенка возможно только тому, чему он способен обучаться” (тезис Л.С. Выготского)</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Ребенок готов к обучению не только с рождения, но и до этого момента. А остальное зависит от того, чему мы хотим его научить, как это делаем, какие требования предъявляем. </w:t>
                  </w:r>
                </w:p>
                <w:p w:rsidR="008B1C0F" w:rsidRPr="00D33CB2" w:rsidRDefault="008B1C0F" w:rsidP="005F7F10">
                  <w:pPr>
                    <w:spacing w:before="240" w:after="240"/>
                    <w:jc w:val="both"/>
                    <w:rPr>
                      <w:rFonts w:ascii="Times New Roman" w:eastAsia="Times New Roman" w:hAnsi="Times New Roman" w:cs="Times New Roman"/>
                      <w:sz w:val="28"/>
                      <w:szCs w:val="28"/>
                      <w:lang w:eastAsia="ru-RU"/>
                    </w:rPr>
                  </w:pPr>
                  <w:r w:rsidRPr="00D33CB2">
                    <w:rPr>
                      <w:rFonts w:ascii="Times New Roman" w:eastAsia="Times New Roman" w:hAnsi="Times New Roman" w:cs="Times New Roman"/>
                      <w:sz w:val="28"/>
                      <w:szCs w:val="28"/>
                      <w:lang w:eastAsia="ru-RU"/>
                    </w:rPr>
                    <w:t xml:space="preserve">Американцы тестировали ... </w:t>
                  </w:r>
                  <w:r w:rsidRPr="00D33CB2">
                    <w:rPr>
                      <w:rFonts w:ascii="Times New Roman" w:eastAsia="Times New Roman" w:hAnsi="Times New Roman" w:cs="Times New Roman"/>
                      <w:b/>
                      <w:bCs/>
                      <w:sz w:val="28"/>
                      <w:szCs w:val="28"/>
                      <w:lang w:eastAsia="ru-RU"/>
                    </w:rPr>
                    <w:t xml:space="preserve">годовалых детей (?!), </w:t>
                  </w:r>
                  <w:r w:rsidRPr="00D33CB2">
                    <w:rPr>
                      <w:rFonts w:ascii="Times New Roman" w:eastAsia="Times New Roman" w:hAnsi="Times New Roman" w:cs="Times New Roman"/>
                      <w:sz w:val="28"/>
                      <w:szCs w:val="28"/>
                      <w:lang w:eastAsia="ru-RU"/>
                    </w:rPr>
                    <w:t>чтобы определить возможные трудности обучения детей в школе. Кому-то это может показаться странным, даже нелепым: слишком большой период отделяет годовалого ребенка от школы, но причины многих школьных трудностей действительно надо искать в раннем возрасте: в особенностях беременности и родов, первых Месяцев жизни и в здоровье малыша. От того, как он родился, как рос и развивался до школы, зависит многое, почти все. Бесспорно, чем лучше подготовлен ребенок к школе, тем легче будет ему приспособиться ко всем изменениям, которые связаны с началом обучения, к неизбежным трудностям, тем легче он преодолеет их.</w:t>
                  </w:r>
                </w:p>
                <w:p w:rsidR="008B1C0F" w:rsidRPr="00D33CB2" w:rsidRDefault="008B1C0F" w:rsidP="001E323C">
                  <w:pPr>
                    <w:spacing w:before="240" w:after="240"/>
                    <w:jc w:val="center"/>
                    <w:rPr>
                      <w:rFonts w:ascii="Times New Roman" w:eastAsia="Times New Roman" w:hAnsi="Times New Roman" w:cs="Times New Roman"/>
                      <w:sz w:val="28"/>
                      <w:szCs w:val="28"/>
                      <w:lang w:eastAsia="ru-RU"/>
                    </w:rPr>
                  </w:pPr>
                </w:p>
              </w:tc>
            </w:tr>
          </w:tbl>
          <w:p w:rsidR="008B1C0F" w:rsidRPr="00D33CB2" w:rsidRDefault="008B1C0F" w:rsidP="005F7F10">
            <w:pPr>
              <w:spacing w:after="0"/>
              <w:jc w:val="both"/>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861"/>
            </w:tblGrid>
            <w:tr w:rsidR="008B1C0F" w:rsidRPr="00D33CB2">
              <w:trPr>
                <w:tblCellSpacing w:w="15" w:type="dxa"/>
              </w:trPr>
              <w:tc>
                <w:tcPr>
                  <w:tcW w:w="0" w:type="auto"/>
                  <w:tcMar>
                    <w:top w:w="150"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771"/>
                  </w:tblGrid>
                  <w:tr w:rsidR="008B1C0F" w:rsidRPr="00D33CB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8B1C0F" w:rsidRPr="00D33CB2" w:rsidTr="008B1C0F">
                          <w:trPr>
                            <w:tblCellSpacing w:w="15" w:type="dxa"/>
                          </w:trPr>
                          <w:tc>
                            <w:tcPr>
                              <w:tcW w:w="0" w:type="auto"/>
                              <w:vAlign w:val="center"/>
                              <w:hideMark/>
                            </w:tcPr>
                            <w:p w:rsidR="008B1C0F" w:rsidRPr="00D33CB2" w:rsidRDefault="008B1C0F" w:rsidP="005F7F10">
                              <w:pPr>
                                <w:spacing w:after="0"/>
                                <w:jc w:val="both"/>
                                <w:rPr>
                                  <w:rFonts w:ascii="Times New Roman" w:eastAsia="Times New Roman" w:hAnsi="Times New Roman" w:cs="Times New Roman"/>
                                  <w:sz w:val="28"/>
                                  <w:szCs w:val="28"/>
                                  <w:lang w:eastAsia="ru-RU"/>
                                </w:rPr>
                              </w:pPr>
                            </w:p>
                          </w:tc>
                        </w:tr>
                      </w:tbl>
                      <w:p w:rsidR="008B1C0F" w:rsidRPr="00D33CB2" w:rsidRDefault="008B1C0F" w:rsidP="005F7F10">
                        <w:pPr>
                          <w:spacing w:after="0"/>
                          <w:jc w:val="both"/>
                          <w:rPr>
                            <w:rFonts w:ascii="Times New Roman" w:eastAsia="Times New Roman" w:hAnsi="Times New Roman" w:cs="Times New Roman"/>
                            <w:sz w:val="28"/>
                            <w:szCs w:val="28"/>
                            <w:lang w:eastAsia="ru-RU"/>
                          </w:rPr>
                        </w:pPr>
                      </w:p>
                    </w:tc>
                  </w:tr>
                </w:tbl>
                <w:p w:rsidR="008B1C0F" w:rsidRPr="00D33CB2" w:rsidRDefault="008B1C0F" w:rsidP="005F7F10">
                  <w:pPr>
                    <w:spacing w:after="0"/>
                    <w:jc w:val="both"/>
                    <w:rPr>
                      <w:rFonts w:ascii="Times New Roman" w:eastAsia="Times New Roman" w:hAnsi="Times New Roman" w:cs="Times New Roman"/>
                      <w:color w:val="010080"/>
                      <w:sz w:val="28"/>
                      <w:szCs w:val="28"/>
                      <w:lang w:eastAsia="ru-RU"/>
                    </w:rPr>
                  </w:pPr>
                </w:p>
              </w:tc>
            </w:tr>
          </w:tbl>
          <w:p w:rsidR="008B1C0F" w:rsidRPr="00D33CB2" w:rsidRDefault="008B1C0F" w:rsidP="005F7F10">
            <w:pPr>
              <w:spacing w:after="0"/>
              <w:jc w:val="both"/>
              <w:rPr>
                <w:rFonts w:ascii="Times New Roman" w:eastAsia="Times New Roman" w:hAnsi="Times New Roman" w:cs="Times New Roman"/>
                <w:sz w:val="28"/>
                <w:szCs w:val="28"/>
                <w:lang w:eastAsia="ru-RU"/>
              </w:rPr>
            </w:pPr>
          </w:p>
        </w:tc>
      </w:tr>
    </w:tbl>
    <w:p w:rsidR="008B1C0F" w:rsidRPr="00D33CB2" w:rsidRDefault="008B1C0F" w:rsidP="005F7F10">
      <w:pPr>
        <w:ind w:hanging="567"/>
        <w:jc w:val="both"/>
        <w:rPr>
          <w:rFonts w:ascii="Times New Roman" w:hAnsi="Times New Roman" w:cs="Times New Roman"/>
          <w:sz w:val="28"/>
          <w:szCs w:val="28"/>
        </w:rPr>
      </w:pPr>
    </w:p>
    <w:sectPr w:rsidR="008B1C0F" w:rsidRPr="00D33CB2" w:rsidSect="002B3B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5F" w:rsidRDefault="00775C5F" w:rsidP="00C46EFA">
      <w:pPr>
        <w:spacing w:after="0"/>
      </w:pPr>
      <w:r>
        <w:separator/>
      </w:r>
    </w:p>
  </w:endnote>
  <w:endnote w:type="continuationSeparator" w:id="1">
    <w:p w:rsidR="00775C5F" w:rsidRDefault="00775C5F" w:rsidP="00C46E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5F" w:rsidRDefault="00775C5F" w:rsidP="00C46EFA">
      <w:pPr>
        <w:spacing w:after="0"/>
      </w:pPr>
      <w:r>
        <w:separator/>
      </w:r>
    </w:p>
  </w:footnote>
  <w:footnote w:type="continuationSeparator" w:id="1">
    <w:p w:rsidR="00775C5F" w:rsidRDefault="00775C5F" w:rsidP="00C46E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3FFA"/>
    <w:multiLevelType w:val="multilevel"/>
    <w:tmpl w:val="329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4328"/>
    <w:multiLevelType w:val="multilevel"/>
    <w:tmpl w:val="2A4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56229"/>
    <w:multiLevelType w:val="multilevel"/>
    <w:tmpl w:val="26B2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C52C7"/>
    <w:multiLevelType w:val="multilevel"/>
    <w:tmpl w:val="DD5CB84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24619"/>
    <w:multiLevelType w:val="multilevel"/>
    <w:tmpl w:val="3F38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81EA8"/>
    <w:multiLevelType w:val="multilevel"/>
    <w:tmpl w:val="89E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930E5"/>
    <w:multiLevelType w:val="multilevel"/>
    <w:tmpl w:val="F40A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9083E"/>
    <w:multiLevelType w:val="multilevel"/>
    <w:tmpl w:val="E6C8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113B65"/>
    <w:multiLevelType w:val="multilevel"/>
    <w:tmpl w:val="81C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8"/>
  </w:num>
  <w:num w:numId="5">
    <w:abstractNumId w:val="0"/>
  </w:num>
  <w:num w:numId="6">
    <w:abstractNumId w:val="5"/>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41B7"/>
    <w:rsid w:val="0005374A"/>
    <w:rsid w:val="000A7ACE"/>
    <w:rsid w:val="000D415C"/>
    <w:rsid w:val="00185347"/>
    <w:rsid w:val="001A6620"/>
    <w:rsid w:val="001E0FEB"/>
    <w:rsid w:val="001E323C"/>
    <w:rsid w:val="00251E01"/>
    <w:rsid w:val="002B1AA8"/>
    <w:rsid w:val="002B3BFF"/>
    <w:rsid w:val="002D38D4"/>
    <w:rsid w:val="00306ED3"/>
    <w:rsid w:val="00352C87"/>
    <w:rsid w:val="003C7BCB"/>
    <w:rsid w:val="003F228E"/>
    <w:rsid w:val="00525711"/>
    <w:rsid w:val="00526C86"/>
    <w:rsid w:val="00574B04"/>
    <w:rsid w:val="005A55F8"/>
    <w:rsid w:val="005A78CC"/>
    <w:rsid w:val="005F1685"/>
    <w:rsid w:val="005F1F88"/>
    <w:rsid w:val="005F7F10"/>
    <w:rsid w:val="006001E2"/>
    <w:rsid w:val="00686888"/>
    <w:rsid w:val="006A54F8"/>
    <w:rsid w:val="006E5A84"/>
    <w:rsid w:val="00750EB1"/>
    <w:rsid w:val="0076247B"/>
    <w:rsid w:val="00773FD7"/>
    <w:rsid w:val="00775C5F"/>
    <w:rsid w:val="007A4CE7"/>
    <w:rsid w:val="007B0445"/>
    <w:rsid w:val="007F2D4E"/>
    <w:rsid w:val="00853D44"/>
    <w:rsid w:val="008641B7"/>
    <w:rsid w:val="008B1C0F"/>
    <w:rsid w:val="00985A5C"/>
    <w:rsid w:val="009B1A0D"/>
    <w:rsid w:val="00AC4C85"/>
    <w:rsid w:val="00B151CC"/>
    <w:rsid w:val="00B41323"/>
    <w:rsid w:val="00B519A7"/>
    <w:rsid w:val="00B803CF"/>
    <w:rsid w:val="00BA47DB"/>
    <w:rsid w:val="00C46EFA"/>
    <w:rsid w:val="00C77446"/>
    <w:rsid w:val="00CA791B"/>
    <w:rsid w:val="00D33CB2"/>
    <w:rsid w:val="00D7639D"/>
    <w:rsid w:val="00DF0760"/>
    <w:rsid w:val="00E062CC"/>
    <w:rsid w:val="00E44FB9"/>
    <w:rsid w:val="00F6202B"/>
    <w:rsid w:val="00FC41DE"/>
    <w:rsid w:val="00FE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ff9,#9fc,#fcc,#9cf,#fc6,#fc9"/>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FF"/>
  </w:style>
  <w:style w:type="paragraph" w:styleId="1">
    <w:name w:val="heading 1"/>
    <w:basedOn w:val="a"/>
    <w:link w:val="10"/>
    <w:uiPriority w:val="9"/>
    <w:qFormat/>
    <w:rsid w:val="00352C87"/>
    <w:pPr>
      <w:spacing w:before="100" w:beforeAutospacing="1" w:after="75"/>
      <w:outlineLvl w:val="0"/>
    </w:pPr>
    <w:rPr>
      <w:rFonts w:ascii="Arial" w:eastAsia="Times New Roman" w:hAnsi="Arial" w:cs="Arial"/>
      <w:b/>
      <w:bCs/>
      <w:color w:val="000000"/>
      <w:kern w:val="36"/>
      <w:sz w:val="24"/>
      <w:szCs w:val="24"/>
      <w:lang w:eastAsia="ru-RU"/>
    </w:rPr>
  </w:style>
  <w:style w:type="paragraph" w:styleId="3">
    <w:name w:val="heading 3"/>
    <w:basedOn w:val="a"/>
    <w:link w:val="30"/>
    <w:uiPriority w:val="9"/>
    <w:qFormat/>
    <w:rsid w:val="00352C87"/>
    <w:pPr>
      <w:spacing w:before="100" w:beforeAutospacing="1" w:after="75"/>
      <w:outlineLvl w:val="2"/>
    </w:pPr>
    <w:rPr>
      <w:rFonts w:ascii="Arial" w:eastAsia="Times New Roman" w:hAnsi="Arial" w:cs="Arial"/>
      <w:b/>
      <w:b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1B7"/>
    <w:pPr>
      <w:spacing w:after="0"/>
    </w:pPr>
    <w:rPr>
      <w:rFonts w:ascii="Tahoma" w:hAnsi="Tahoma" w:cs="Tahoma"/>
      <w:sz w:val="16"/>
      <w:szCs w:val="16"/>
    </w:rPr>
  </w:style>
  <w:style w:type="character" w:customStyle="1" w:styleId="a4">
    <w:name w:val="Текст выноски Знак"/>
    <w:basedOn w:val="a0"/>
    <w:link w:val="a3"/>
    <w:uiPriority w:val="99"/>
    <w:semiHidden/>
    <w:rsid w:val="008641B7"/>
    <w:rPr>
      <w:rFonts w:ascii="Tahoma" w:hAnsi="Tahoma" w:cs="Tahoma"/>
      <w:sz w:val="16"/>
      <w:szCs w:val="16"/>
    </w:rPr>
  </w:style>
  <w:style w:type="paragraph" w:styleId="a5">
    <w:name w:val="Normal (Web)"/>
    <w:basedOn w:val="a"/>
    <w:uiPriority w:val="99"/>
    <w:unhideWhenUsed/>
    <w:rsid w:val="003C7BC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2C87"/>
    <w:rPr>
      <w:rFonts w:ascii="Arial" w:eastAsia="Times New Roman" w:hAnsi="Arial" w:cs="Arial"/>
      <w:b/>
      <w:bCs/>
      <w:color w:val="000000"/>
      <w:kern w:val="36"/>
      <w:sz w:val="24"/>
      <w:szCs w:val="24"/>
      <w:lang w:eastAsia="ru-RU"/>
    </w:rPr>
  </w:style>
  <w:style w:type="character" w:customStyle="1" w:styleId="30">
    <w:name w:val="Заголовок 3 Знак"/>
    <w:basedOn w:val="a0"/>
    <w:link w:val="3"/>
    <w:uiPriority w:val="9"/>
    <w:rsid w:val="00352C87"/>
    <w:rPr>
      <w:rFonts w:ascii="Arial" w:eastAsia="Times New Roman" w:hAnsi="Arial" w:cs="Arial"/>
      <w:b/>
      <w:bCs/>
      <w:color w:val="000000"/>
      <w:sz w:val="18"/>
      <w:szCs w:val="18"/>
      <w:lang w:eastAsia="ru-RU"/>
    </w:rPr>
  </w:style>
  <w:style w:type="paragraph" w:customStyle="1" w:styleId="info">
    <w:name w:val="info"/>
    <w:basedOn w:val="a"/>
    <w:rsid w:val="00352C87"/>
    <w:pPr>
      <w:spacing w:before="100" w:beforeAutospacing="1" w:after="165"/>
    </w:pPr>
    <w:rPr>
      <w:rFonts w:ascii="Times New Roman" w:eastAsia="Times New Roman" w:hAnsi="Times New Roman" w:cs="Times New Roman"/>
      <w:sz w:val="24"/>
      <w:szCs w:val="24"/>
      <w:lang w:eastAsia="ru-RU"/>
    </w:rPr>
  </w:style>
  <w:style w:type="character" w:styleId="a6">
    <w:name w:val="Emphasis"/>
    <w:basedOn w:val="a0"/>
    <w:uiPriority w:val="20"/>
    <w:qFormat/>
    <w:rsid w:val="002B1AA8"/>
    <w:rPr>
      <w:i/>
      <w:iCs/>
    </w:rPr>
  </w:style>
  <w:style w:type="character" w:styleId="a7">
    <w:name w:val="Hyperlink"/>
    <w:basedOn w:val="a0"/>
    <w:uiPriority w:val="99"/>
    <w:semiHidden/>
    <w:unhideWhenUsed/>
    <w:rsid w:val="008B1C0F"/>
    <w:rPr>
      <w:strike w:val="0"/>
      <w:dstrike w:val="0"/>
      <w:color w:val="010164"/>
      <w:u w:val="none"/>
      <w:effect w:val="none"/>
      <w:shd w:val="clear" w:color="auto" w:fill="auto"/>
    </w:rPr>
  </w:style>
  <w:style w:type="table" w:styleId="a8">
    <w:name w:val="Table Grid"/>
    <w:basedOn w:val="a1"/>
    <w:uiPriority w:val="59"/>
    <w:rsid w:val="006001E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C46EFA"/>
    <w:pPr>
      <w:tabs>
        <w:tab w:val="center" w:pos="4677"/>
        <w:tab w:val="right" w:pos="9355"/>
      </w:tabs>
      <w:spacing w:after="0"/>
    </w:pPr>
  </w:style>
  <w:style w:type="character" w:customStyle="1" w:styleId="aa">
    <w:name w:val="Верхний колонтитул Знак"/>
    <w:basedOn w:val="a0"/>
    <w:link w:val="a9"/>
    <w:uiPriority w:val="99"/>
    <w:semiHidden/>
    <w:rsid w:val="00C46EFA"/>
  </w:style>
  <w:style w:type="paragraph" w:styleId="ab">
    <w:name w:val="footer"/>
    <w:basedOn w:val="a"/>
    <w:link w:val="ac"/>
    <w:uiPriority w:val="99"/>
    <w:semiHidden/>
    <w:unhideWhenUsed/>
    <w:rsid w:val="00C46EFA"/>
    <w:pPr>
      <w:tabs>
        <w:tab w:val="center" w:pos="4677"/>
        <w:tab w:val="right" w:pos="9355"/>
      </w:tabs>
      <w:spacing w:after="0"/>
    </w:pPr>
  </w:style>
  <w:style w:type="character" w:customStyle="1" w:styleId="ac">
    <w:name w:val="Нижний колонтитул Знак"/>
    <w:basedOn w:val="a0"/>
    <w:link w:val="ab"/>
    <w:uiPriority w:val="99"/>
    <w:semiHidden/>
    <w:rsid w:val="00C46EFA"/>
  </w:style>
</w:styles>
</file>

<file path=word/webSettings.xml><?xml version="1.0" encoding="utf-8"?>
<w:webSettings xmlns:r="http://schemas.openxmlformats.org/officeDocument/2006/relationships" xmlns:w="http://schemas.openxmlformats.org/wordprocessingml/2006/main">
  <w:divs>
    <w:div w:id="1194459380">
      <w:bodyDiv w:val="1"/>
      <w:marLeft w:val="0"/>
      <w:marRight w:val="0"/>
      <w:marTop w:val="0"/>
      <w:marBottom w:val="0"/>
      <w:divBdr>
        <w:top w:val="none" w:sz="0" w:space="0" w:color="auto"/>
        <w:left w:val="none" w:sz="0" w:space="0" w:color="auto"/>
        <w:bottom w:val="none" w:sz="0" w:space="0" w:color="auto"/>
        <w:right w:val="none" w:sz="0" w:space="0" w:color="auto"/>
      </w:divBdr>
      <w:divsChild>
        <w:div w:id="7411355">
          <w:marLeft w:val="0"/>
          <w:marRight w:val="0"/>
          <w:marTop w:val="0"/>
          <w:marBottom w:val="0"/>
          <w:divBdr>
            <w:top w:val="none" w:sz="0" w:space="0" w:color="auto"/>
            <w:left w:val="none" w:sz="0" w:space="0" w:color="auto"/>
            <w:bottom w:val="none" w:sz="0" w:space="0" w:color="auto"/>
            <w:right w:val="none" w:sz="0" w:space="0" w:color="auto"/>
          </w:divBdr>
        </w:div>
      </w:divsChild>
    </w:div>
    <w:div w:id="1205215741">
      <w:bodyDiv w:val="1"/>
      <w:marLeft w:val="0"/>
      <w:marRight w:val="0"/>
      <w:marTop w:val="100"/>
      <w:marBottom w:val="100"/>
      <w:divBdr>
        <w:top w:val="none" w:sz="0" w:space="0" w:color="auto"/>
        <w:left w:val="none" w:sz="0" w:space="0" w:color="auto"/>
        <w:bottom w:val="none" w:sz="0" w:space="0" w:color="auto"/>
        <w:right w:val="none" w:sz="0" w:space="0" w:color="auto"/>
      </w:divBdr>
      <w:divsChild>
        <w:div w:id="348992224">
          <w:marLeft w:val="0"/>
          <w:marRight w:val="0"/>
          <w:marTop w:val="0"/>
          <w:marBottom w:val="0"/>
          <w:divBdr>
            <w:top w:val="none" w:sz="0" w:space="0" w:color="auto"/>
            <w:left w:val="none" w:sz="0" w:space="0" w:color="auto"/>
            <w:bottom w:val="none" w:sz="0" w:space="0" w:color="auto"/>
            <w:right w:val="none" w:sz="0" w:space="0" w:color="auto"/>
          </w:divBdr>
          <w:divsChild>
            <w:div w:id="1429426579">
              <w:marLeft w:val="0"/>
              <w:marRight w:val="0"/>
              <w:marTop w:val="0"/>
              <w:marBottom w:val="0"/>
              <w:divBdr>
                <w:top w:val="single" w:sz="2" w:space="8" w:color="B4AAAA"/>
                <w:left w:val="single" w:sz="6" w:space="14" w:color="B4AAAA"/>
                <w:bottom w:val="single" w:sz="2" w:space="15" w:color="B4AAAA"/>
                <w:right w:val="single" w:sz="6" w:space="0" w:color="B4AAAA"/>
              </w:divBdr>
              <w:divsChild>
                <w:div w:id="1350983619">
                  <w:marLeft w:val="0"/>
                  <w:marRight w:val="-150"/>
                  <w:marTop w:val="0"/>
                  <w:marBottom w:val="0"/>
                  <w:divBdr>
                    <w:top w:val="none" w:sz="0" w:space="0" w:color="auto"/>
                    <w:left w:val="none" w:sz="0" w:space="0" w:color="auto"/>
                    <w:bottom w:val="none" w:sz="0" w:space="0" w:color="auto"/>
                    <w:right w:val="single" w:sz="2" w:space="8" w:color="B4AAAA"/>
                  </w:divBdr>
                  <w:divsChild>
                    <w:div w:id="386413560">
                      <w:marLeft w:val="0"/>
                      <w:marRight w:val="-450"/>
                      <w:marTop w:val="0"/>
                      <w:marBottom w:val="150"/>
                      <w:divBdr>
                        <w:top w:val="none" w:sz="0" w:space="0" w:color="auto"/>
                        <w:left w:val="none" w:sz="0" w:space="0" w:color="auto"/>
                        <w:bottom w:val="none" w:sz="0" w:space="0" w:color="auto"/>
                        <w:right w:val="none" w:sz="0" w:space="0" w:color="auto"/>
                      </w:divBdr>
                      <w:divsChild>
                        <w:div w:id="299265315">
                          <w:marLeft w:val="0"/>
                          <w:marRight w:val="0"/>
                          <w:marTop w:val="0"/>
                          <w:marBottom w:val="0"/>
                          <w:divBdr>
                            <w:top w:val="none" w:sz="0" w:space="0" w:color="auto"/>
                            <w:left w:val="none" w:sz="0" w:space="0" w:color="auto"/>
                            <w:bottom w:val="none" w:sz="0" w:space="0" w:color="auto"/>
                            <w:right w:val="none" w:sz="0" w:space="0" w:color="auto"/>
                          </w:divBdr>
                          <w:divsChild>
                            <w:div w:id="1689212486">
                              <w:marLeft w:val="0"/>
                              <w:marRight w:val="0"/>
                              <w:marTop w:val="0"/>
                              <w:marBottom w:val="150"/>
                              <w:divBdr>
                                <w:top w:val="none" w:sz="0" w:space="0" w:color="auto"/>
                                <w:left w:val="none" w:sz="0" w:space="0" w:color="auto"/>
                                <w:bottom w:val="none" w:sz="0" w:space="0" w:color="auto"/>
                                <w:right w:val="none" w:sz="0" w:space="0" w:color="auto"/>
                              </w:divBdr>
                            </w:div>
                            <w:div w:id="2008902220">
                              <w:marLeft w:val="0"/>
                              <w:marRight w:val="0"/>
                              <w:marTop w:val="0"/>
                              <w:marBottom w:val="0"/>
                              <w:divBdr>
                                <w:top w:val="none" w:sz="0" w:space="0" w:color="auto"/>
                                <w:left w:val="none" w:sz="0" w:space="0" w:color="auto"/>
                                <w:bottom w:val="none" w:sz="0" w:space="0" w:color="auto"/>
                                <w:right w:val="none" w:sz="0" w:space="0" w:color="auto"/>
                              </w:divBdr>
                              <w:divsChild>
                                <w:div w:id="16795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463">
                          <w:marLeft w:val="0"/>
                          <w:marRight w:val="0"/>
                          <w:marTop w:val="0"/>
                          <w:marBottom w:val="0"/>
                          <w:divBdr>
                            <w:top w:val="none" w:sz="0" w:space="0" w:color="auto"/>
                            <w:left w:val="none" w:sz="0" w:space="0" w:color="auto"/>
                            <w:bottom w:val="none" w:sz="0" w:space="0" w:color="auto"/>
                            <w:right w:val="none" w:sz="0" w:space="0" w:color="auto"/>
                          </w:divBdr>
                          <w:divsChild>
                            <w:div w:id="1297560996">
                              <w:marLeft w:val="0"/>
                              <w:marRight w:val="-300"/>
                              <w:marTop w:val="0"/>
                              <w:marBottom w:val="75"/>
                              <w:divBdr>
                                <w:top w:val="single" w:sz="6" w:space="0" w:color="B4AAAA"/>
                                <w:left w:val="none" w:sz="0" w:space="0" w:color="auto"/>
                                <w:bottom w:val="single" w:sz="6" w:space="0" w:color="B4AAAA"/>
                                <w:right w:val="none" w:sz="0" w:space="0" w:color="auto"/>
                              </w:divBdr>
                              <w:divsChild>
                                <w:div w:id="2021547847">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1801682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039753">
      <w:bodyDiv w:val="1"/>
      <w:marLeft w:val="0"/>
      <w:marRight w:val="0"/>
      <w:marTop w:val="0"/>
      <w:marBottom w:val="0"/>
      <w:divBdr>
        <w:top w:val="none" w:sz="0" w:space="0" w:color="auto"/>
        <w:left w:val="none" w:sz="0" w:space="0" w:color="auto"/>
        <w:bottom w:val="none" w:sz="0" w:space="0" w:color="auto"/>
        <w:right w:val="none" w:sz="0" w:space="0" w:color="auto"/>
      </w:divBdr>
      <w:divsChild>
        <w:div w:id="1561137142">
          <w:marLeft w:val="0"/>
          <w:marRight w:val="0"/>
          <w:marTop w:val="0"/>
          <w:marBottom w:val="0"/>
          <w:divBdr>
            <w:top w:val="none" w:sz="0" w:space="0" w:color="auto"/>
            <w:left w:val="none" w:sz="0" w:space="0" w:color="auto"/>
            <w:bottom w:val="none" w:sz="0" w:space="0" w:color="auto"/>
            <w:right w:val="none" w:sz="0" w:space="0" w:color="auto"/>
          </w:divBdr>
          <w:divsChild>
            <w:div w:id="370612201">
              <w:marLeft w:val="0"/>
              <w:marRight w:val="0"/>
              <w:marTop w:val="100"/>
              <w:marBottom w:val="100"/>
              <w:divBdr>
                <w:top w:val="none" w:sz="0" w:space="0" w:color="auto"/>
                <w:left w:val="none" w:sz="0" w:space="0" w:color="auto"/>
                <w:bottom w:val="none" w:sz="0" w:space="0" w:color="auto"/>
                <w:right w:val="none" w:sz="0" w:space="0" w:color="auto"/>
              </w:divBdr>
              <w:divsChild>
                <w:div w:id="842668635">
                  <w:marLeft w:val="0"/>
                  <w:marRight w:val="0"/>
                  <w:marTop w:val="0"/>
                  <w:marBottom w:val="0"/>
                  <w:divBdr>
                    <w:top w:val="none" w:sz="0" w:space="0" w:color="auto"/>
                    <w:left w:val="none" w:sz="0" w:space="0" w:color="auto"/>
                    <w:bottom w:val="none" w:sz="0" w:space="0" w:color="auto"/>
                    <w:right w:val="none" w:sz="0" w:space="0" w:color="auto"/>
                  </w:divBdr>
                  <w:divsChild>
                    <w:div w:id="1093932745">
                      <w:marLeft w:val="0"/>
                      <w:marRight w:val="0"/>
                      <w:marTop w:val="0"/>
                      <w:marBottom w:val="0"/>
                      <w:divBdr>
                        <w:top w:val="none" w:sz="0" w:space="0" w:color="auto"/>
                        <w:left w:val="none" w:sz="0" w:space="0" w:color="auto"/>
                        <w:bottom w:val="none" w:sz="0" w:space="0" w:color="auto"/>
                        <w:right w:val="none" w:sz="0" w:space="0" w:color="auto"/>
                      </w:divBdr>
                      <w:divsChild>
                        <w:div w:id="570582331">
                          <w:marLeft w:val="0"/>
                          <w:marRight w:val="0"/>
                          <w:marTop w:val="0"/>
                          <w:marBottom w:val="0"/>
                          <w:divBdr>
                            <w:top w:val="none" w:sz="0" w:space="0" w:color="auto"/>
                            <w:left w:val="none" w:sz="0" w:space="0" w:color="auto"/>
                            <w:bottom w:val="none" w:sz="0" w:space="0" w:color="auto"/>
                            <w:right w:val="none" w:sz="0" w:space="0" w:color="auto"/>
                          </w:divBdr>
                          <w:divsChild>
                            <w:div w:id="561912925">
                              <w:marLeft w:val="0"/>
                              <w:marRight w:val="0"/>
                              <w:marTop w:val="0"/>
                              <w:marBottom w:val="0"/>
                              <w:divBdr>
                                <w:top w:val="none" w:sz="0" w:space="0" w:color="auto"/>
                                <w:left w:val="none" w:sz="0" w:space="0" w:color="auto"/>
                                <w:bottom w:val="none" w:sz="0" w:space="0" w:color="auto"/>
                                <w:right w:val="none" w:sz="0" w:space="0" w:color="auto"/>
                              </w:divBdr>
                              <w:divsChild>
                                <w:div w:id="1893805290">
                                  <w:marLeft w:val="0"/>
                                  <w:marRight w:val="0"/>
                                  <w:marTop w:val="0"/>
                                  <w:marBottom w:val="0"/>
                                  <w:divBdr>
                                    <w:top w:val="none" w:sz="0" w:space="0" w:color="auto"/>
                                    <w:left w:val="none" w:sz="0" w:space="0" w:color="auto"/>
                                    <w:bottom w:val="none" w:sz="0" w:space="0" w:color="auto"/>
                                    <w:right w:val="none" w:sz="0" w:space="0" w:color="auto"/>
                                  </w:divBdr>
                                  <w:divsChild>
                                    <w:div w:id="1181967687">
                                      <w:marLeft w:val="0"/>
                                      <w:marRight w:val="0"/>
                                      <w:marTop w:val="0"/>
                                      <w:marBottom w:val="0"/>
                                      <w:divBdr>
                                        <w:top w:val="none" w:sz="0" w:space="0" w:color="auto"/>
                                        <w:left w:val="none" w:sz="0" w:space="0" w:color="auto"/>
                                        <w:bottom w:val="none" w:sz="0" w:space="0" w:color="auto"/>
                                        <w:right w:val="none" w:sz="0" w:space="0" w:color="auto"/>
                                      </w:divBdr>
                                      <w:divsChild>
                                        <w:div w:id="180360926">
                                          <w:marLeft w:val="0"/>
                                          <w:marRight w:val="0"/>
                                          <w:marTop w:val="0"/>
                                          <w:marBottom w:val="0"/>
                                          <w:divBdr>
                                            <w:top w:val="none" w:sz="0" w:space="0" w:color="auto"/>
                                            <w:left w:val="none" w:sz="0" w:space="0" w:color="auto"/>
                                            <w:bottom w:val="none" w:sz="0" w:space="0" w:color="auto"/>
                                            <w:right w:val="none" w:sz="0" w:space="0" w:color="auto"/>
                                          </w:divBdr>
                                          <w:divsChild>
                                            <w:div w:id="246959109">
                                              <w:marLeft w:val="0"/>
                                              <w:marRight w:val="0"/>
                                              <w:marTop w:val="0"/>
                                              <w:marBottom w:val="0"/>
                                              <w:divBdr>
                                                <w:top w:val="none" w:sz="0" w:space="0" w:color="auto"/>
                                                <w:left w:val="none" w:sz="0" w:space="0" w:color="auto"/>
                                                <w:bottom w:val="none" w:sz="0" w:space="0" w:color="auto"/>
                                                <w:right w:val="none" w:sz="0" w:space="0" w:color="auto"/>
                                              </w:divBdr>
                                              <w:divsChild>
                                                <w:div w:id="1703094866">
                                                  <w:marLeft w:val="0"/>
                                                  <w:marRight w:val="0"/>
                                                  <w:marTop w:val="0"/>
                                                  <w:marBottom w:val="0"/>
                                                  <w:divBdr>
                                                    <w:top w:val="none" w:sz="0" w:space="0" w:color="auto"/>
                                                    <w:left w:val="none" w:sz="0" w:space="0" w:color="auto"/>
                                                    <w:bottom w:val="none" w:sz="0" w:space="0" w:color="auto"/>
                                                    <w:right w:val="none" w:sz="0" w:space="0" w:color="auto"/>
                                                  </w:divBdr>
                                                  <w:divsChild>
                                                    <w:div w:id="381642024">
                                                      <w:marLeft w:val="0"/>
                                                      <w:marRight w:val="0"/>
                                                      <w:marTop w:val="0"/>
                                                      <w:marBottom w:val="0"/>
                                                      <w:divBdr>
                                                        <w:top w:val="none" w:sz="0" w:space="0" w:color="auto"/>
                                                        <w:left w:val="none" w:sz="0" w:space="0" w:color="auto"/>
                                                        <w:bottom w:val="none" w:sz="0" w:space="0" w:color="auto"/>
                                                        <w:right w:val="none" w:sz="0" w:space="0" w:color="auto"/>
                                                      </w:divBdr>
                                                      <w:divsChild>
                                                        <w:div w:id="1899048413">
                                                          <w:marLeft w:val="0"/>
                                                          <w:marRight w:val="0"/>
                                                          <w:marTop w:val="0"/>
                                                          <w:marBottom w:val="0"/>
                                                          <w:divBdr>
                                                            <w:top w:val="none" w:sz="0" w:space="0" w:color="auto"/>
                                                            <w:left w:val="none" w:sz="0" w:space="0" w:color="auto"/>
                                                            <w:bottom w:val="none" w:sz="0" w:space="0" w:color="auto"/>
                                                            <w:right w:val="none" w:sz="0" w:space="0" w:color="auto"/>
                                                          </w:divBdr>
                                                          <w:divsChild>
                                                            <w:div w:id="461924042">
                                                              <w:blockQuote w:val="1"/>
                                                              <w:marLeft w:val="0"/>
                                                              <w:marRight w:val="0"/>
                                                              <w:marTop w:val="150"/>
                                                              <w:marBottom w:val="150"/>
                                                              <w:divBdr>
                                                                <w:top w:val="none" w:sz="0" w:space="0" w:color="auto"/>
                                                                <w:left w:val="none" w:sz="0" w:space="0" w:color="auto"/>
                                                                <w:bottom w:val="none" w:sz="0" w:space="0" w:color="auto"/>
                                                                <w:right w:val="none" w:sz="0" w:space="0" w:color="auto"/>
                                                              </w:divBdr>
                                                              <w:divsChild>
                                                                <w:div w:id="49010532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197575">
      <w:bodyDiv w:val="1"/>
      <w:marLeft w:val="0"/>
      <w:marRight w:val="0"/>
      <w:marTop w:val="0"/>
      <w:marBottom w:val="0"/>
      <w:divBdr>
        <w:top w:val="none" w:sz="0" w:space="0" w:color="auto"/>
        <w:left w:val="none" w:sz="0" w:space="0" w:color="auto"/>
        <w:bottom w:val="none" w:sz="0" w:space="0" w:color="auto"/>
        <w:right w:val="none" w:sz="0" w:space="0" w:color="auto"/>
      </w:divBdr>
      <w:divsChild>
        <w:div w:id="1030956710">
          <w:marLeft w:val="0"/>
          <w:marRight w:val="0"/>
          <w:marTop w:val="0"/>
          <w:marBottom w:val="0"/>
          <w:divBdr>
            <w:top w:val="none" w:sz="0" w:space="0" w:color="auto"/>
            <w:left w:val="none" w:sz="0" w:space="0" w:color="auto"/>
            <w:bottom w:val="none" w:sz="0" w:space="0" w:color="auto"/>
            <w:right w:val="none" w:sz="0" w:space="0" w:color="auto"/>
          </w:divBdr>
          <w:divsChild>
            <w:div w:id="1683043964">
              <w:marLeft w:val="0"/>
              <w:marRight w:val="0"/>
              <w:marTop w:val="100"/>
              <w:marBottom w:val="100"/>
              <w:divBdr>
                <w:top w:val="none" w:sz="0" w:space="0" w:color="auto"/>
                <w:left w:val="none" w:sz="0" w:space="0" w:color="auto"/>
                <w:bottom w:val="none" w:sz="0" w:space="0" w:color="auto"/>
                <w:right w:val="none" w:sz="0" w:space="0" w:color="auto"/>
              </w:divBdr>
              <w:divsChild>
                <w:div w:id="1639065865">
                  <w:marLeft w:val="0"/>
                  <w:marRight w:val="0"/>
                  <w:marTop w:val="0"/>
                  <w:marBottom w:val="0"/>
                  <w:divBdr>
                    <w:top w:val="none" w:sz="0" w:space="0" w:color="auto"/>
                    <w:left w:val="none" w:sz="0" w:space="0" w:color="auto"/>
                    <w:bottom w:val="none" w:sz="0" w:space="0" w:color="auto"/>
                    <w:right w:val="none" w:sz="0" w:space="0" w:color="auto"/>
                  </w:divBdr>
                  <w:divsChild>
                    <w:div w:id="1359088963">
                      <w:marLeft w:val="0"/>
                      <w:marRight w:val="0"/>
                      <w:marTop w:val="0"/>
                      <w:marBottom w:val="0"/>
                      <w:divBdr>
                        <w:top w:val="none" w:sz="0" w:space="0" w:color="auto"/>
                        <w:left w:val="none" w:sz="0" w:space="0" w:color="auto"/>
                        <w:bottom w:val="none" w:sz="0" w:space="0" w:color="auto"/>
                        <w:right w:val="none" w:sz="0" w:space="0" w:color="auto"/>
                      </w:divBdr>
                      <w:divsChild>
                        <w:div w:id="842360534">
                          <w:marLeft w:val="0"/>
                          <w:marRight w:val="0"/>
                          <w:marTop w:val="0"/>
                          <w:marBottom w:val="0"/>
                          <w:divBdr>
                            <w:top w:val="none" w:sz="0" w:space="0" w:color="auto"/>
                            <w:left w:val="none" w:sz="0" w:space="0" w:color="auto"/>
                            <w:bottom w:val="none" w:sz="0" w:space="0" w:color="auto"/>
                            <w:right w:val="none" w:sz="0" w:space="0" w:color="auto"/>
                          </w:divBdr>
                          <w:divsChild>
                            <w:div w:id="1819495811">
                              <w:marLeft w:val="0"/>
                              <w:marRight w:val="0"/>
                              <w:marTop w:val="0"/>
                              <w:marBottom w:val="0"/>
                              <w:divBdr>
                                <w:top w:val="none" w:sz="0" w:space="0" w:color="auto"/>
                                <w:left w:val="none" w:sz="0" w:space="0" w:color="auto"/>
                                <w:bottom w:val="none" w:sz="0" w:space="0" w:color="auto"/>
                                <w:right w:val="none" w:sz="0" w:space="0" w:color="auto"/>
                              </w:divBdr>
                              <w:divsChild>
                                <w:div w:id="346299964">
                                  <w:marLeft w:val="0"/>
                                  <w:marRight w:val="0"/>
                                  <w:marTop w:val="0"/>
                                  <w:marBottom w:val="0"/>
                                  <w:divBdr>
                                    <w:top w:val="none" w:sz="0" w:space="0" w:color="auto"/>
                                    <w:left w:val="none" w:sz="0" w:space="0" w:color="auto"/>
                                    <w:bottom w:val="none" w:sz="0" w:space="0" w:color="auto"/>
                                    <w:right w:val="none" w:sz="0" w:space="0" w:color="auto"/>
                                  </w:divBdr>
                                  <w:divsChild>
                                    <w:div w:id="701785279">
                                      <w:marLeft w:val="0"/>
                                      <w:marRight w:val="0"/>
                                      <w:marTop w:val="0"/>
                                      <w:marBottom w:val="0"/>
                                      <w:divBdr>
                                        <w:top w:val="none" w:sz="0" w:space="0" w:color="auto"/>
                                        <w:left w:val="none" w:sz="0" w:space="0" w:color="auto"/>
                                        <w:bottom w:val="none" w:sz="0" w:space="0" w:color="auto"/>
                                        <w:right w:val="none" w:sz="0" w:space="0" w:color="auto"/>
                                      </w:divBdr>
                                      <w:divsChild>
                                        <w:div w:id="81335872">
                                          <w:marLeft w:val="0"/>
                                          <w:marRight w:val="0"/>
                                          <w:marTop w:val="0"/>
                                          <w:marBottom w:val="0"/>
                                          <w:divBdr>
                                            <w:top w:val="none" w:sz="0" w:space="0" w:color="auto"/>
                                            <w:left w:val="none" w:sz="0" w:space="0" w:color="auto"/>
                                            <w:bottom w:val="none" w:sz="0" w:space="0" w:color="auto"/>
                                            <w:right w:val="none" w:sz="0" w:space="0" w:color="auto"/>
                                          </w:divBdr>
                                          <w:divsChild>
                                            <w:div w:id="160584727">
                                              <w:marLeft w:val="0"/>
                                              <w:marRight w:val="0"/>
                                              <w:marTop w:val="0"/>
                                              <w:marBottom w:val="0"/>
                                              <w:divBdr>
                                                <w:top w:val="none" w:sz="0" w:space="0" w:color="auto"/>
                                                <w:left w:val="none" w:sz="0" w:space="0" w:color="auto"/>
                                                <w:bottom w:val="none" w:sz="0" w:space="0" w:color="auto"/>
                                                <w:right w:val="none" w:sz="0" w:space="0" w:color="auto"/>
                                              </w:divBdr>
                                              <w:divsChild>
                                                <w:div w:id="1273321742">
                                                  <w:marLeft w:val="0"/>
                                                  <w:marRight w:val="0"/>
                                                  <w:marTop w:val="0"/>
                                                  <w:marBottom w:val="0"/>
                                                  <w:divBdr>
                                                    <w:top w:val="none" w:sz="0" w:space="0" w:color="auto"/>
                                                    <w:left w:val="none" w:sz="0" w:space="0" w:color="auto"/>
                                                    <w:bottom w:val="none" w:sz="0" w:space="0" w:color="auto"/>
                                                    <w:right w:val="none" w:sz="0" w:space="0" w:color="auto"/>
                                                  </w:divBdr>
                                                  <w:divsChild>
                                                    <w:div w:id="1480532152">
                                                      <w:marLeft w:val="0"/>
                                                      <w:marRight w:val="0"/>
                                                      <w:marTop w:val="0"/>
                                                      <w:marBottom w:val="0"/>
                                                      <w:divBdr>
                                                        <w:top w:val="none" w:sz="0" w:space="0" w:color="auto"/>
                                                        <w:left w:val="none" w:sz="0" w:space="0" w:color="auto"/>
                                                        <w:bottom w:val="none" w:sz="0" w:space="0" w:color="auto"/>
                                                        <w:right w:val="none" w:sz="0" w:space="0" w:color="auto"/>
                                                      </w:divBdr>
                                                      <w:divsChild>
                                                        <w:div w:id="2103839507">
                                                          <w:marLeft w:val="0"/>
                                                          <w:marRight w:val="0"/>
                                                          <w:marTop w:val="0"/>
                                                          <w:marBottom w:val="0"/>
                                                          <w:divBdr>
                                                            <w:top w:val="none" w:sz="0" w:space="0" w:color="auto"/>
                                                            <w:left w:val="none" w:sz="0" w:space="0" w:color="auto"/>
                                                            <w:bottom w:val="none" w:sz="0" w:space="0" w:color="auto"/>
                                                            <w:right w:val="none" w:sz="0" w:space="0" w:color="auto"/>
                                                          </w:divBdr>
                                                          <w:divsChild>
                                                            <w:div w:id="2116948066">
                                                              <w:blockQuote w:val="1"/>
                                                              <w:marLeft w:val="0"/>
                                                              <w:marRight w:val="0"/>
                                                              <w:marTop w:val="150"/>
                                                              <w:marBottom w:val="150"/>
                                                              <w:divBdr>
                                                                <w:top w:val="none" w:sz="0" w:space="0" w:color="auto"/>
                                                                <w:left w:val="none" w:sz="0" w:space="0" w:color="auto"/>
                                                                <w:bottom w:val="none" w:sz="0" w:space="0" w:color="auto"/>
                                                                <w:right w:val="none" w:sz="0" w:space="0" w:color="auto"/>
                                                              </w:divBdr>
                                                              <w:divsChild>
                                                                <w:div w:id="19599904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039493">
      <w:bodyDiv w:val="1"/>
      <w:marLeft w:val="0"/>
      <w:marRight w:val="0"/>
      <w:marTop w:val="0"/>
      <w:marBottom w:val="0"/>
      <w:divBdr>
        <w:top w:val="none" w:sz="0" w:space="0" w:color="auto"/>
        <w:left w:val="none" w:sz="0" w:space="0" w:color="auto"/>
        <w:bottom w:val="none" w:sz="0" w:space="0" w:color="auto"/>
        <w:right w:val="none" w:sz="0" w:space="0" w:color="auto"/>
      </w:divBdr>
      <w:divsChild>
        <w:div w:id="80832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0734-C928-49C6-BFE2-42D45410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26</cp:revision>
  <cp:lastPrinted>2011-09-13T11:29:00Z</cp:lastPrinted>
  <dcterms:created xsi:type="dcterms:W3CDTF">2011-06-15T11:55:00Z</dcterms:created>
  <dcterms:modified xsi:type="dcterms:W3CDTF">2012-03-07T09:01:00Z</dcterms:modified>
</cp:coreProperties>
</file>