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FF" w:rsidRDefault="009640FF" w:rsidP="00382972">
      <w:pPr>
        <w:ind w:left="1416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7B09B5" w:rsidRDefault="009640FF" w:rsidP="00382972">
      <w:pPr>
        <w:ind w:left="141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«Слова, которые они выбирают»</w:t>
      </w:r>
      <w:bookmarkStart w:id="0" w:name="_GoBack"/>
      <w:bookmarkEnd w:id="0"/>
    </w:p>
    <w:p w:rsidR="00382972" w:rsidRDefault="00382972" w:rsidP="00382972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Все слова, слова, слова…</w:t>
      </w:r>
    </w:p>
    <w:p w:rsidR="00382972" w:rsidRDefault="00EB150F" w:rsidP="0038297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2972">
        <w:rPr>
          <w:rFonts w:ascii="Times New Roman" w:hAnsi="Times New Roman" w:cs="Times New Roman"/>
          <w:sz w:val="28"/>
          <w:szCs w:val="28"/>
        </w:rPr>
        <w:t xml:space="preserve">Проблема засорения речи жаргонной, сленговой и ненормативной лексикой  регулярно обсуждаются филологами, педагогами, психологами. Дети не только рано, но и очень активно начинают использовать в своей речи «словесный мусор». Малыш повторяет то, что слышит на улице, в транспорте, по радио, телевидению. Научившись читать, он приводит родителей в замешательство, радостно и громко декламируя надписи на рекламном щите, </w:t>
      </w:r>
      <w:r>
        <w:rPr>
          <w:rFonts w:ascii="Times New Roman" w:hAnsi="Times New Roman" w:cs="Times New Roman"/>
          <w:sz w:val="28"/>
          <w:szCs w:val="28"/>
        </w:rPr>
        <w:t>вывеске магазина и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заборе. Подросший и расширивший круг общения ребенок обогащает свой словарный запас в компании сверстников.</w:t>
      </w:r>
    </w:p>
    <w:p w:rsidR="00EB150F" w:rsidRDefault="00EB150F" w:rsidP="0038297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большинства детей при правильном отношении взрослых к указанной проблеме постепенно ослабевает интерес к «нехорошим» словам. Чтобы знать, как реагировать, родителям важно понять, почему ребенок иногда злоупотребляет в своей речи нелитературными выражениями.</w:t>
      </w:r>
    </w:p>
    <w:p w:rsidR="00EB150F" w:rsidRDefault="00EB150F" w:rsidP="0038297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Как наше слово отзовется.</w:t>
      </w:r>
    </w:p>
    <w:p w:rsidR="00FE0FDD" w:rsidRDefault="00EB150F" w:rsidP="0038297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Малыш до трех лет может произносить неприличные слова, не понимая их значения. Причем очень «к месту»: например, когда у него что-то не получается. Часто </w:t>
      </w:r>
      <w:r w:rsidR="00FE0FDD">
        <w:rPr>
          <w:rFonts w:ascii="Times New Roman" w:hAnsi="Times New Roman" w:cs="Times New Roman"/>
          <w:sz w:val="28"/>
          <w:szCs w:val="28"/>
        </w:rPr>
        <w:t>он просто экспериме</w:t>
      </w:r>
      <w:r>
        <w:rPr>
          <w:rFonts w:ascii="Times New Roman" w:hAnsi="Times New Roman" w:cs="Times New Roman"/>
          <w:sz w:val="28"/>
          <w:szCs w:val="28"/>
        </w:rPr>
        <w:t xml:space="preserve">нтирует. </w:t>
      </w:r>
      <w:r w:rsidR="00FE0FDD">
        <w:rPr>
          <w:rFonts w:ascii="Times New Roman" w:hAnsi="Times New Roman" w:cs="Times New Roman"/>
          <w:sz w:val="28"/>
          <w:szCs w:val="28"/>
        </w:rPr>
        <w:t>Ведь ругающийся человек «излучает» безграничную самоуверенность, его жесты выразительны, вокруг него возникает определенное напряжение. Ребенку любопытно посмотреть, какова будет реакция окружающих на «похожее» поведение с его стороны.</w:t>
      </w:r>
    </w:p>
    <w:p w:rsidR="00FE0FDD" w:rsidRDefault="00FE0FDD" w:rsidP="0038297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дошкольном и младшем школьном возрасте ругань, словесные угрозы и оскорбления другого человека – уже осознанное проявление вербальной агрессии. Заметив, что такие слова злят, расстраивают того, к кому они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обращены, дети начинают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использовать с целью позлить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подразнить окружающих.</w:t>
      </w:r>
    </w:p>
    <w:p w:rsidR="00FE0FDD" w:rsidRDefault="00FE0FDD" w:rsidP="00382972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Как реагировать, если ребенок ругается.</w:t>
      </w:r>
    </w:p>
    <w:p w:rsidR="00EB150F" w:rsidRDefault="00FE0FDD" w:rsidP="00FE0FDD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ребенок не осознает, что он говорит, </w:t>
      </w:r>
      <w:r w:rsidR="00EB150F" w:rsidRPr="00FE0FDD">
        <w:rPr>
          <w:rFonts w:ascii="Times New Roman" w:hAnsi="Times New Roman" w:cs="Times New Roman"/>
          <w:sz w:val="28"/>
          <w:szCs w:val="28"/>
        </w:rPr>
        <w:t xml:space="preserve"> </w:t>
      </w:r>
      <w:r w:rsidR="005711EC">
        <w:rPr>
          <w:rFonts w:ascii="Times New Roman" w:hAnsi="Times New Roman" w:cs="Times New Roman"/>
          <w:sz w:val="28"/>
          <w:szCs w:val="28"/>
        </w:rPr>
        <w:t xml:space="preserve">или не </w:t>
      </w:r>
      <w:proofErr w:type="gramStart"/>
      <w:r w:rsidR="005711EC">
        <w:rPr>
          <w:rFonts w:ascii="Times New Roman" w:hAnsi="Times New Roman" w:cs="Times New Roman"/>
          <w:sz w:val="28"/>
          <w:szCs w:val="28"/>
        </w:rPr>
        <w:t>понимает</w:t>
      </w:r>
      <w:proofErr w:type="gramEnd"/>
      <w:r w:rsidR="005711EC">
        <w:rPr>
          <w:rFonts w:ascii="Times New Roman" w:hAnsi="Times New Roman" w:cs="Times New Roman"/>
          <w:sz w:val="28"/>
          <w:szCs w:val="28"/>
        </w:rPr>
        <w:t xml:space="preserve"> на сколько оскорбительные и обидные слова произносит. Объясните ему: таким </w:t>
      </w:r>
      <w:proofErr w:type="gramStart"/>
      <w:r w:rsidR="005711E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5711EC">
        <w:rPr>
          <w:rFonts w:ascii="Times New Roman" w:hAnsi="Times New Roman" w:cs="Times New Roman"/>
          <w:sz w:val="28"/>
          <w:szCs w:val="28"/>
        </w:rPr>
        <w:t xml:space="preserve"> он задевает всех присутствующих, употреблять эти слова неприлично.</w:t>
      </w:r>
    </w:p>
    <w:p w:rsidR="005711EC" w:rsidRDefault="005711EC" w:rsidP="00FE0FDD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«поймал вас на слове», извинитесь перед ним, скажите, что, к сожалению, вам не удалось сдержаться, вы поступили плохо. Дайте ему понять – вы искренне раскаиваетесь. И впредь, конечно, старайтесь держать себя в руках.</w:t>
      </w:r>
    </w:p>
    <w:p w:rsidR="005711EC" w:rsidRDefault="005711EC" w:rsidP="00FE0FDD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агрессию со стороны ребенка реагируйте спокойно, не опускаясь до взаимных оскорблений. Просто откажитесь продолжать разговор в таком тоне, предложите разойтись и обдумать происходящее, вернуться к обсуждению позже.</w:t>
      </w:r>
    </w:p>
    <w:p w:rsidR="005711EC" w:rsidRDefault="005711EC" w:rsidP="00FE0FDD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Ругательства – оружие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>
        <w:rPr>
          <w:rFonts w:ascii="Times New Roman" w:hAnsi="Times New Roman" w:cs="Times New Roman"/>
          <w:sz w:val="28"/>
          <w:szCs w:val="28"/>
        </w:rPr>
        <w:t>. Помогите ребенку обрести уверенность в себе, и его потребность быть грубым и ругаться отпадает сама собой.</w:t>
      </w:r>
    </w:p>
    <w:p w:rsidR="00322525" w:rsidRDefault="00322525" w:rsidP="005711EC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Приобщение к тайне.</w:t>
      </w:r>
    </w:p>
    <w:p w:rsidR="00322525" w:rsidRDefault="00322525" w:rsidP="005711E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Немаловажная причина употребления детьми «нехороших слов» - желание во всем быть похожими на взрослых.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Собственные наблюдения ребенка и проводимые родными воспитательные беседы («Нельзя так говорить, ты еще маленький!» наводят его на мысль, что умение </w:t>
      </w:r>
      <w:r w:rsidR="000B50C0">
        <w:rPr>
          <w:rFonts w:ascii="Times New Roman" w:hAnsi="Times New Roman" w:cs="Times New Roman"/>
          <w:sz w:val="28"/>
          <w:szCs w:val="28"/>
        </w:rPr>
        <w:t>вставить в свою речь крепкое словечко – признак взрослости.</w:t>
      </w:r>
      <w:proofErr w:type="gramEnd"/>
    </w:p>
    <w:p w:rsidR="000B50C0" w:rsidRDefault="000B50C0" w:rsidP="005711E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ругательства дети используют для выражения агрессии, то неприличные слова привлекают своей запретностью. Ребята видят, что, произнося их, взрослые понижают голос, смущаются. Употребление такой же </w:t>
      </w:r>
      <w:r>
        <w:rPr>
          <w:rFonts w:ascii="Times New Roman" w:hAnsi="Times New Roman" w:cs="Times New Roman"/>
          <w:sz w:val="28"/>
          <w:szCs w:val="28"/>
        </w:rPr>
        <w:lastRenderedPageBreak/>
        <w:t>лексики становится своеобразным способом приобщения к «тайнам» взрослой жизни.</w:t>
      </w:r>
    </w:p>
    <w:p w:rsidR="000B50C0" w:rsidRDefault="000B50C0" w:rsidP="005711E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все дети 4-8 лет очень любят шутки на «туалетную» тему: рассказывают друг другу анекдоты, распевают песенки, придумывают дразнилки. Типичный пример: разновозрастные малыши бегают по двору и кричат, показывая друг на друга: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!» Больше всего их веселит именно это находящееся на грани приличия слово.</w:t>
      </w:r>
    </w:p>
    <w:p w:rsidR="000B50C0" w:rsidRDefault="000B50C0" w:rsidP="005711E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Великий и могучий.</w:t>
      </w:r>
    </w:p>
    <w:p w:rsidR="000B50C0" w:rsidRDefault="000B50C0" w:rsidP="005711E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сожалению, без</w:t>
      </w:r>
      <w:r w:rsidR="004E2F34">
        <w:rPr>
          <w:rFonts w:ascii="Times New Roman" w:hAnsi="Times New Roman" w:cs="Times New Roman"/>
          <w:sz w:val="28"/>
          <w:szCs w:val="28"/>
        </w:rPr>
        <w:t xml:space="preserve">грамотной устной речи уделяется гораздо меньше внимания, чем использованию нецензурных выражений. Не все осознают опасность засилья слов-паразитов, иностранных слов, жаргонных выражений. Тем не </w:t>
      </w:r>
      <w:proofErr w:type="gramStart"/>
      <w:r w:rsidR="004E2F34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4E2F34">
        <w:rPr>
          <w:rFonts w:ascii="Times New Roman" w:hAnsi="Times New Roman" w:cs="Times New Roman"/>
          <w:sz w:val="28"/>
          <w:szCs w:val="28"/>
        </w:rPr>
        <w:t xml:space="preserve"> школьные учителя отмечают общее снижение грамотности школьников. Дети заявляют: «Зачем мне учить русский – компьютер все проверит» Родители придают большое значение изучению не родного языка, а иностранного языка. Бедный словарный запас, неумение связно излагать свои мысли, словечки «типа», «как бы», «это», «того», обилие сленга – все это результат равнодушия к чистоте речи.</w:t>
      </w:r>
    </w:p>
    <w:p w:rsidR="004E2F34" w:rsidRDefault="004E2F34" w:rsidP="005711E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одной стороны, сленг – нормальное явление. Существует же профессиональный жаргон, например врачей, программистов, юристов.</w:t>
      </w:r>
    </w:p>
    <w:p w:rsidR="004E2F34" w:rsidRDefault="004E2F34" w:rsidP="005711E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Специальные словечки, понятные только посвященным, для </w:t>
      </w:r>
      <w:r w:rsidR="00F34E80">
        <w:rPr>
          <w:rFonts w:ascii="Times New Roman" w:hAnsi="Times New Roman" w:cs="Times New Roman"/>
          <w:sz w:val="28"/>
          <w:szCs w:val="28"/>
        </w:rPr>
        <w:t>детей являются тайным языком, позволяющим стать своим в среде сверстников, эмансипироваться от родителей. С другой стороны, все хорошо в меру. Так, получивший в последние годы широкое распространение в интернете язык «</w:t>
      </w:r>
      <w:proofErr w:type="spellStart"/>
      <w:r w:rsidR="00F34E80">
        <w:rPr>
          <w:rFonts w:ascii="Times New Roman" w:hAnsi="Times New Roman" w:cs="Times New Roman"/>
          <w:sz w:val="28"/>
          <w:szCs w:val="28"/>
        </w:rPr>
        <w:t>падонкофф</w:t>
      </w:r>
      <w:proofErr w:type="spellEnd"/>
      <w:r w:rsidR="00F34E80">
        <w:rPr>
          <w:rFonts w:ascii="Times New Roman" w:hAnsi="Times New Roman" w:cs="Times New Roman"/>
          <w:sz w:val="28"/>
          <w:szCs w:val="28"/>
        </w:rPr>
        <w:t xml:space="preserve">» шагнул уже на страницы некоторых СМИ. </w:t>
      </w:r>
      <w:proofErr w:type="spellStart"/>
      <w:r w:rsidR="00F34E80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="00F34E80">
        <w:rPr>
          <w:rFonts w:ascii="Times New Roman" w:hAnsi="Times New Roman" w:cs="Times New Roman"/>
          <w:sz w:val="28"/>
          <w:szCs w:val="28"/>
        </w:rPr>
        <w:t xml:space="preserve"> он воспринимался как забавная шутка, а теперь претендует на языковую норму.</w:t>
      </w:r>
    </w:p>
    <w:p w:rsidR="00F34E80" w:rsidRDefault="00F34E80" w:rsidP="005711E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Ищите альтернативу.</w:t>
      </w:r>
    </w:p>
    <w:p w:rsidR="00F34E80" w:rsidRDefault="00F34E80" w:rsidP="005711E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Преобладание в детской речи словесного мусора вызвано неопытностью, неумением подобрать альтернативу неприличным, жаргонным выражениям. Именно родители могут и должны помочь ребенку расширить словарный запас, научиться говорить чисто и грамотно.</w:t>
      </w:r>
    </w:p>
    <w:p w:rsidR="00F34E80" w:rsidRDefault="00F34E80" w:rsidP="00F34E8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подбирайте синонимы к модным иностранным словам.</w:t>
      </w:r>
    </w:p>
    <w:p w:rsidR="00F34E80" w:rsidRDefault="00F34E80" w:rsidP="00F34E8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Прививайте ребенку любовь к чтению.</w:t>
      </w:r>
    </w:p>
    <w:p w:rsidR="00F34E80" w:rsidRDefault="00165CAB" w:rsidP="00F34E8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вместе в «слова»</w:t>
      </w:r>
    </w:p>
    <w:p w:rsidR="00165CAB" w:rsidRDefault="00165CAB" w:rsidP="00F34E8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Изучайте происхождение слов.</w:t>
      </w:r>
    </w:p>
    <w:p w:rsidR="00165CAB" w:rsidRDefault="00165CAB" w:rsidP="00F34E8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внимание ребенка на смысл названий (улиц, городов, рек).</w:t>
      </w:r>
    </w:p>
    <w:p w:rsidR="00165CAB" w:rsidRPr="00F34E80" w:rsidRDefault="00165CAB" w:rsidP="00F34E8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пересказывать.</w:t>
      </w:r>
    </w:p>
    <w:sectPr w:rsidR="00165CAB" w:rsidRPr="00F34E80" w:rsidSect="007B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0522"/>
    <w:multiLevelType w:val="hybridMultilevel"/>
    <w:tmpl w:val="7FAA35B2"/>
    <w:lvl w:ilvl="0" w:tplc="A0CA12E0">
      <w:numFmt w:val="bullet"/>
      <w:lvlText w:val=""/>
      <w:lvlJc w:val="left"/>
      <w:pPr>
        <w:ind w:left="7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972"/>
    <w:rsid w:val="000B50C0"/>
    <w:rsid w:val="00165CAB"/>
    <w:rsid w:val="00322525"/>
    <w:rsid w:val="00382972"/>
    <w:rsid w:val="004E2F34"/>
    <w:rsid w:val="005711EC"/>
    <w:rsid w:val="007B09B5"/>
    <w:rsid w:val="009640FF"/>
    <w:rsid w:val="00EB150F"/>
    <w:rsid w:val="00F34E80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</cp:revision>
  <dcterms:created xsi:type="dcterms:W3CDTF">2010-10-07T19:37:00Z</dcterms:created>
  <dcterms:modified xsi:type="dcterms:W3CDTF">2013-09-21T22:19:00Z</dcterms:modified>
</cp:coreProperties>
</file>