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ED" w:rsidRPr="005B38ED" w:rsidRDefault="005B38ED" w:rsidP="005B38ED">
      <w:pPr>
        <w:jc w:val="center"/>
        <w:rPr>
          <w:b/>
          <w:bCs/>
          <w:color w:val="7030A0"/>
          <w:sz w:val="48"/>
          <w:szCs w:val="48"/>
        </w:rPr>
      </w:pPr>
      <w:r w:rsidRPr="005B38ED">
        <w:rPr>
          <w:b/>
          <w:bCs/>
          <w:i/>
          <w:color w:val="7030A0"/>
          <w:sz w:val="48"/>
          <w:szCs w:val="48"/>
        </w:rPr>
        <w:t>Консультация для воспитателей</w:t>
      </w:r>
      <w:r w:rsidRPr="005B38ED">
        <w:rPr>
          <w:b/>
          <w:bCs/>
          <w:color w:val="7030A0"/>
          <w:sz w:val="48"/>
          <w:szCs w:val="48"/>
        </w:rPr>
        <w:t xml:space="preserve">         </w:t>
      </w:r>
    </w:p>
    <w:p w:rsidR="0067247D" w:rsidRPr="005B38ED" w:rsidRDefault="005B38ED" w:rsidP="005B38ED">
      <w:pPr>
        <w:jc w:val="center"/>
        <w:rPr>
          <w:b/>
          <w:bCs/>
          <w:color w:val="002060"/>
          <w:sz w:val="48"/>
          <w:szCs w:val="48"/>
        </w:rPr>
      </w:pPr>
      <w:r w:rsidRPr="005B38ED">
        <w:rPr>
          <w:b/>
          <w:bCs/>
          <w:color w:val="002060"/>
          <w:sz w:val="48"/>
          <w:szCs w:val="48"/>
        </w:rPr>
        <w:t xml:space="preserve">  </w:t>
      </w:r>
      <w:r w:rsidR="0067247D" w:rsidRPr="005B38ED">
        <w:rPr>
          <w:b/>
          <w:bCs/>
          <w:color w:val="002060"/>
          <w:sz w:val="48"/>
          <w:szCs w:val="48"/>
        </w:rPr>
        <w:t xml:space="preserve">Театрализованные </w:t>
      </w:r>
      <w:r w:rsidRPr="005B38ED">
        <w:rPr>
          <w:b/>
          <w:bCs/>
          <w:color w:val="002060"/>
          <w:sz w:val="48"/>
          <w:szCs w:val="48"/>
        </w:rPr>
        <w:t xml:space="preserve">игры               </w:t>
      </w:r>
      <w:r w:rsidRPr="005B38ED">
        <w:rPr>
          <w:b/>
          <w:bCs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834439" cy="989701"/>
            <wp:effectExtent l="19050" t="0" r="3761" b="0"/>
            <wp:docPr id="2" name="Рисунок 2" descr="D:\Desktop\картинки на сказку\5276646_88313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артинки на сказку\5276646_88313c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98" cy="99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7D" w:rsidRPr="005B38ED" w:rsidRDefault="006736F0" w:rsidP="0067247D">
      <w:pPr>
        <w:jc w:val="center"/>
        <w:rPr>
          <w:b/>
          <w:i/>
          <w:iCs/>
          <w:color w:val="002060"/>
          <w:sz w:val="28"/>
          <w:szCs w:val="28"/>
        </w:rPr>
      </w:pPr>
      <w:r w:rsidRPr="005B38ED">
        <w:rPr>
          <w:i/>
          <w:iCs/>
          <w:color w:val="002060"/>
        </w:rPr>
        <w:br/>
      </w:r>
      <w:r w:rsidRPr="005B38ED">
        <w:rPr>
          <w:b/>
          <w:i/>
          <w:iCs/>
          <w:color w:val="002060"/>
          <w:sz w:val="28"/>
          <w:szCs w:val="28"/>
        </w:rPr>
        <w:t xml:space="preserve">Цели, задачи и содержание работы с детьми младшего дошкольного </w:t>
      </w:r>
      <w:r w:rsidR="0067247D" w:rsidRPr="005B38ED">
        <w:rPr>
          <w:b/>
          <w:i/>
          <w:iCs/>
          <w:color w:val="002060"/>
          <w:sz w:val="28"/>
          <w:szCs w:val="28"/>
        </w:rPr>
        <w:t xml:space="preserve">                </w:t>
      </w:r>
      <w:r w:rsidRPr="005B38ED">
        <w:rPr>
          <w:b/>
          <w:i/>
          <w:iCs/>
          <w:color w:val="002060"/>
          <w:sz w:val="28"/>
          <w:szCs w:val="28"/>
        </w:rPr>
        <w:t>возраста.</w:t>
      </w:r>
    </w:p>
    <w:p w:rsidR="0067247D" w:rsidRPr="005B38ED" w:rsidRDefault="0067247D" w:rsidP="0067247D">
      <w:pPr>
        <w:rPr>
          <w:color w:val="002060"/>
          <w:sz w:val="28"/>
          <w:szCs w:val="28"/>
        </w:rPr>
      </w:pPr>
      <w:r w:rsidRPr="005B38ED">
        <w:rPr>
          <w:color w:val="002060"/>
          <w:sz w:val="28"/>
          <w:szCs w:val="28"/>
        </w:rPr>
        <w:t xml:space="preserve">            </w:t>
      </w:r>
      <w:r w:rsidR="006736F0" w:rsidRPr="005B38ED">
        <w:rPr>
          <w:color w:val="002060"/>
          <w:sz w:val="28"/>
          <w:szCs w:val="28"/>
        </w:rPr>
        <w:t xml:space="preserve">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деятельности; от индивидуальной игры и "игры рядом" к игре в группе из трех - пяти сверстников, исполняющих роли;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"типичного" образа в игре-драматизации. </w:t>
      </w:r>
      <w:r w:rsidR="006736F0" w:rsidRPr="005B38ED">
        <w:rPr>
          <w:b/>
          <w:i/>
          <w:iCs/>
          <w:color w:val="002060"/>
          <w:sz w:val="28"/>
          <w:szCs w:val="28"/>
        </w:rPr>
        <w:br/>
        <w:t xml:space="preserve">Задачи и содержание работы. </w:t>
      </w:r>
      <w:r w:rsidR="006736F0" w:rsidRPr="005B38ED">
        <w:rPr>
          <w:color w:val="002060"/>
        </w:rPr>
        <w:br/>
      </w:r>
      <w:r w:rsidRPr="005B38ED">
        <w:rPr>
          <w:color w:val="002060"/>
          <w:sz w:val="28"/>
          <w:szCs w:val="28"/>
        </w:rPr>
        <w:t xml:space="preserve">          </w:t>
      </w:r>
      <w:r w:rsidR="006736F0" w:rsidRPr="005B38ED">
        <w:rPr>
          <w:color w:val="002060"/>
          <w:sz w:val="28"/>
          <w:szCs w:val="28"/>
        </w:rPr>
        <w:t xml:space="preserve">Прежде </w:t>
      </w:r>
      <w:proofErr w:type="gramStart"/>
      <w:r w:rsidR="006736F0" w:rsidRPr="005B38ED">
        <w:rPr>
          <w:color w:val="002060"/>
          <w:sz w:val="28"/>
          <w:szCs w:val="28"/>
        </w:rPr>
        <w:t>всего</w:t>
      </w:r>
      <w:proofErr w:type="gramEnd"/>
      <w:r w:rsidR="006736F0" w:rsidRPr="005B38ED">
        <w:rPr>
          <w:color w:val="002060"/>
          <w:sz w:val="28"/>
          <w:szCs w:val="28"/>
        </w:rPr>
        <w:t xml:space="preserve"> необходимо формировать интерес к театрализованным играм, складывающийся в процессе просмотра небольших кукольных спектаклей, которые показывает воспитатель, взяв за основу содержание знакомых ребенку </w:t>
      </w:r>
      <w:proofErr w:type="spellStart"/>
      <w:r w:rsidR="006736F0" w:rsidRPr="005B38ED">
        <w:rPr>
          <w:color w:val="002060"/>
          <w:sz w:val="28"/>
          <w:szCs w:val="28"/>
        </w:rPr>
        <w:t>потешек</w:t>
      </w:r>
      <w:proofErr w:type="spellEnd"/>
      <w:r w:rsidR="006736F0" w:rsidRPr="005B38ED">
        <w:rPr>
          <w:color w:val="002060"/>
          <w:sz w:val="28"/>
          <w:szCs w:val="28"/>
        </w:rPr>
        <w:t xml:space="preserve">, стихов и сказок. В дальнейшем важно стимулировать его желание включиться в спектакль, дополняя отдельные фразы в диалогах героев, устойчивые обороты зачина и концовки сказки. Внимание детей фиксируется на том, что в конце куклы кланяются и просят поблагодарить их, похлопать в ладоши. Перчаточные и другие театральные куклы используются на занятиях, в повседневном общении. От их лица взрослый благодарит и хвалит детей, здоровается и прощается. В ход занятий, вечеров развлечений он включает фрагменты драматизации, переодеваясь в специальный костюм, меняя голос и интонацию. </w:t>
      </w:r>
      <w:r w:rsidR="006736F0" w:rsidRPr="005B38ED">
        <w:rPr>
          <w:color w:val="002060"/>
          <w:sz w:val="28"/>
          <w:szCs w:val="28"/>
        </w:rPr>
        <w:br/>
        <w:t>Важным аспектом деятельности воспитателя является постепенное расширение игрового опыта за счет освоения разновидностей игры-драматизации. Реализация данной задачи достигается последовательным усложнением игровых заданий и игр-драматизаций, в которые включается ребенок</w:t>
      </w:r>
      <w:r w:rsidR="006736F0" w:rsidRPr="005B38ED">
        <w:rPr>
          <w:b/>
          <w:i/>
          <w:color w:val="002060"/>
          <w:sz w:val="28"/>
          <w:szCs w:val="28"/>
        </w:rPr>
        <w:t>. Ступени работы следующие</w:t>
      </w:r>
      <w:r w:rsidR="006736F0" w:rsidRPr="005B38ED">
        <w:rPr>
          <w:color w:val="002060"/>
          <w:sz w:val="28"/>
          <w:szCs w:val="28"/>
        </w:rPr>
        <w:t xml:space="preserve">. </w:t>
      </w:r>
      <w:r w:rsidR="006736F0" w:rsidRPr="005B38ED">
        <w:rPr>
          <w:color w:val="002060"/>
          <w:sz w:val="28"/>
          <w:szCs w:val="28"/>
        </w:rPr>
        <w:br/>
      </w:r>
      <w:r w:rsidR="006736F0" w:rsidRPr="005B38ED">
        <w:rPr>
          <w:color w:val="002060"/>
          <w:sz w:val="28"/>
          <w:szCs w:val="28"/>
        </w:rPr>
        <w:lastRenderedPageBreak/>
        <w:t xml:space="preserve">• Игра-имитация отдельных действий человека, животных и птиц (дети проснулись-потянулись, воробышки машут крыльями) и имитация основных эмоций человека (выглянуло солнышко - дети обрадовались: улыбнулись, захлопали в ладоши, запрыгали на месте). </w:t>
      </w:r>
      <w:r w:rsidR="006736F0" w:rsidRPr="005B38ED">
        <w:rPr>
          <w:color w:val="002060"/>
          <w:sz w:val="28"/>
          <w:szCs w:val="28"/>
        </w:rPr>
        <w:br/>
        <w:t xml:space="preserve">• Игра-имитация цепочки последовательных действий в сочетании с передачей основных эмоций героя (веселые матрешки захлопали в ладошки и стали танцевать; зайчик увидел лису, испугался и прыгнул за дерево). </w:t>
      </w:r>
      <w:r w:rsidR="006736F0" w:rsidRPr="005B38ED">
        <w:rPr>
          <w:color w:val="002060"/>
          <w:sz w:val="28"/>
          <w:szCs w:val="28"/>
        </w:rPr>
        <w:br/>
        <w:t xml:space="preserve">• Игра-имитация образов хорошо знакомых сказочных персонажей (неуклюжий медведь идет к домику, храбрый петушок шагает по дорожке). </w:t>
      </w:r>
      <w:r w:rsidR="006736F0" w:rsidRPr="005B38ED">
        <w:rPr>
          <w:color w:val="002060"/>
          <w:sz w:val="28"/>
          <w:szCs w:val="28"/>
        </w:rPr>
        <w:br/>
        <w:t xml:space="preserve">• Игра-импровизация под музыку ("Веселый дождик", "Листочки летят по ветру и падают на дорожку", "Хоровод вокруг елки"). </w:t>
      </w:r>
      <w:r w:rsidR="006736F0" w:rsidRPr="005B38ED">
        <w:rPr>
          <w:color w:val="002060"/>
          <w:sz w:val="28"/>
          <w:szCs w:val="28"/>
        </w:rPr>
        <w:br/>
        <w:t xml:space="preserve">• </w:t>
      </w:r>
      <w:proofErr w:type="spellStart"/>
      <w:r w:rsidR="006736F0" w:rsidRPr="005B38ED">
        <w:rPr>
          <w:color w:val="002060"/>
          <w:sz w:val="28"/>
          <w:szCs w:val="28"/>
        </w:rPr>
        <w:t>Однотемная</w:t>
      </w:r>
      <w:proofErr w:type="spellEnd"/>
      <w:r w:rsidR="006736F0" w:rsidRPr="005B38ED">
        <w:rPr>
          <w:color w:val="002060"/>
          <w:sz w:val="28"/>
          <w:szCs w:val="28"/>
        </w:rPr>
        <w:t xml:space="preserve"> бессловесная игра-импровизация с одним персонажем по текстам стихов и прибауток, которые читает воспитатель ("Катя, Катя </w:t>
      </w:r>
      <w:proofErr w:type="spellStart"/>
      <w:r w:rsidR="006736F0" w:rsidRPr="005B38ED">
        <w:rPr>
          <w:color w:val="002060"/>
          <w:sz w:val="28"/>
          <w:szCs w:val="28"/>
        </w:rPr>
        <w:t>маленька</w:t>
      </w:r>
      <w:proofErr w:type="spellEnd"/>
      <w:r w:rsidR="006736F0" w:rsidRPr="005B38ED">
        <w:rPr>
          <w:color w:val="002060"/>
          <w:sz w:val="28"/>
          <w:szCs w:val="28"/>
        </w:rPr>
        <w:t xml:space="preserve">...", "Заинька, попляши...", В. Берестов "Больная кукла", А. </w:t>
      </w:r>
      <w:proofErr w:type="spellStart"/>
      <w:r w:rsidR="006736F0" w:rsidRPr="005B38ED">
        <w:rPr>
          <w:color w:val="002060"/>
          <w:sz w:val="28"/>
          <w:szCs w:val="28"/>
        </w:rPr>
        <w:t>Барто</w:t>
      </w:r>
      <w:proofErr w:type="spellEnd"/>
      <w:r w:rsidR="006736F0" w:rsidRPr="005B38ED">
        <w:rPr>
          <w:color w:val="002060"/>
          <w:sz w:val="28"/>
          <w:szCs w:val="28"/>
        </w:rPr>
        <w:t xml:space="preserve"> "Снег, снег"). </w:t>
      </w:r>
      <w:r w:rsidR="006736F0" w:rsidRPr="005B38ED">
        <w:rPr>
          <w:color w:val="002060"/>
          <w:sz w:val="28"/>
          <w:szCs w:val="28"/>
        </w:rPr>
        <w:br/>
        <w:t xml:space="preserve">• </w:t>
      </w:r>
      <w:proofErr w:type="gramStart"/>
      <w:r w:rsidR="006736F0" w:rsidRPr="005B38ED">
        <w:rPr>
          <w:color w:val="002060"/>
          <w:sz w:val="28"/>
          <w:szCs w:val="28"/>
        </w:rPr>
        <w:t>Игра-импровизация по текстам коротких сказок, рассказов и стихов, которые рассказывает воспитатель (3.</w:t>
      </w:r>
      <w:proofErr w:type="gramEnd"/>
      <w:r w:rsidR="006736F0" w:rsidRPr="005B38ED">
        <w:rPr>
          <w:color w:val="002060"/>
          <w:sz w:val="28"/>
          <w:szCs w:val="28"/>
        </w:rPr>
        <w:t xml:space="preserve"> </w:t>
      </w:r>
      <w:proofErr w:type="gramStart"/>
      <w:r w:rsidR="006736F0" w:rsidRPr="005B38ED">
        <w:rPr>
          <w:color w:val="002060"/>
          <w:sz w:val="28"/>
          <w:szCs w:val="28"/>
        </w:rPr>
        <w:t xml:space="preserve">Александрова "Елочка"; К. Ушинский "Петушок с семьей", "Васька"; Н. Павлова "На машине", "Земляничка"; Е. </w:t>
      </w:r>
      <w:proofErr w:type="spellStart"/>
      <w:r w:rsidR="006736F0" w:rsidRPr="005B38ED">
        <w:rPr>
          <w:color w:val="002060"/>
          <w:sz w:val="28"/>
          <w:szCs w:val="28"/>
        </w:rPr>
        <w:t>Чарушин</w:t>
      </w:r>
      <w:proofErr w:type="spellEnd"/>
      <w:r w:rsidR="006736F0" w:rsidRPr="005B38ED">
        <w:rPr>
          <w:color w:val="002060"/>
          <w:sz w:val="28"/>
          <w:szCs w:val="28"/>
        </w:rPr>
        <w:t xml:space="preserve"> "Утка с утятами").</w:t>
      </w:r>
      <w:proofErr w:type="gramEnd"/>
      <w:r w:rsidR="006736F0" w:rsidRPr="005B38ED">
        <w:rPr>
          <w:color w:val="002060"/>
          <w:sz w:val="28"/>
          <w:szCs w:val="28"/>
        </w:rPr>
        <w:t xml:space="preserve"> </w:t>
      </w:r>
      <w:r w:rsidR="006736F0" w:rsidRPr="005B38ED">
        <w:rPr>
          <w:color w:val="002060"/>
          <w:sz w:val="28"/>
          <w:szCs w:val="28"/>
        </w:rPr>
        <w:br/>
        <w:t>• Ролевой диалог героев сказок ("Рукавичка", "</w:t>
      </w:r>
      <w:proofErr w:type="spellStart"/>
      <w:r w:rsidR="006736F0" w:rsidRPr="005B38ED">
        <w:rPr>
          <w:color w:val="002060"/>
          <w:sz w:val="28"/>
          <w:szCs w:val="28"/>
        </w:rPr>
        <w:t>Заюшкина</w:t>
      </w:r>
      <w:proofErr w:type="spellEnd"/>
      <w:r w:rsidR="006736F0" w:rsidRPr="005B38ED">
        <w:rPr>
          <w:color w:val="002060"/>
          <w:sz w:val="28"/>
          <w:szCs w:val="28"/>
        </w:rPr>
        <w:t xml:space="preserve"> избушка", "Три медведя"). </w:t>
      </w:r>
      <w:r w:rsidR="006736F0" w:rsidRPr="005B38ED">
        <w:rPr>
          <w:color w:val="002060"/>
          <w:sz w:val="28"/>
          <w:szCs w:val="28"/>
        </w:rPr>
        <w:br/>
        <w:t xml:space="preserve">• </w:t>
      </w:r>
      <w:proofErr w:type="spellStart"/>
      <w:r w:rsidR="006736F0" w:rsidRPr="005B38ED">
        <w:rPr>
          <w:color w:val="002060"/>
          <w:sz w:val="28"/>
          <w:szCs w:val="28"/>
        </w:rPr>
        <w:t>Инсценирование</w:t>
      </w:r>
      <w:proofErr w:type="spellEnd"/>
      <w:r w:rsidR="006736F0" w:rsidRPr="005B38ED">
        <w:rPr>
          <w:color w:val="002060"/>
          <w:sz w:val="28"/>
          <w:szCs w:val="28"/>
        </w:rPr>
        <w:t xml:space="preserve"> фрагментов сказок о животных ("Теремок", "Кот, петух и лиса"). </w:t>
      </w:r>
      <w:r w:rsidR="006736F0" w:rsidRPr="005B38ED">
        <w:rPr>
          <w:color w:val="002060"/>
          <w:sz w:val="28"/>
          <w:szCs w:val="28"/>
        </w:rPr>
        <w:br/>
        <w:t xml:space="preserve">• </w:t>
      </w:r>
      <w:proofErr w:type="spellStart"/>
      <w:r w:rsidR="006736F0" w:rsidRPr="005B38ED">
        <w:rPr>
          <w:color w:val="002060"/>
          <w:sz w:val="28"/>
          <w:szCs w:val="28"/>
        </w:rPr>
        <w:t>Однотемная</w:t>
      </w:r>
      <w:proofErr w:type="spellEnd"/>
      <w:r w:rsidR="006736F0" w:rsidRPr="005B38ED">
        <w:rPr>
          <w:color w:val="002060"/>
          <w:sz w:val="28"/>
          <w:szCs w:val="28"/>
        </w:rPr>
        <w:t xml:space="preserve"> игра-драматизация с несколькими персонажами по народным сказкам ("Колобок", "Репка") и авторским текстам (В. </w:t>
      </w:r>
      <w:proofErr w:type="spellStart"/>
      <w:r w:rsidR="006736F0" w:rsidRPr="005B38ED">
        <w:rPr>
          <w:color w:val="002060"/>
          <w:sz w:val="28"/>
          <w:szCs w:val="28"/>
        </w:rPr>
        <w:t>Сутеев</w:t>
      </w:r>
      <w:proofErr w:type="spellEnd"/>
      <w:r w:rsidR="006736F0" w:rsidRPr="005B38ED">
        <w:rPr>
          <w:color w:val="002060"/>
          <w:sz w:val="28"/>
          <w:szCs w:val="28"/>
        </w:rPr>
        <w:t xml:space="preserve"> "Под грибом", К. Чуковский "Цыпленок").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 </w:t>
      </w:r>
      <w:r w:rsidR="006736F0" w:rsidRPr="005B38ED">
        <w:rPr>
          <w:color w:val="002060"/>
          <w:sz w:val="28"/>
          <w:szCs w:val="28"/>
        </w:rPr>
        <w:t xml:space="preserve">У детей этого возраста отмечается первичное освоение режиссерской театрализованной игры - настольного театра игрушек, настольного плоскостного театра, плоскостного театра на </w:t>
      </w:r>
      <w:proofErr w:type="spellStart"/>
      <w:r w:rsidR="006736F0" w:rsidRPr="005B38ED">
        <w:rPr>
          <w:color w:val="002060"/>
          <w:sz w:val="28"/>
          <w:szCs w:val="28"/>
        </w:rPr>
        <w:t>фланелеграфе</w:t>
      </w:r>
      <w:proofErr w:type="spellEnd"/>
      <w:r w:rsidR="006736F0" w:rsidRPr="005B38ED">
        <w:rPr>
          <w:color w:val="002060"/>
          <w:sz w:val="28"/>
          <w:szCs w:val="28"/>
        </w:rPr>
        <w:t>, пальчикового театра. Процесс освоения включает мини-постановки по текстам народных и авторских стихов, сказок, рассказов ("Этот пальчик - дедушка...", "</w:t>
      </w:r>
      <w:proofErr w:type="spellStart"/>
      <w:proofErr w:type="gramStart"/>
      <w:r w:rsidR="006736F0" w:rsidRPr="005B38ED">
        <w:rPr>
          <w:color w:val="002060"/>
          <w:sz w:val="28"/>
          <w:szCs w:val="28"/>
        </w:rPr>
        <w:t>Тили-бом</w:t>
      </w:r>
      <w:proofErr w:type="spellEnd"/>
      <w:proofErr w:type="gramEnd"/>
      <w:r w:rsidR="006736F0" w:rsidRPr="005B38ED">
        <w:rPr>
          <w:color w:val="002060"/>
          <w:sz w:val="28"/>
          <w:szCs w:val="28"/>
        </w:rPr>
        <w:t xml:space="preserve">", К. Ушинский "Петушок с семьей", А. </w:t>
      </w:r>
      <w:proofErr w:type="spellStart"/>
      <w:r w:rsidR="006736F0" w:rsidRPr="005B38ED">
        <w:rPr>
          <w:color w:val="002060"/>
          <w:sz w:val="28"/>
          <w:szCs w:val="28"/>
        </w:rPr>
        <w:t>Барто</w:t>
      </w:r>
      <w:proofErr w:type="spellEnd"/>
      <w:r w:rsidR="006736F0" w:rsidRPr="005B38ED">
        <w:rPr>
          <w:color w:val="002060"/>
          <w:sz w:val="28"/>
          <w:szCs w:val="28"/>
        </w:rPr>
        <w:t xml:space="preserve"> "Игрушки", В. </w:t>
      </w:r>
      <w:proofErr w:type="spellStart"/>
      <w:r w:rsidR="006736F0" w:rsidRPr="005B38ED">
        <w:rPr>
          <w:color w:val="002060"/>
          <w:sz w:val="28"/>
          <w:szCs w:val="28"/>
        </w:rPr>
        <w:t>Сутеев</w:t>
      </w:r>
      <w:proofErr w:type="spellEnd"/>
      <w:r w:rsidR="006736F0" w:rsidRPr="005B38ED">
        <w:rPr>
          <w:color w:val="002060"/>
          <w:sz w:val="28"/>
          <w:szCs w:val="28"/>
        </w:rPr>
        <w:t xml:space="preserve"> "Цыпленок и утенок".) Фигурки пальчикового театра ребенок начинает использовать в совместных с взрослым импровизациях на заданные темы.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b/>
          <w:color w:val="002060"/>
          <w:sz w:val="28"/>
          <w:szCs w:val="28"/>
        </w:rPr>
        <w:t xml:space="preserve">       </w:t>
      </w:r>
      <w:r w:rsidR="006736F0" w:rsidRPr="005B38ED">
        <w:rPr>
          <w:b/>
          <w:color w:val="002060"/>
          <w:sz w:val="28"/>
          <w:szCs w:val="28"/>
        </w:rPr>
        <w:t xml:space="preserve">Обогащение игрового опыта возможно только при условии развития специальных игровых умений.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</w:t>
      </w:r>
      <w:r w:rsidR="006736F0" w:rsidRPr="005B38ED">
        <w:rPr>
          <w:i/>
          <w:color w:val="002060"/>
          <w:sz w:val="28"/>
          <w:szCs w:val="28"/>
        </w:rPr>
        <w:t>Первая группа умений</w:t>
      </w:r>
      <w:r w:rsidR="006736F0" w:rsidRPr="005B38ED">
        <w:rPr>
          <w:color w:val="002060"/>
          <w:sz w:val="28"/>
          <w:szCs w:val="28"/>
        </w:rPr>
        <w:t xml:space="preserve"> связана с освоением позиции "зритель" (умение </w:t>
      </w:r>
      <w:r w:rsidR="006736F0" w:rsidRPr="005B38ED">
        <w:rPr>
          <w:color w:val="002060"/>
          <w:sz w:val="28"/>
          <w:szCs w:val="28"/>
        </w:rPr>
        <w:lastRenderedPageBreak/>
        <w:t xml:space="preserve">быть доброжелательным зрителем, досмотреть и дослушать до конца, похлопать в ладоши, сказать спасибо "артистам").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</w:t>
      </w:r>
      <w:r w:rsidR="006736F0" w:rsidRPr="005B38ED">
        <w:rPr>
          <w:i/>
          <w:color w:val="002060"/>
          <w:sz w:val="28"/>
          <w:szCs w:val="28"/>
        </w:rPr>
        <w:t>Вторая группа умений</w:t>
      </w:r>
      <w:r w:rsidR="006736F0" w:rsidRPr="005B38ED">
        <w:rPr>
          <w:color w:val="002060"/>
          <w:sz w:val="28"/>
          <w:szCs w:val="28"/>
        </w:rPr>
        <w:t xml:space="preserve"> обеспечивает первичное становление позиции "артист", включающей умение использовать некоторые средства выразительности (мимика, жесты, движения, сила и тембр голоса, темп речи) для передачи образа героя, его эмоций и переживаний и правильно держать и "вести" куклу или фигурку героя в режиссерской театрализованной игре.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</w:t>
      </w:r>
      <w:r w:rsidR="006736F0" w:rsidRPr="005B38ED">
        <w:rPr>
          <w:i/>
          <w:color w:val="002060"/>
          <w:sz w:val="28"/>
          <w:szCs w:val="28"/>
        </w:rPr>
        <w:t>Третья группа умений</w:t>
      </w:r>
      <w:r w:rsidR="006736F0" w:rsidRPr="005B38ED">
        <w:rPr>
          <w:color w:val="002060"/>
          <w:sz w:val="28"/>
          <w:szCs w:val="28"/>
        </w:rPr>
        <w:t xml:space="preserve"> - это умение взаимодействовать с другими участниками </w:t>
      </w:r>
      <w:proofErr w:type="spellStart"/>
      <w:r w:rsidR="006736F0" w:rsidRPr="005B38ED">
        <w:rPr>
          <w:color w:val="002060"/>
          <w:sz w:val="28"/>
          <w:szCs w:val="28"/>
        </w:rPr>
        <w:t>ифы</w:t>
      </w:r>
      <w:proofErr w:type="spellEnd"/>
      <w:r w:rsidR="006736F0" w:rsidRPr="005B38ED">
        <w:rPr>
          <w:color w:val="002060"/>
          <w:sz w:val="28"/>
          <w:szCs w:val="28"/>
        </w:rPr>
        <w:t xml:space="preserve">: играть дружно, не ссориться, исполнять привлекательные роли по очереди и </w:t>
      </w:r>
      <w:proofErr w:type="spellStart"/>
      <w:r w:rsidR="006736F0" w:rsidRPr="005B38ED">
        <w:rPr>
          <w:color w:val="002060"/>
          <w:sz w:val="28"/>
          <w:szCs w:val="28"/>
        </w:rPr>
        <w:t>тд</w:t>
      </w:r>
      <w:proofErr w:type="spellEnd"/>
      <w:r w:rsidR="006736F0" w:rsidRPr="005B38ED">
        <w:rPr>
          <w:color w:val="002060"/>
          <w:sz w:val="28"/>
          <w:szCs w:val="28"/>
        </w:rPr>
        <w:t xml:space="preserve">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</w:t>
      </w:r>
      <w:r w:rsidR="006736F0" w:rsidRPr="005B38ED">
        <w:rPr>
          <w:color w:val="002060"/>
          <w:sz w:val="28"/>
          <w:szCs w:val="28"/>
        </w:rPr>
        <w:t xml:space="preserve">Деятельность воспитателя должна быть направлена на стимулирование интереса к творчеству и импровизации, которое является важной частью работы с детьми. Постепенно они включаются в процесс игрового общения с театральными куклами, а затем в совместные с взрослым импровизации типа "Знакомство", "Оказание помощи", "Разговор животного со своим детенышем" и пр. У детей развивается желание участвовать в игровых драматических миниатюрах на свободные темы ("Солнышко и дождик", "В лесу", "Веселые обезьянки", "Котята играют" и т.п.). </w:t>
      </w:r>
      <w:r w:rsidR="006736F0" w:rsidRPr="005B38ED">
        <w:rPr>
          <w:color w:val="002060"/>
          <w:sz w:val="28"/>
          <w:szCs w:val="28"/>
        </w:rPr>
        <w:br/>
      </w:r>
      <w:r w:rsidR="006736F0" w:rsidRPr="005B38ED">
        <w:rPr>
          <w:b/>
          <w:bCs/>
          <w:i/>
          <w:iCs/>
          <w:color w:val="002060"/>
          <w:sz w:val="28"/>
          <w:szCs w:val="28"/>
        </w:rPr>
        <w:t>Цели, задачи и содержание</w:t>
      </w:r>
      <w:proofErr w:type="gramStart"/>
      <w:r w:rsidR="006736F0" w:rsidRPr="005B38ED">
        <w:rPr>
          <w:b/>
          <w:bCs/>
          <w:i/>
          <w:iCs/>
          <w:color w:val="002060"/>
          <w:sz w:val="28"/>
          <w:szCs w:val="28"/>
        </w:rPr>
        <w:t xml:space="preserve"> .</w:t>
      </w:r>
      <w:proofErr w:type="gramEnd"/>
      <w:r w:rsidR="006736F0" w:rsidRPr="005B38ED">
        <w:rPr>
          <w:b/>
          <w:bCs/>
          <w:i/>
          <w:iCs/>
          <w:color w:val="002060"/>
          <w:sz w:val="28"/>
          <w:szCs w:val="28"/>
        </w:rPr>
        <w:t xml:space="preserve"> работы с детьми среднего дошкольного возраста.</w:t>
      </w:r>
      <w:r w:rsidR="006736F0" w:rsidRPr="005B38ED">
        <w:rPr>
          <w:color w:val="002060"/>
          <w:sz w:val="28"/>
          <w:szCs w:val="28"/>
        </w:rPr>
        <w:t xml:space="preserve">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</w:t>
      </w:r>
      <w:proofErr w:type="gramStart"/>
      <w:r w:rsidR="006736F0" w:rsidRPr="005B38ED">
        <w:rPr>
          <w:color w:val="002060"/>
          <w:sz w:val="28"/>
          <w:szCs w:val="28"/>
        </w:rPr>
        <w:t>Основные направления развития театрализованной игры состоят в постепенном переходе ребенка от игры "для себя"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("параллельные") роли, к игре в группе из пяти - семи сверстников, ролевые позиции которых различны (равноправие, подчинение, управление);</w:t>
      </w:r>
      <w:proofErr w:type="gramEnd"/>
      <w:r w:rsidR="006736F0" w:rsidRPr="005B38ED">
        <w:rPr>
          <w:color w:val="002060"/>
          <w:sz w:val="28"/>
          <w:szCs w:val="28"/>
        </w:rPr>
        <w:t xml:space="preserve"> от создания в игре-драматизации простого "типичного" образа к воплощению целостного образа, в котором сочетаются эмоции, настроения, состояния героя, их смена. </w:t>
      </w:r>
      <w:r w:rsidR="006736F0" w:rsidRPr="005B38ED">
        <w:rPr>
          <w:color w:val="002060"/>
          <w:sz w:val="28"/>
          <w:szCs w:val="28"/>
        </w:rPr>
        <w:br/>
      </w:r>
      <w:r w:rsidR="006736F0" w:rsidRPr="005B38ED">
        <w:rPr>
          <w:b/>
          <w:i/>
          <w:color w:val="002060"/>
          <w:sz w:val="28"/>
          <w:szCs w:val="28"/>
        </w:rPr>
        <w:t>Задачи и содержание работы</w:t>
      </w:r>
      <w:r w:rsidR="006736F0" w:rsidRPr="005B38ED">
        <w:rPr>
          <w:color w:val="002060"/>
          <w:sz w:val="28"/>
          <w:szCs w:val="28"/>
        </w:rPr>
        <w:t xml:space="preserve">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 </w:t>
      </w:r>
      <w:r w:rsidR="006736F0" w:rsidRPr="005B38ED">
        <w:rPr>
          <w:color w:val="002060"/>
          <w:sz w:val="28"/>
          <w:szCs w:val="28"/>
        </w:rPr>
        <w:t xml:space="preserve">В данном возрасте происходит углубление интереса к театрализованным играм. Работа воспитателя с детьми 4 - 5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lastRenderedPageBreak/>
        <w:t xml:space="preserve">         </w:t>
      </w:r>
      <w:r w:rsidR="006736F0" w:rsidRPr="005B38ED">
        <w:rPr>
          <w:color w:val="002060"/>
          <w:sz w:val="28"/>
          <w:szCs w:val="28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Помимо названных выше игр, </w:t>
      </w:r>
      <w:r w:rsidR="006736F0" w:rsidRPr="005B38ED">
        <w:rPr>
          <w:b/>
          <w:color w:val="002060"/>
          <w:sz w:val="28"/>
          <w:szCs w:val="28"/>
        </w:rPr>
        <w:t xml:space="preserve">в работе с детьми используются: </w:t>
      </w:r>
      <w:r w:rsidR="006736F0" w:rsidRPr="005B38ED">
        <w:rPr>
          <w:color w:val="002060"/>
          <w:sz w:val="28"/>
          <w:szCs w:val="28"/>
        </w:rPr>
        <w:br/>
        <w:t xml:space="preserve">• </w:t>
      </w:r>
      <w:proofErr w:type="spellStart"/>
      <w:r w:rsidR="006736F0" w:rsidRPr="005B38ED">
        <w:rPr>
          <w:color w:val="002060"/>
          <w:sz w:val="28"/>
          <w:szCs w:val="28"/>
        </w:rPr>
        <w:t>многоперсонажные</w:t>
      </w:r>
      <w:proofErr w:type="spellEnd"/>
      <w:r w:rsidR="006736F0" w:rsidRPr="005B38ED">
        <w:rPr>
          <w:color w:val="002060"/>
          <w:sz w:val="28"/>
          <w:szCs w:val="28"/>
        </w:rPr>
        <w:t xml:space="preserve"> игры-драматизации по текстам двух - трехчастных сказок о животных и волшебных сказок ("Зимовье зверей", "Лиса и волк", "Гуси-лебеди", "Красная Шапочка"); </w:t>
      </w:r>
      <w:r w:rsidR="006736F0" w:rsidRPr="005B38ED">
        <w:rPr>
          <w:color w:val="002060"/>
          <w:sz w:val="28"/>
          <w:szCs w:val="28"/>
        </w:rPr>
        <w:br/>
        <w:t xml:space="preserve">• игры-драматизации по текстам рассказов на темы "Дети и их игры", "Ребята и </w:t>
      </w:r>
      <w:proofErr w:type="gramStart"/>
      <w:r w:rsidR="006736F0" w:rsidRPr="005B38ED">
        <w:rPr>
          <w:color w:val="002060"/>
          <w:sz w:val="28"/>
          <w:szCs w:val="28"/>
        </w:rPr>
        <w:t>зверята</w:t>
      </w:r>
      <w:proofErr w:type="gramEnd"/>
      <w:r w:rsidR="006736F0" w:rsidRPr="005B38ED">
        <w:rPr>
          <w:color w:val="002060"/>
          <w:sz w:val="28"/>
          <w:szCs w:val="28"/>
        </w:rPr>
        <w:t xml:space="preserve">", "Труд взрослых"; </w:t>
      </w:r>
      <w:r w:rsidR="006736F0" w:rsidRPr="005B38ED">
        <w:rPr>
          <w:color w:val="002060"/>
          <w:sz w:val="28"/>
          <w:szCs w:val="28"/>
        </w:rPr>
        <w:br/>
        <w:t xml:space="preserve">• постановка спектакля по произведению.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</w:t>
      </w:r>
      <w:r w:rsidR="006736F0" w:rsidRPr="005B38ED">
        <w:rPr>
          <w:color w:val="002060"/>
          <w:sz w:val="28"/>
          <w:szCs w:val="28"/>
        </w:rPr>
        <w:t xml:space="preserve">Содержательную основу составляют образно-игровые этюды репродуктивного и импровизационного характера (например "Угадай, что я делаю", "Угадай, что со мной только что было", "Покажи, не называя, литературного героя" и т.п.).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</w:t>
      </w:r>
      <w:r w:rsidR="006736F0" w:rsidRPr="005B38ED">
        <w:rPr>
          <w:color w:val="002060"/>
          <w:sz w:val="28"/>
          <w:szCs w:val="28"/>
        </w:rPr>
        <w:t xml:space="preserve">Расширение игрового опыта детей происходит также за счет освоения театрализованной игры. В возрасте 4 - 5 лет ребенок осваивает разные виды настольного театра: мягкой игрушки, вязаный театр, конусный театр, театр народной игрушки и плоскостных фигур. Новым содержанием становятся действия с куклами на </w:t>
      </w:r>
      <w:proofErr w:type="spellStart"/>
      <w:r w:rsidR="006736F0" w:rsidRPr="005B38ED">
        <w:rPr>
          <w:color w:val="002060"/>
          <w:sz w:val="28"/>
          <w:szCs w:val="28"/>
        </w:rPr>
        <w:t>гапите</w:t>
      </w:r>
      <w:proofErr w:type="spellEnd"/>
      <w:r w:rsidR="006736F0" w:rsidRPr="005B38ED">
        <w:rPr>
          <w:color w:val="002060"/>
          <w:sz w:val="28"/>
          <w:szCs w:val="28"/>
        </w:rPr>
        <w:t xml:space="preserve">. Доступен детям и театр верховых кукол (без ширмы, а к концу учебного года - и с ширмой), театр ложек и пр. Дети показывают постановки по поэтическим и прозаическим текстам (С. Маршак "Сказка о глупом мышонке"; К. Чуковский "Путаница"), Пальчиковый театр чаще используется в самостоятельной деятельности, когда ребенок импровизирует на основе знакомых стихов и </w:t>
      </w:r>
      <w:proofErr w:type="spellStart"/>
      <w:r w:rsidR="006736F0" w:rsidRPr="005B38ED">
        <w:rPr>
          <w:color w:val="002060"/>
          <w:sz w:val="28"/>
          <w:szCs w:val="28"/>
        </w:rPr>
        <w:t>потешек</w:t>
      </w:r>
      <w:proofErr w:type="spellEnd"/>
      <w:r w:rsidR="006736F0" w:rsidRPr="005B38ED">
        <w:rPr>
          <w:color w:val="002060"/>
          <w:sz w:val="28"/>
          <w:szCs w:val="28"/>
        </w:rPr>
        <w:t xml:space="preserve">, сопровождая свою речь несложными действиями ("Жили у бабуси"; С. Михалков "Котята"; Л. Зубкова "Мы делили апельсин").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 </w:t>
      </w:r>
      <w:r w:rsidR="006736F0" w:rsidRPr="005B38ED">
        <w:rPr>
          <w:color w:val="002060"/>
          <w:sz w:val="28"/>
          <w:szCs w:val="28"/>
        </w:rPr>
        <w:t xml:space="preserve">Существенно усложняются театрально-игровые умения дошкольников.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i/>
          <w:color w:val="002060"/>
          <w:sz w:val="28"/>
          <w:szCs w:val="28"/>
        </w:rPr>
        <w:t xml:space="preserve">       </w:t>
      </w:r>
      <w:r w:rsidR="006736F0" w:rsidRPr="005B38ED">
        <w:rPr>
          <w:i/>
          <w:color w:val="002060"/>
          <w:sz w:val="28"/>
          <w:szCs w:val="28"/>
        </w:rPr>
        <w:t>Первая группа умений</w:t>
      </w:r>
      <w:r w:rsidR="006736F0" w:rsidRPr="005B38ED">
        <w:rPr>
          <w:color w:val="002060"/>
          <w:sz w:val="28"/>
          <w:szCs w:val="28"/>
        </w:rPr>
        <w:t xml:space="preserve"> обеспечивает дальнейшее развитие позиции "зритель"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"на сцене", отвечать на обращение "артистов", благодарить их с помощью аплодисментов; позитивно оценивать игру сверстнико</w:t>
      </w:r>
      <w:proofErr w:type="gramStart"/>
      <w:r w:rsidR="006736F0" w:rsidRPr="005B38ED">
        <w:rPr>
          <w:color w:val="002060"/>
          <w:sz w:val="28"/>
          <w:szCs w:val="28"/>
        </w:rPr>
        <w:t>в-</w:t>
      </w:r>
      <w:proofErr w:type="gramEnd"/>
      <w:r w:rsidR="006736F0" w:rsidRPr="005B38ED">
        <w:rPr>
          <w:color w:val="002060"/>
          <w:sz w:val="28"/>
          <w:szCs w:val="28"/>
        </w:rPr>
        <w:t xml:space="preserve">"артистов").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lastRenderedPageBreak/>
        <w:t xml:space="preserve">      </w:t>
      </w:r>
      <w:r w:rsidR="006736F0" w:rsidRPr="005B38ED">
        <w:rPr>
          <w:i/>
          <w:color w:val="002060"/>
          <w:sz w:val="28"/>
          <w:szCs w:val="28"/>
        </w:rPr>
        <w:t>Вторая группа умений</w:t>
      </w:r>
      <w:r w:rsidR="006736F0" w:rsidRPr="005B38ED">
        <w:rPr>
          <w:color w:val="002060"/>
          <w:sz w:val="28"/>
          <w:szCs w:val="28"/>
        </w:rPr>
        <w:t xml:space="preserve"> связана с совершенствованием позиции "артист". </w:t>
      </w:r>
      <w:proofErr w:type="gramStart"/>
      <w:r w:rsidR="006736F0" w:rsidRPr="005B38ED">
        <w:rPr>
          <w:color w:val="002060"/>
          <w:sz w:val="28"/>
          <w:szCs w:val="28"/>
        </w:rPr>
        <w:t xml:space="preserve">Главным образом это подразумевает умение использовать средства </w:t>
      </w:r>
      <w:proofErr w:type="spellStart"/>
      <w:r w:rsidR="006736F0" w:rsidRPr="005B38ED">
        <w:rPr>
          <w:color w:val="002060"/>
          <w:sz w:val="28"/>
          <w:szCs w:val="28"/>
        </w:rPr>
        <w:t>нсвербальной</w:t>
      </w:r>
      <w:proofErr w:type="spellEnd"/>
      <w:r w:rsidR="006736F0" w:rsidRPr="005B38ED">
        <w:rPr>
          <w:color w:val="002060"/>
          <w:sz w:val="28"/>
          <w:szCs w:val="28"/>
        </w:rPr>
        <w:t xml:space="preserve">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</w:t>
      </w:r>
      <w:proofErr w:type="gramEnd"/>
      <w:r w:rsidR="006736F0" w:rsidRPr="005B38ED">
        <w:rPr>
          <w:color w:val="002060"/>
          <w:sz w:val="28"/>
          <w:szCs w:val="28"/>
        </w:rPr>
        <w:t xml:space="preserve"> внучка тянет не очень старательно, хочет убежать и поиграть с подружками; мышка так боится кошки, что тянет изо всех сил). </w:t>
      </w:r>
      <w:proofErr w:type="gramStart"/>
      <w:r w:rsidR="006736F0" w:rsidRPr="005B38ED">
        <w:rPr>
          <w:color w:val="002060"/>
          <w:sz w:val="28"/>
          <w:szCs w:val="28"/>
        </w:rPr>
        <w:t>Развивается и умение "управлять" куклой: держать ее незаметно для зрителей, правильно "вести"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</w:t>
      </w:r>
      <w:proofErr w:type="gramEnd"/>
      <w:r w:rsidR="006736F0" w:rsidRPr="005B38ED">
        <w:rPr>
          <w:color w:val="002060"/>
          <w:sz w:val="28"/>
          <w:szCs w:val="28"/>
        </w:rPr>
        <w:t xml:space="preserve">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  </w:t>
      </w:r>
      <w:r w:rsidR="006736F0" w:rsidRPr="005B38ED">
        <w:rPr>
          <w:i/>
          <w:color w:val="002060"/>
          <w:sz w:val="28"/>
          <w:szCs w:val="28"/>
        </w:rPr>
        <w:t>Третья группа умений</w:t>
      </w:r>
      <w:r w:rsidR="006736F0" w:rsidRPr="005B38ED">
        <w:rPr>
          <w:color w:val="002060"/>
          <w:sz w:val="28"/>
          <w:szCs w:val="28"/>
        </w:rPr>
        <w:t xml:space="preserve"> обеспечивает первичное освоение позиции "режиссер"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i/>
          <w:color w:val="002060"/>
          <w:sz w:val="28"/>
          <w:szCs w:val="28"/>
        </w:rPr>
        <w:t xml:space="preserve">       </w:t>
      </w:r>
      <w:r w:rsidR="006736F0" w:rsidRPr="005B38ED">
        <w:rPr>
          <w:i/>
          <w:color w:val="002060"/>
          <w:sz w:val="28"/>
          <w:szCs w:val="28"/>
        </w:rPr>
        <w:t>Четвертая группа</w:t>
      </w:r>
      <w:r w:rsidR="006736F0" w:rsidRPr="005B38ED">
        <w:rPr>
          <w:color w:val="002060"/>
          <w:sz w:val="28"/>
          <w:szCs w:val="28"/>
        </w:rPr>
        <w:t xml:space="preserve"> позволяет ребенку овладеть основными умениями "оформителя спектакля",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i/>
          <w:color w:val="002060"/>
          <w:sz w:val="28"/>
          <w:szCs w:val="28"/>
        </w:rPr>
        <w:t xml:space="preserve">       </w:t>
      </w:r>
      <w:r w:rsidR="006736F0" w:rsidRPr="005B38ED">
        <w:rPr>
          <w:i/>
          <w:color w:val="002060"/>
          <w:sz w:val="28"/>
          <w:szCs w:val="28"/>
        </w:rPr>
        <w:t>Пятая группа умений</w:t>
      </w:r>
      <w:r w:rsidR="006736F0" w:rsidRPr="005B38ED">
        <w:rPr>
          <w:color w:val="002060"/>
          <w:sz w:val="28"/>
          <w:szCs w:val="28"/>
        </w:rPr>
        <w:t xml:space="preserve">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игры. </w:t>
      </w:r>
      <w:r w:rsidR="006736F0" w:rsidRPr="005B38ED">
        <w:rPr>
          <w:color w:val="002060"/>
          <w:sz w:val="28"/>
          <w:szCs w:val="28"/>
        </w:rPr>
        <w:br/>
      </w:r>
      <w:r w:rsidRPr="005B38ED">
        <w:rPr>
          <w:color w:val="002060"/>
          <w:sz w:val="28"/>
          <w:szCs w:val="28"/>
        </w:rPr>
        <w:t xml:space="preserve">       </w:t>
      </w:r>
      <w:r w:rsidR="006736F0" w:rsidRPr="005B38ED">
        <w:rPr>
          <w:color w:val="002060"/>
          <w:sz w:val="28"/>
          <w:szCs w:val="28"/>
        </w:rPr>
        <w:t xml:space="preserve">Воспитатель должен уделять внимание развитию интереса к творчеству и импровизации в процессе придумывания содержания игры и воплощения задуманного образа с помощью разных средств выразительности. </w:t>
      </w:r>
    </w:p>
    <w:p w:rsidR="006736F0" w:rsidRPr="005B38ED" w:rsidRDefault="0067247D" w:rsidP="0067247D">
      <w:pPr>
        <w:rPr>
          <w:b/>
          <w:i/>
          <w:iCs/>
          <w:color w:val="002060"/>
          <w:sz w:val="28"/>
          <w:szCs w:val="28"/>
        </w:rPr>
      </w:pPr>
      <w:r w:rsidRPr="005B38ED">
        <w:rPr>
          <w:color w:val="002060"/>
          <w:sz w:val="28"/>
          <w:szCs w:val="28"/>
        </w:rPr>
        <w:t xml:space="preserve">                 </w:t>
      </w:r>
      <w:proofErr w:type="spellStart"/>
      <w:r w:rsidR="006736F0" w:rsidRPr="005B38ED">
        <w:rPr>
          <w:color w:val="002060"/>
          <w:sz w:val="28"/>
          <w:szCs w:val="28"/>
        </w:rPr>
        <w:t>Импровизационность</w:t>
      </w:r>
      <w:proofErr w:type="spellEnd"/>
      <w:r w:rsidR="006736F0" w:rsidRPr="005B38ED">
        <w:rPr>
          <w:color w:val="002060"/>
          <w:sz w:val="28"/>
          <w:szCs w:val="28"/>
        </w:rPr>
        <w:t xml:space="preserve"> становится основой работы на этапе </w:t>
      </w:r>
      <w:proofErr w:type="gramStart"/>
      <w:r w:rsidR="006736F0" w:rsidRPr="005B38ED">
        <w:rPr>
          <w:color w:val="002060"/>
          <w:sz w:val="28"/>
          <w:szCs w:val="28"/>
        </w:rPr>
        <w:t>обсуждения способов воплощения образов героев</w:t>
      </w:r>
      <w:proofErr w:type="gramEnd"/>
      <w:r w:rsidR="006736F0" w:rsidRPr="005B38ED">
        <w:rPr>
          <w:color w:val="002060"/>
          <w:sz w:val="28"/>
          <w:szCs w:val="28"/>
        </w:rPr>
        <w:t xml:space="preserve"> и на этапе анализа результатов театрализованной игры. Детей подводят к идее о том, что одного и того же героя, ситуацию, сюжет можно показать по-разному. Необходимо поощрять желание придумать свои способы реализации задуманного, действовать не на основе копирования взрослого или </w:t>
      </w:r>
      <w:r w:rsidR="006736F0" w:rsidRPr="005B38ED">
        <w:rPr>
          <w:color w:val="002060"/>
          <w:sz w:val="28"/>
          <w:szCs w:val="28"/>
        </w:rPr>
        <w:lastRenderedPageBreak/>
        <w:t>подражания другому ребенку, а в зависимости от своего понимания содержания текста.</w:t>
      </w:r>
    </w:p>
    <w:p w:rsidR="006736F0" w:rsidRPr="005B38ED" w:rsidRDefault="006736F0" w:rsidP="0067247D">
      <w:pPr>
        <w:jc w:val="both"/>
        <w:rPr>
          <w:color w:val="002060"/>
          <w:sz w:val="28"/>
          <w:szCs w:val="28"/>
        </w:rPr>
      </w:pPr>
    </w:p>
    <w:p w:rsidR="006736F0" w:rsidRPr="005B38ED" w:rsidRDefault="006736F0" w:rsidP="0067247D">
      <w:pPr>
        <w:jc w:val="both"/>
        <w:rPr>
          <w:color w:val="002060"/>
          <w:sz w:val="28"/>
          <w:szCs w:val="28"/>
        </w:rPr>
      </w:pPr>
    </w:p>
    <w:p w:rsidR="006736F0" w:rsidRPr="005B38ED" w:rsidRDefault="006736F0" w:rsidP="0067247D">
      <w:pPr>
        <w:jc w:val="both"/>
        <w:rPr>
          <w:color w:val="002060"/>
          <w:sz w:val="28"/>
          <w:szCs w:val="28"/>
        </w:rPr>
      </w:pPr>
      <w:r w:rsidRPr="005B38ED">
        <w:rPr>
          <w:color w:val="002060"/>
          <w:sz w:val="28"/>
          <w:szCs w:val="28"/>
        </w:rPr>
        <w:t xml:space="preserve">Программа составлена с учетом реализации </w:t>
      </w:r>
      <w:proofErr w:type="spellStart"/>
      <w:r w:rsidRPr="005B38ED">
        <w:rPr>
          <w:color w:val="002060"/>
          <w:sz w:val="28"/>
          <w:szCs w:val="28"/>
        </w:rPr>
        <w:t>межпредметных</w:t>
      </w:r>
      <w:proofErr w:type="spellEnd"/>
      <w:r w:rsidRPr="005B38ED">
        <w:rPr>
          <w:color w:val="002060"/>
          <w:sz w:val="28"/>
          <w:szCs w:val="28"/>
        </w:rPr>
        <w:t xml:space="preserve"> связей по разделам.</w:t>
      </w:r>
      <w:r w:rsidRPr="005B38ED">
        <w:rPr>
          <w:color w:val="002060"/>
          <w:sz w:val="28"/>
          <w:szCs w:val="28"/>
        </w:rPr>
        <w:br/>
        <w:t xml:space="preserve"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 </w:t>
      </w:r>
      <w:r w:rsidRPr="005B38ED">
        <w:rPr>
          <w:color w:val="002060"/>
          <w:sz w:val="28"/>
          <w:szCs w:val="28"/>
        </w:rPr>
        <w:br/>
        <w:t>2. «Изобразительная деятельность» - где дети знакомятся с репродукциями картин, близкими по содержанию сказки.</w:t>
      </w:r>
      <w:r w:rsidRPr="005B38ED">
        <w:rPr>
          <w:color w:val="002060"/>
          <w:sz w:val="28"/>
          <w:szCs w:val="28"/>
        </w:rPr>
        <w:br/>
        <w:t xml:space="preserve">3. «Развитие речи» - на </w:t>
      </w:r>
      <w:proofErr w:type="gramStart"/>
      <w:r w:rsidRPr="005B38ED">
        <w:rPr>
          <w:color w:val="002060"/>
          <w:sz w:val="28"/>
          <w:szCs w:val="28"/>
        </w:rPr>
        <w:t>котором</w:t>
      </w:r>
      <w:proofErr w:type="gramEnd"/>
      <w:r w:rsidRPr="005B38ED">
        <w:rPr>
          <w:color w:val="002060"/>
          <w:sz w:val="28"/>
          <w:szCs w:val="28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5B38ED">
        <w:rPr>
          <w:color w:val="002060"/>
          <w:sz w:val="28"/>
          <w:szCs w:val="28"/>
        </w:rPr>
        <w:t>чистоговорок</w:t>
      </w:r>
      <w:proofErr w:type="spellEnd"/>
      <w:r w:rsidRPr="005B38ED">
        <w:rPr>
          <w:color w:val="002060"/>
          <w:sz w:val="28"/>
          <w:szCs w:val="28"/>
        </w:rPr>
        <w:t xml:space="preserve">, </w:t>
      </w:r>
      <w:proofErr w:type="spellStart"/>
      <w:r w:rsidRPr="005B38ED">
        <w:rPr>
          <w:color w:val="002060"/>
          <w:sz w:val="28"/>
          <w:szCs w:val="28"/>
        </w:rPr>
        <w:t>потешек</w:t>
      </w:r>
      <w:proofErr w:type="spellEnd"/>
      <w:r w:rsidRPr="005B38ED">
        <w:rPr>
          <w:color w:val="002060"/>
          <w:sz w:val="28"/>
          <w:szCs w:val="28"/>
        </w:rPr>
        <w:t xml:space="preserve">. </w:t>
      </w:r>
      <w:r w:rsidRPr="005B38ED">
        <w:rPr>
          <w:color w:val="002060"/>
          <w:sz w:val="28"/>
          <w:szCs w:val="28"/>
        </w:rPr>
        <w:br/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  <w:r w:rsidRPr="005B38ED">
        <w:rPr>
          <w:color w:val="002060"/>
          <w:sz w:val="28"/>
          <w:szCs w:val="28"/>
        </w:rPr>
        <w:br/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  <w:r w:rsidRPr="005B38ED">
        <w:rPr>
          <w:color w:val="002060"/>
          <w:sz w:val="28"/>
          <w:szCs w:val="28"/>
        </w:rPr>
        <w:br/>
        <w:t>6. «Хореография» - где дети учатся через танцевальные движения передавать образ какого-либо героя, его характер, настроения.</w:t>
      </w:r>
    </w:p>
    <w:p w:rsidR="006736F0" w:rsidRPr="005B38ED" w:rsidRDefault="006736F0" w:rsidP="0067247D">
      <w:pPr>
        <w:jc w:val="both"/>
        <w:rPr>
          <w:color w:val="002060"/>
          <w:sz w:val="28"/>
          <w:szCs w:val="28"/>
        </w:rPr>
      </w:pPr>
    </w:p>
    <w:p w:rsidR="0096181D" w:rsidRPr="0067247D" w:rsidRDefault="005B38ED" w:rsidP="005B38E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76500" cy="2006185"/>
            <wp:effectExtent l="0" t="0" r="0" b="0"/>
            <wp:docPr id="3" name="Рисунок 3" descr="D:\Desktop\картинки на сказку\0_623b1_cda261ad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картинки на сказку\0_623b1_cda261ad_XL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81D" w:rsidRPr="0067247D" w:rsidSect="009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F0"/>
    <w:rsid w:val="00271C29"/>
    <w:rsid w:val="005B38ED"/>
    <w:rsid w:val="0067247D"/>
    <w:rsid w:val="006736F0"/>
    <w:rsid w:val="0096181D"/>
    <w:rsid w:val="00CC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4</cp:revision>
  <cp:lastPrinted>2012-05-30T05:49:00Z</cp:lastPrinted>
  <dcterms:created xsi:type="dcterms:W3CDTF">2012-05-30T05:25:00Z</dcterms:created>
  <dcterms:modified xsi:type="dcterms:W3CDTF">2012-05-30T05:52:00Z</dcterms:modified>
</cp:coreProperties>
</file>