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0C" w:rsidRDefault="00E457D1" w:rsidP="00E457D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комбинированного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57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№6 «Солнышко»</w:t>
      </w:r>
    </w:p>
    <w:p w:rsidR="00E457D1" w:rsidRDefault="00E457D1" w:rsidP="00E457D1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457D1" w:rsidRDefault="00E457D1" w:rsidP="00E457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заведующей </w:t>
      </w:r>
    </w:p>
    <w:p w:rsid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57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№6 «Солнышко»</w:t>
      </w:r>
    </w:p>
    <w:p w:rsidR="00E457D1" w:rsidRP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Прокофьевой Т.Л.</w:t>
      </w:r>
    </w:p>
    <w:p w:rsid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____» ____20    г.</w:t>
      </w:r>
    </w:p>
    <w:p w:rsidR="00E457D1" w:rsidRDefault="00E457D1" w:rsidP="00E457D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D1" w:rsidRDefault="00E457D1" w:rsidP="00E457D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D1" w:rsidRPr="00BF24C8" w:rsidRDefault="00E457D1" w:rsidP="00E457D1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C8">
        <w:rPr>
          <w:rFonts w:ascii="Times New Roman" w:hAnsi="Times New Roman" w:cs="Times New Roman"/>
          <w:b/>
          <w:sz w:val="32"/>
          <w:szCs w:val="32"/>
        </w:rPr>
        <w:t>ПЛАН  РАБОТЫ ФОЛЬКЛОРНОГО КРУЖКА «ПОСИДЕЛКИ»</w:t>
      </w:r>
    </w:p>
    <w:p w:rsidR="00E457D1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F24C8">
        <w:rPr>
          <w:rFonts w:ascii="Times New Roman" w:hAnsi="Times New Roman" w:cs="Times New Roman"/>
          <w:sz w:val="28"/>
          <w:szCs w:val="28"/>
        </w:rPr>
        <w:t>(подготовительная логопедическая группа)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E457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Проскурякова Н.А.</w:t>
      </w:r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BF24C8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BF24C8" w:rsidRDefault="00BF24C8" w:rsidP="00BF24C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детей.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 w:rsidRPr="00BF24C8">
        <w:rPr>
          <w:rFonts w:ascii="Times New Roman" w:hAnsi="Times New Roman" w:cs="Times New Roman"/>
          <w:sz w:val="28"/>
          <w:szCs w:val="28"/>
        </w:rPr>
        <w:t>1.Анто</w:t>
      </w:r>
      <w:r>
        <w:rPr>
          <w:rFonts w:ascii="Times New Roman" w:hAnsi="Times New Roman" w:cs="Times New Roman"/>
          <w:sz w:val="28"/>
          <w:szCs w:val="28"/>
        </w:rPr>
        <w:t>нов Ярослав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2.Ахмедов Миша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Беляев Алеша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4.Беликов Саша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5.Гуляева Маша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6.Долглв Женя</w:t>
      </w:r>
    </w:p>
    <w:p w:rsidR="00BF24C8" w:rsidRDefault="00BF24C8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7.Кузьмин Матвей</w:t>
      </w:r>
    </w:p>
    <w:p w:rsidR="00BF24C8" w:rsidRDefault="00732D9E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24C8">
        <w:rPr>
          <w:rFonts w:ascii="Times New Roman" w:hAnsi="Times New Roman" w:cs="Times New Roman"/>
          <w:sz w:val="28"/>
          <w:szCs w:val="28"/>
        </w:rPr>
        <w:t>.Коняхина Аля</w:t>
      </w:r>
    </w:p>
    <w:p w:rsidR="00BF24C8" w:rsidRDefault="00732D9E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9.Коршаков Ваня</w:t>
      </w:r>
    </w:p>
    <w:p w:rsidR="00732D9E" w:rsidRDefault="00732D9E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732D9E" w:rsidRDefault="00732D9E" w:rsidP="00BF24C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11.Михайлов Андрей</w:t>
      </w:r>
    </w:p>
    <w:p w:rsidR="00732D9E" w:rsidRDefault="00732D9E" w:rsidP="00732D9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12.Поддорогин Слава</w:t>
      </w:r>
    </w:p>
    <w:p w:rsidR="00732D9E" w:rsidRDefault="00732D9E" w:rsidP="00732D9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Рогожин Стас</w:t>
      </w:r>
    </w:p>
    <w:p w:rsidR="00732D9E" w:rsidRDefault="00732D9E" w:rsidP="00732D9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14.Ситникова Лиза</w:t>
      </w:r>
    </w:p>
    <w:p w:rsidR="00732D9E" w:rsidRDefault="00732D9E" w:rsidP="00732D9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15.Сметанина Ксюша</w:t>
      </w:r>
    </w:p>
    <w:p w:rsidR="00732D9E" w:rsidRDefault="00732D9E" w:rsidP="00732D9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16.Устинова Тая</w:t>
      </w: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732D9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BE0F2F">
      <w:pPr>
        <w:rPr>
          <w:rFonts w:ascii="Times New Roman" w:hAnsi="Times New Roman" w:cs="Times New Roman"/>
          <w:sz w:val="28"/>
          <w:szCs w:val="28"/>
        </w:rPr>
      </w:pPr>
    </w:p>
    <w:p w:rsidR="00BE0F2F" w:rsidRDefault="00BE0F2F" w:rsidP="00BE0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60350B">
        <w:rPr>
          <w:rFonts w:ascii="Times New Roman" w:hAnsi="Times New Roman" w:cs="Times New Roman"/>
          <w:b/>
          <w:sz w:val="28"/>
          <w:szCs w:val="28"/>
        </w:rPr>
        <w:t>матический годовой план занятий кружка «Посиделки»</w:t>
      </w:r>
    </w:p>
    <w:tbl>
      <w:tblPr>
        <w:tblW w:w="0" w:type="auto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0"/>
        <w:gridCol w:w="15"/>
        <w:gridCol w:w="15"/>
        <w:gridCol w:w="3345"/>
      </w:tblGrid>
      <w:tr w:rsidR="00EC227A" w:rsidTr="005F09C6">
        <w:trPr>
          <w:trHeight w:val="1356"/>
        </w:trPr>
        <w:tc>
          <w:tcPr>
            <w:tcW w:w="6900" w:type="dxa"/>
            <w:gridSpan w:val="3"/>
          </w:tcPr>
          <w:p w:rsidR="006B7302" w:rsidRPr="00025215" w:rsidRDefault="006B7302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1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C227A" w:rsidRPr="006B7302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осень – сноп последний скосим</w:t>
            </w:r>
            <w:r w:rsidRPr="006B7302">
              <w:rPr>
                <w:rFonts w:ascii="Times New Roman" w:hAnsi="Times New Roman" w:cs="Times New Roman"/>
                <w:sz w:val="28"/>
                <w:szCs w:val="28"/>
              </w:rPr>
              <w:t>» 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первом осеннем месяце, его особенностях и приметах.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осень» </w:t>
            </w:r>
          </w:p>
        </w:tc>
        <w:tc>
          <w:tcPr>
            <w:tcW w:w="3345" w:type="dxa"/>
          </w:tcPr>
          <w:p w:rsidR="00EC227A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02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 w:rsidRPr="006B7302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6B7302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  <w:p w:rsidR="006B7302" w:rsidRPr="006B7302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7A" w:rsidTr="005F09C6">
        <w:trPr>
          <w:trHeight w:val="1125"/>
        </w:trPr>
        <w:tc>
          <w:tcPr>
            <w:tcW w:w="6900" w:type="dxa"/>
            <w:gridSpan w:val="3"/>
          </w:tcPr>
          <w:p w:rsidR="00EC227A" w:rsidRPr="006B7302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02">
              <w:rPr>
                <w:rFonts w:ascii="Times New Roman" w:hAnsi="Times New Roman" w:cs="Times New Roman"/>
                <w:sz w:val="28"/>
                <w:szCs w:val="28"/>
              </w:rPr>
              <w:t xml:space="preserve">«Хлеб – всему голова» 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старинных способах уборки хлеба. Знакомство с жерновами.</w:t>
            </w:r>
          </w:p>
        </w:tc>
        <w:tc>
          <w:tcPr>
            <w:tcW w:w="3345" w:type="dxa"/>
          </w:tcPr>
          <w:p w:rsidR="00EC227A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 стр.89</w:t>
            </w:r>
          </w:p>
          <w:p w:rsidR="006B7302" w:rsidRPr="006B7302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7A" w:rsidTr="005F09C6">
        <w:trPr>
          <w:trHeight w:val="1230"/>
        </w:trPr>
        <w:tc>
          <w:tcPr>
            <w:tcW w:w="6900" w:type="dxa"/>
            <w:gridSpan w:val="3"/>
          </w:tcPr>
          <w:p w:rsidR="00EC227A" w:rsidRPr="006B7302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худой голове своего ума не приставишь» задачи: Беседа об уме и глупости. Знакомство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сказкой «Про Филю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Словесная игра «Филя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5" w:type="dxa"/>
          </w:tcPr>
          <w:p w:rsidR="00E17F41" w:rsidRDefault="00E17F41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7A" w:rsidRDefault="006B730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-----------------стр.</w:t>
            </w:r>
            <w:r w:rsidR="0002521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025215" w:rsidRPr="006B7302" w:rsidRDefault="00025215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7A" w:rsidTr="005F09C6">
        <w:trPr>
          <w:trHeight w:val="1335"/>
        </w:trPr>
        <w:tc>
          <w:tcPr>
            <w:tcW w:w="6900" w:type="dxa"/>
            <w:gridSpan w:val="3"/>
          </w:tcPr>
          <w:p w:rsidR="00EC227A" w:rsidRPr="00025215" w:rsidRDefault="00025215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хозяюшке» задачи: Загадывание загадок об избе и предметах быта. Посещение мини-музея.</w:t>
            </w:r>
          </w:p>
        </w:tc>
        <w:tc>
          <w:tcPr>
            <w:tcW w:w="3345" w:type="dxa"/>
          </w:tcPr>
          <w:p w:rsidR="00EC227A" w:rsidRDefault="00025215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и др. стр.25</w:t>
            </w:r>
          </w:p>
          <w:p w:rsidR="00025215" w:rsidRPr="00025215" w:rsidRDefault="00025215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7A" w:rsidTr="005F09C6">
        <w:trPr>
          <w:trHeight w:val="1545"/>
        </w:trPr>
        <w:tc>
          <w:tcPr>
            <w:tcW w:w="6900" w:type="dxa"/>
            <w:gridSpan w:val="3"/>
          </w:tcPr>
          <w:p w:rsidR="00EC227A" w:rsidRDefault="00025215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1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25215" w:rsidRPr="00025215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«Приходи к нам на посиделки» задачи:</w:t>
            </w:r>
            <w:r w:rsidR="00D75AA9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 о происхождении посиделок, их назначении, связи с фольклором. Расширять словарь детей.</w:t>
            </w:r>
          </w:p>
        </w:tc>
        <w:tc>
          <w:tcPr>
            <w:tcW w:w="3345" w:type="dxa"/>
          </w:tcPr>
          <w:p w:rsidR="00E17F41" w:rsidRDefault="00E17F41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7A" w:rsidRPr="0085128C" w:rsidRDefault="00D75AA9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C227A" w:rsidTr="005F09C6">
        <w:trPr>
          <w:trHeight w:val="1245"/>
        </w:trPr>
        <w:tc>
          <w:tcPr>
            <w:tcW w:w="6900" w:type="dxa"/>
            <w:gridSpan w:val="3"/>
          </w:tcPr>
          <w:p w:rsidR="00EC227A" w:rsidRPr="00FC1264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 колеса, ни полоза не любит» задачи: беседа о характерных приметах октября.  Знакомство с православным  праздником «Покров»</w:t>
            </w:r>
          </w:p>
        </w:tc>
        <w:tc>
          <w:tcPr>
            <w:tcW w:w="3345" w:type="dxa"/>
          </w:tcPr>
          <w:p w:rsidR="00EC227A" w:rsidRPr="00FC1264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------------------стр.90</w:t>
            </w:r>
          </w:p>
        </w:tc>
      </w:tr>
      <w:tr w:rsidR="00EC227A" w:rsidTr="005F09C6">
        <w:trPr>
          <w:trHeight w:val="1515"/>
        </w:trPr>
        <w:tc>
          <w:tcPr>
            <w:tcW w:w="6900" w:type="dxa"/>
            <w:gridSpan w:val="3"/>
          </w:tcPr>
          <w:p w:rsidR="00EC227A" w:rsidRDefault="004871AA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«Покров» задачи: рассказ воспитателя о празднике, народных приметах и об обычаях с ним связанных. Отгадывание загадок.</w:t>
            </w:r>
          </w:p>
          <w:p w:rsidR="00EC0F12" w:rsidRPr="00FC1264" w:rsidRDefault="00EC0F12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871AA" w:rsidRDefault="004871AA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и др. стр.152</w:t>
            </w:r>
          </w:p>
          <w:p w:rsidR="00EC227A" w:rsidRPr="00884214" w:rsidRDefault="00EC227A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7A" w:rsidTr="005F09C6">
        <w:trPr>
          <w:trHeight w:val="1485"/>
        </w:trPr>
        <w:tc>
          <w:tcPr>
            <w:tcW w:w="6900" w:type="dxa"/>
            <w:gridSpan w:val="3"/>
          </w:tcPr>
          <w:p w:rsidR="00EC227A" w:rsidRPr="00884214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задачи: знакомство детей с наукой археология.</w:t>
            </w:r>
          </w:p>
        </w:tc>
        <w:tc>
          <w:tcPr>
            <w:tcW w:w="3345" w:type="dxa"/>
          </w:tcPr>
          <w:p w:rsidR="00EC227A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</w:t>
            </w:r>
          </w:p>
          <w:p w:rsidR="004312BC" w:rsidRPr="00884214" w:rsidRDefault="004312BC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 №1</w:t>
            </w:r>
          </w:p>
        </w:tc>
      </w:tr>
      <w:tr w:rsidR="00EC227A" w:rsidTr="005F09C6">
        <w:trPr>
          <w:trHeight w:val="1590"/>
        </w:trPr>
        <w:tc>
          <w:tcPr>
            <w:tcW w:w="6900" w:type="dxa"/>
            <w:gridSpan w:val="3"/>
          </w:tcPr>
          <w:p w:rsidR="00EC227A" w:rsidRDefault="00884214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884214" w:rsidRPr="00884214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 задачи: знакомить с хохломским промыслом, учить рассматривать хохломские изделия, выделять элементы узора.</w:t>
            </w:r>
          </w:p>
        </w:tc>
        <w:tc>
          <w:tcPr>
            <w:tcW w:w="3345" w:type="dxa"/>
          </w:tcPr>
          <w:p w:rsidR="00E17F41" w:rsidRDefault="00E17F41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7A" w:rsidRPr="004D738F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рисованию с детьми 6-7 лет» Королева Т.В. стр.14</w:t>
            </w:r>
          </w:p>
        </w:tc>
      </w:tr>
      <w:tr w:rsidR="00EC227A" w:rsidTr="005F09C6">
        <w:trPr>
          <w:trHeight w:val="1395"/>
        </w:trPr>
        <w:tc>
          <w:tcPr>
            <w:tcW w:w="6900" w:type="dxa"/>
            <w:gridSpan w:val="3"/>
          </w:tcPr>
          <w:p w:rsidR="00EC227A" w:rsidRPr="004D738F" w:rsidRDefault="00D75AA9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на Руси люди» народная аптека. Задачи: знакомство детей с целебными травами, беседа</w:t>
            </w:r>
            <w:r w:rsidR="005F56BD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трав.</w:t>
            </w:r>
          </w:p>
        </w:tc>
        <w:tc>
          <w:tcPr>
            <w:tcW w:w="3345" w:type="dxa"/>
          </w:tcPr>
          <w:p w:rsidR="005F56BD" w:rsidRDefault="005F56BD" w:rsidP="005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</w:t>
            </w:r>
          </w:p>
          <w:p w:rsidR="00EC227A" w:rsidRPr="004D738F" w:rsidRDefault="005F56BD" w:rsidP="005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63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5F56BD" w:rsidTr="005F09C6">
        <w:trPr>
          <w:trHeight w:val="1236"/>
        </w:trPr>
        <w:tc>
          <w:tcPr>
            <w:tcW w:w="6885" w:type="dxa"/>
            <w:gridSpan w:val="2"/>
          </w:tcPr>
          <w:p w:rsidR="005F56BD" w:rsidRPr="00025215" w:rsidRDefault="005F56BD" w:rsidP="008E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хозяюшке» задачи: Загадывание загадок об избе и предметах быта. Посещение мини-музея.</w:t>
            </w:r>
          </w:p>
        </w:tc>
        <w:tc>
          <w:tcPr>
            <w:tcW w:w="3360" w:type="dxa"/>
            <w:gridSpan w:val="2"/>
          </w:tcPr>
          <w:p w:rsidR="005F56BD" w:rsidRDefault="005F56BD" w:rsidP="008E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и др. стр.25</w:t>
            </w:r>
          </w:p>
          <w:p w:rsidR="005F56BD" w:rsidRPr="00025215" w:rsidRDefault="005F56BD" w:rsidP="008E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D" w:rsidTr="005F09C6">
        <w:trPr>
          <w:trHeight w:val="1560"/>
        </w:trPr>
        <w:tc>
          <w:tcPr>
            <w:tcW w:w="6885" w:type="dxa"/>
            <w:gridSpan w:val="2"/>
          </w:tcPr>
          <w:p w:rsidR="005F56BD" w:rsidRPr="004D738F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 задачи : заключительная беседа об осени. Рассказ о праздниках Синичкин день и Кузьминки.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E17F4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---------------------стр.92</w:t>
            </w:r>
          </w:p>
        </w:tc>
      </w:tr>
      <w:tr w:rsidR="005F56BD" w:rsidTr="005F09C6">
        <w:trPr>
          <w:trHeight w:val="1455"/>
        </w:trPr>
        <w:tc>
          <w:tcPr>
            <w:tcW w:w="6885" w:type="dxa"/>
            <w:gridSpan w:val="2"/>
          </w:tcPr>
          <w:p w:rsidR="005F56BD" w:rsidRPr="00E17F41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F56BD" w:rsidRPr="004D738F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«Дудочка» задачи: знакомство с русским народным инструментом дудочкой. Чтение сказки «Серебряное блюдечко и наливное яблочко»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E17F4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50</w:t>
            </w:r>
          </w:p>
        </w:tc>
      </w:tr>
      <w:tr w:rsidR="005F56BD" w:rsidTr="005F09C6">
        <w:trPr>
          <w:trHeight w:val="1410"/>
        </w:trPr>
        <w:tc>
          <w:tcPr>
            <w:tcW w:w="6885" w:type="dxa"/>
            <w:gridSpan w:val="2"/>
          </w:tcPr>
          <w:p w:rsidR="005F56BD" w:rsidRPr="00E17F4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-  не лето, - в шубу одето» задачи: беседа о характерных особенностях зимы. Прослушивание русской народной песни «Как на тоненький ледок»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E17F4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---------------------стр.93</w:t>
            </w:r>
          </w:p>
        </w:tc>
      </w:tr>
      <w:tr w:rsidR="005F56BD" w:rsidTr="005F09C6">
        <w:trPr>
          <w:trHeight w:val="1650"/>
        </w:trPr>
        <w:tc>
          <w:tcPr>
            <w:tcW w:w="6885" w:type="dxa"/>
            <w:gridSpan w:val="2"/>
          </w:tcPr>
          <w:p w:rsidR="005F56BD" w:rsidRPr="0060350B" w:rsidRDefault="00C63046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задачи: беседа о строительстве изб, срубов.</w:t>
            </w:r>
          </w:p>
        </w:tc>
        <w:tc>
          <w:tcPr>
            <w:tcW w:w="3360" w:type="dxa"/>
            <w:gridSpan w:val="2"/>
          </w:tcPr>
          <w:p w:rsidR="005F56BD" w:rsidRPr="0060350B" w:rsidRDefault="00C63046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стр.6 №3</w:t>
            </w:r>
          </w:p>
        </w:tc>
      </w:tr>
      <w:tr w:rsidR="005F56BD" w:rsidTr="005F09C6">
        <w:trPr>
          <w:trHeight w:val="1995"/>
        </w:trPr>
        <w:tc>
          <w:tcPr>
            <w:tcW w:w="6885" w:type="dxa"/>
            <w:gridSpan w:val="2"/>
          </w:tcPr>
          <w:p w:rsidR="005F56BD" w:rsidRPr="0060350B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0B">
              <w:rPr>
                <w:rFonts w:ascii="Times New Roman" w:hAnsi="Times New Roman" w:cs="Times New Roman"/>
                <w:sz w:val="28"/>
                <w:szCs w:val="28"/>
              </w:rPr>
              <w:t>«Снегурочка внучка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задачи: знакомство со сказкой «Снегурочка». Прослушивание фрагментов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Н.А.Римского-Корсакова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«Снегурочка»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60350B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----------------------стр.94</w:t>
            </w:r>
          </w:p>
        </w:tc>
      </w:tr>
      <w:tr w:rsidR="005F56BD" w:rsidTr="005F09C6">
        <w:trPr>
          <w:trHeight w:val="2115"/>
        </w:trPr>
        <w:tc>
          <w:tcPr>
            <w:tcW w:w="6885" w:type="dxa"/>
            <w:gridSpan w:val="2"/>
          </w:tcPr>
          <w:p w:rsidR="005F56BD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5F56BD" w:rsidRPr="0060350B" w:rsidRDefault="00C63046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2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детей с рождественскими колядками и новогодними песнями»</w:t>
            </w:r>
            <w:r w:rsidR="009622AE">
              <w:rPr>
                <w:rFonts w:ascii="Times New Roman" w:hAnsi="Times New Roman" w:cs="Times New Roman"/>
                <w:sz w:val="28"/>
                <w:szCs w:val="28"/>
              </w:rPr>
              <w:t xml:space="preserve"> задачи: рассказ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о </w:t>
            </w:r>
            <w:r w:rsidR="009622AE">
              <w:rPr>
                <w:rFonts w:ascii="Times New Roman" w:hAnsi="Times New Roman" w:cs="Times New Roman"/>
                <w:sz w:val="28"/>
                <w:szCs w:val="28"/>
              </w:rPr>
              <w:t>Рождестве</w:t>
            </w:r>
            <w:proofErr w:type="gramStart"/>
            <w:r w:rsidR="009622A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622AE">
              <w:rPr>
                <w:rFonts w:ascii="Times New Roman" w:hAnsi="Times New Roman" w:cs="Times New Roman"/>
                <w:sz w:val="28"/>
                <w:szCs w:val="28"/>
              </w:rPr>
              <w:t xml:space="preserve"> песнях-колядках.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DB27A8" w:rsidRDefault="009622AE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119</w:t>
            </w:r>
          </w:p>
        </w:tc>
      </w:tr>
      <w:tr w:rsidR="005F56BD" w:rsidTr="005F09C6">
        <w:trPr>
          <w:trHeight w:val="1581"/>
        </w:trPr>
        <w:tc>
          <w:tcPr>
            <w:tcW w:w="6885" w:type="dxa"/>
            <w:gridSpan w:val="2"/>
          </w:tcPr>
          <w:p w:rsidR="005F56BD" w:rsidRPr="00326E0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изба» задачи: познакомить с сельским пейзажем, расширять представления о русской избе как о памятнике русского деревянного зодчества</w:t>
            </w:r>
          </w:p>
        </w:tc>
        <w:tc>
          <w:tcPr>
            <w:tcW w:w="3360" w:type="dxa"/>
            <w:gridSpan w:val="2"/>
          </w:tcPr>
          <w:p w:rsidR="005F56BD" w:rsidRPr="00326E0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рисованию с детьми 6-7 лет» Королева Т.В. стр.20</w:t>
            </w:r>
          </w:p>
        </w:tc>
      </w:tr>
      <w:tr w:rsidR="005F56BD" w:rsidTr="005F09C6">
        <w:trPr>
          <w:trHeight w:val="1590"/>
        </w:trPr>
        <w:tc>
          <w:tcPr>
            <w:tcW w:w="6885" w:type="dxa"/>
            <w:gridSpan w:val="2"/>
          </w:tcPr>
          <w:p w:rsidR="005F56BD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5F56BD" w:rsidRPr="00326E0D" w:rsidRDefault="005F56BD" w:rsidP="005F0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«Дело мастера боится» задачи: знакомство со сказкой «Семь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 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983FD6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--------------стр.96</w:t>
            </w:r>
          </w:p>
        </w:tc>
      </w:tr>
      <w:tr w:rsidR="005F56BD" w:rsidTr="005F09C6">
        <w:trPr>
          <w:trHeight w:val="1815"/>
        </w:trPr>
        <w:tc>
          <w:tcPr>
            <w:tcW w:w="6885" w:type="dxa"/>
            <w:gridSpan w:val="2"/>
          </w:tcPr>
          <w:p w:rsidR="005F56BD" w:rsidRPr="00983FD6" w:rsidRDefault="009622AE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жили люди на Руси» (у каждой избы особый вид) </w:t>
            </w:r>
          </w:p>
        </w:tc>
        <w:tc>
          <w:tcPr>
            <w:tcW w:w="3360" w:type="dxa"/>
            <w:gridSpan w:val="2"/>
          </w:tcPr>
          <w:p w:rsidR="005F56BD" w:rsidRPr="00983FD6" w:rsidRDefault="009622AE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стр8-9 №4</w:t>
            </w:r>
          </w:p>
        </w:tc>
      </w:tr>
      <w:tr w:rsidR="005F56BD" w:rsidTr="005F09C6">
        <w:trPr>
          <w:trHeight w:val="1965"/>
        </w:trPr>
        <w:tc>
          <w:tcPr>
            <w:tcW w:w="6885" w:type="dxa"/>
            <w:gridSpan w:val="2"/>
          </w:tcPr>
          <w:p w:rsidR="005F56BD" w:rsidRPr="00983FD6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героя и слава бежит» задачи: рассказ о русских богатырях.</w:t>
            </w:r>
            <w:r w:rsidR="009622AE">
              <w:rPr>
                <w:rFonts w:ascii="Times New Roman" w:hAnsi="Times New Roman" w:cs="Times New Roman"/>
                <w:sz w:val="28"/>
                <w:szCs w:val="28"/>
              </w:rPr>
              <w:t xml:space="preserve"> Чтение былин.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983FD6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---------------стр.97</w:t>
            </w:r>
          </w:p>
        </w:tc>
      </w:tr>
      <w:tr w:rsidR="005F56BD" w:rsidTr="005F09C6">
        <w:trPr>
          <w:trHeight w:val="1665"/>
        </w:trPr>
        <w:tc>
          <w:tcPr>
            <w:tcW w:w="6885" w:type="dxa"/>
            <w:gridSpan w:val="2"/>
          </w:tcPr>
          <w:p w:rsidR="005F56BD" w:rsidRPr="00983FD6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«Роспись полотенца» задачи: 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искусства, как вышивка. Вызвать желание рисовать узор, красиво сочетать цвета.</w:t>
            </w:r>
          </w:p>
        </w:tc>
        <w:tc>
          <w:tcPr>
            <w:tcW w:w="3360" w:type="dxa"/>
            <w:gridSpan w:val="2"/>
          </w:tcPr>
          <w:p w:rsidR="005F56BD" w:rsidRPr="009A32A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 изба»  Тихонова М.В, Смирнова Н.С. стр.77</w:t>
            </w:r>
          </w:p>
        </w:tc>
      </w:tr>
      <w:tr w:rsidR="005F56BD" w:rsidTr="005F09C6">
        <w:trPr>
          <w:trHeight w:val="1815"/>
        </w:trPr>
        <w:tc>
          <w:tcPr>
            <w:tcW w:w="6885" w:type="dxa"/>
            <w:gridSpan w:val="2"/>
          </w:tcPr>
          <w:p w:rsidR="005F56BD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F56BD" w:rsidRPr="009A32A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 w:rsidR="009622AE">
              <w:rPr>
                <w:rFonts w:ascii="Times New Roman" w:hAnsi="Times New Roman" w:cs="Times New Roman"/>
                <w:sz w:val="28"/>
                <w:szCs w:val="28"/>
              </w:rPr>
              <w:t>» задачи: рассказ воспитателя о Масленице. Проведение и знакомство с народными играми.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9A32A1" w:rsidRDefault="009622AE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125</w:t>
            </w:r>
          </w:p>
        </w:tc>
      </w:tr>
      <w:tr w:rsidR="005F56BD" w:rsidTr="005F09C6">
        <w:trPr>
          <w:trHeight w:val="1875"/>
        </w:trPr>
        <w:tc>
          <w:tcPr>
            <w:tcW w:w="6885" w:type="dxa"/>
            <w:gridSpan w:val="2"/>
          </w:tcPr>
          <w:p w:rsidR="005F56BD" w:rsidRPr="009A32A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«Широкая Масленица» задачи: познакомить с происхождением праздника, его традициями, идеей. Беседа о посте.</w:t>
            </w:r>
          </w:p>
        </w:tc>
        <w:tc>
          <w:tcPr>
            <w:tcW w:w="3360" w:type="dxa"/>
            <w:gridSpan w:val="2"/>
          </w:tcPr>
          <w:p w:rsidR="005F56BD" w:rsidRPr="006A7639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рисованию с детьми 6-7 лет» Королева Т.В. стр.68</w:t>
            </w:r>
          </w:p>
        </w:tc>
      </w:tr>
      <w:tr w:rsidR="005F56BD" w:rsidTr="005F09C6">
        <w:trPr>
          <w:trHeight w:val="1671"/>
        </w:trPr>
        <w:tc>
          <w:tcPr>
            <w:tcW w:w="6885" w:type="dxa"/>
            <w:gridSpan w:val="2"/>
          </w:tcPr>
          <w:p w:rsidR="005F56BD" w:rsidRPr="006A7639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 лучше солнца греет» задачи: этическая беседа о маме с включением народных пословиц и поговорок.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AE60D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---------------стр.98</w:t>
            </w:r>
          </w:p>
        </w:tc>
      </w:tr>
      <w:tr w:rsidR="005F56BD" w:rsidTr="005F09C6">
        <w:trPr>
          <w:trHeight w:val="1680"/>
        </w:trPr>
        <w:tc>
          <w:tcPr>
            <w:tcW w:w="6885" w:type="dxa"/>
            <w:gridSpan w:val="2"/>
          </w:tcPr>
          <w:p w:rsidR="005F56BD" w:rsidRPr="00AE60D1" w:rsidRDefault="00327B63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(войдем в дом) задачи: знакомство детей с убранством избы.</w:t>
            </w:r>
          </w:p>
        </w:tc>
        <w:tc>
          <w:tcPr>
            <w:tcW w:w="3360" w:type="dxa"/>
            <w:gridSpan w:val="2"/>
          </w:tcPr>
          <w:p w:rsidR="005F56BD" w:rsidRPr="00AE60D1" w:rsidRDefault="00327B63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люди на Руси» стр.10-13 №5,6,7</w:t>
            </w:r>
          </w:p>
        </w:tc>
      </w:tr>
      <w:tr w:rsidR="005F56BD" w:rsidTr="005F09C6">
        <w:trPr>
          <w:trHeight w:val="1905"/>
        </w:trPr>
        <w:tc>
          <w:tcPr>
            <w:tcW w:w="6885" w:type="dxa"/>
            <w:gridSpan w:val="2"/>
          </w:tcPr>
          <w:p w:rsidR="005F56BD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F56BD" w:rsidRPr="00AE60D1" w:rsidRDefault="00327B63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«Алексей – с гор потоки» задачи: рассказ воспитателя о народном празднике, дразнилок, докучных сказок.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AE60D1" w:rsidRDefault="00327B63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131</w:t>
            </w:r>
          </w:p>
        </w:tc>
      </w:tr>
      <w:tr w:rsidR="005F56BD" w:rsidTr="005F09C6">
        <w:trPr>
          <w:trHeight w:val="1605"/>
        </w:trPr>
        <w:tc>
          <w:tcPr>
            <w:tcW w:w="6885" w:type="dxa"/>
            <w:gridSpan w:val="2"/>
          </w:tcPr>
          <w:p w:rsidR="005F56BD" w:rsidRPr="00AE60D1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«Пасха» задачи: рассказ воспитателя о празднике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русских народных игр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Верба-вербочка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AB48A3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136</w:t>
            </w:r>
          </w:p>
        </w:tc>
      </w:tr>
      <w:tr w:rsidR="005F56BD" w:rsidTr="005F09C6">
        <w:trPr>
          <w:trHeight w:val="2025"/>
        </w:trPr>
        <w:tc>
          <w:tcPr>
            <w:tcW w:w="6885" w:type="dxa"/>
            <w:gridSpan w:val="2"/>
          </w:tcPr>
          <w:p w:rsidR="005F56BD" w:rsidRPr="00AB48A3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«Яичко расписное» задачи: познакомить с символом праздника Пасхи – яичком, искусством миниатюрной росписи на поверхности яйца.</w:t>
            </w:r>
          </w:p>
        </w:tc>
        <w:tc>
          <w:tcPr>
            <w:tcW w:w="3360" w:type="dxa"/>
            <w:gridSpan w:val="2"/>
          </w:tcPr>
          <w:p w:rsidR="005F56BD" w:rsidRPr="00AB48A3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рисованию с детьми 6-7 лет» Королева Т.В. стр.86</w:t>
            </w:r>
          </w:p>
        </w:tc>
      </w:tr>
      <w:tr w:rsidR="005F56BD" w:rsidTr="005F09C6">
        <w:trPr>
          <w:trHeight w:val="1935"/>
        </w:trPr>
        <w:tc>
          <w:tcPr>
            <w:tcW w:w="6885" w:type="dxa"/>
            <w:gridSpan w:val="2"/>
          </w:tcPr>
          <w:p w:rsidR="005F56BD" w:rsidRPr="00AB48A3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православного  мультфильма «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асилий» Задачи: беседа , рассуждение детей об увиденном.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6BD" w:rsidRPr="00573CE7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D" w:rsidTr="005F09C6">
        <w:trPr>
          <w:trHeight w:val="1725"/>
        </w:trPr>
        <w:tc>
          <w:tcPr>
            <w:tcW w:w="6885" w:type="dxa"/>
            <w:gridSpan w:val="2"/>
          </w:tcPr>
          <w:p w:rsidR="005F56BD" w:rsidRDefault="005F56BD" w:rsidP="005F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«Кузнецы» задачи: разучивание с детьми подвижной игры</w:t>
            </w:r>
          </w:p>
          <w:p w:rsidR="00825B31" w:rsidRPr="00573CE7" w:rsidRDefault="00825B31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жили люди на Руси» (освещение избы) задачи: знакомство детей с лучиной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светцами.</w:t>
            </w:r>
          </w:p>
        </w:tc>
        <w:tc>
          <w:tcPr>
            <w:tcW w:w="3360" w:type="dxa"/>
            <w:gridSpan w:val="2"/>
          </w:tcPr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367.  </w:t>
            </w:r>
          </w:p>
          <w:p w:rsidR="005F56BD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31" w:rsidRPr="00573CE7" w:rsidRDefault="00825B31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жили люди на Руси» стр14 №8</w:t>
            </w:r>
          </w:p>
        </w:tc>
      </w:tr>
      <w:tr w:rsidR="005F56BD" w:rsidTr="005F09C6">
        <w:trPr>
          <w:trHeight w:val="1905"/>
        </w:trPr>
        <w:tc>
          <w:tcPr>
            <w:tcW w:w="6885" w:type="dxa"/>
            <w:gridSpan w:val="2"/>
          </w:tcPr>
          <w:p w:rsidR="005F56BD" w:rsidRPr="005F09C6" w:rsidRDefault="005F56BD" w:rsidP="005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«Помогай другу везде, не оставляй его в беде» задачи: использование на занятии народных сказок, пословиц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загадок.</w:t>
            </w:r>
          </w:p>
        </w:tc>
        <w:tc>
          <w:tcPr>
            <w:tcW w:w="3360" w:type="dxa"/>
            <w:gridSpan w:val="2"/>
          </w:tcPr>
          <w:p w:rsidR="005F56BD" w:rsidRDefault="005F56BD" w:rsidP="001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Куприна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стр. 99</w:t>
            </w:r>
          </w:p>
          <w:p w:rsidR="005F56BD" w:rsidRPr="001E1582" w:rsidRDefault="005F56BD" w:rsidP="001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BD" w:rsidTr="005F09C6">
        <w:trPr>
          <w:trHeight w:val="1725"/>
        </w:trPr>
        <w:tc>
          <w:tcPr>
            <w:tcW w:w="6870" w:type="dxa"/>
          </w:tcPr>
          <w:p w:rsidR="005F56BD" w:rsidRPr="001E1582" w:rsidRDefault="00825B31" w:rsidP="0082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«Итоговое занятие</w:t>
            </w:r>
            <w:r w:rsidR="005F56BD">
              <w:rPr>
                <w:rFonts w:ascii="Times New Roman" w:hAnsi="Times New Roman" w:cs="Times New Roman"/>
                <w:sz w:val="28"/>
                <w:szCs w:val="28"/>
              </w:rPr>
              <w:t xml:space="preserve"> о русском народном быте» 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детей, учить выделять и обобщать характерные признаки народных ремесел.</w:t>
            </w:r>
          </w:p>
        </w:tc>
        <w:tc>
          <w:tcPr>
            <w:tcW w:w="3375" w:type="dxa"/>
            <w:gridSpan w:val="3"/>
          </w:tcPr>
          <w:p w:rsidR="005F56BD" w:rsidRDefault="005F56BD" w:rsidP="001E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D" w:rsidRPr="001E1582" w:rsidRDefault="00825B31" w:rsidP="001E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 изба»  Тихонова М.В, Смирнова Н.С. стр.79</w:t>
            </w:r>
          </w:p>
        </w:tc>
      </w:tr>
    </w:tbl>
    <w:p w:rsidR="00E457D1" w:rsidRDefault="00E457D1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E457D1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4E3314">
      <w:pPr>
        <w:rPr>
          <w:rFonts w:ascii="Times New Roman" w:hAnsi="Times New Roman" w:cs="Times New Roman"/>
          <w:sz w:val="24"/>
          <w:szCs w:val="24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314" w:rsidRDefault="004E3314" w:rsidP="004E33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«Приходите к нам на посиделки»</w:t>
      </w:r>
    </w:p>
    <w:p w:rsidR="004E3314" w:rsidRDefault="004E3314" w:rsidP="004E3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4E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4E3314" w:rsidRDefault="00F47189" w:rsidP="008E0D0B">
      <w:pPr>
        <w:ind w:left="-567"/>
        <w:rPr>
          <w:rFonts w:ascii="Times New Roman" w:hAnsi="Times New Roman" w:cs="Times New Roman"/>
          <w:sz w:val="28"/>
          <w:szCs w:val="28"/>
        </w:rPr>
      </w:pPr>
      <w:r w:rsidRPr="00F4718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детям о происхождении посиделок, их назначений, связи с фольклором (сочинялись небылицы, сказки, частушки)</w:t>
      </w:r>
      <w:proofErr w:type="gramStart"/>
      <w:r w:rsidR="00962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45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асширять словарь детей.</w:t>
      </w:r>
    </w:p>
    <w:p w:rsidR="00F47189" w:rsidRDefault="00F47189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Воспитатель: После сбора урожая молодежь устраивала посиделки. Начинались посиделки с Покрова дня, а заканчивались к весне. Что же делала «молодежь» на посиделках? Девицы собирались, пряли или вышивали, шили. За работой они пели песни. Парни тоже приходили с работой  - плели лапти и корзины, вили веревки. В долгие зимние вечера самое время рассказывать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сказки. Какие русские народные сказки вы знаете? Какие частушки? (прослушивание частушек в аудио записи)</w:t>
      </w:r>
      <w:r w:rsidR="00442734">
        <w:rPr>
          <w:rFonts w:ascii="Times New Roman" w:hAnsi="Times New Roman" w:cs="Times New Roman"/>
          <w:sz w:val="28"/>
          <w:szCs w:val="28"/>
        </w:rPr>
        <w:t>.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 w:rsidRPr="00442734">
        <w:rPr>
          <w:rFonts w:ascii="Times New Roman" w:hAnsi="Times New Roman" w:cs="Times New Roman"/>
          <w:sz w:val="28"/>
          <w:szCs w:val="28"/>
        </w:rPr>
        <w:t xml:space="preserve">А сколько сочинялось пословиц, поговорок, загадок, небылиц! Разными прибаутками тешили старики малых </w:t>
      </w:r>
      <w:r w:rsidR="0096245F">
        <w:rPr>
          <w:rFonts w:ascii="Times New Roman" w:hAnsi="Times New Roman" w:cs="Times New Roman"/>
          <w:sz w:val="28"/>
          <w:szCs w:val="28"/>
        </w:rPr>
        <w:t>деток, из уст в уста передавали сказки.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Федя съел медведя,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 в яму,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Крикнул маму: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</w:p>
    <w:p w:rsid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иллюстрации к прибауткам художника В</w:t>
      </w:r>
      <w:r w:rsidR="00962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Васнецова.</w:t>
      </w:r>
    </w:p>
    <w:p w:rsidR="008335C8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посиделки в деревенской избе.</w:t>
      </w:r>
      <w:r w:rsidR="0096245F">
        <w:rPr>
          <w:rFonts w:ascii="Times New Roman" w:hAnsi="Times New Roman" w:cs="Times New Roman"/>
          <w:sz w:val="28"/>
          <w:szCs w:val="28"/>
        </w:rPr>
        <w:t xml:space="preserve"> Освещалась она лучинами, позже керосиновыми  лампами, в красном углу всегда горела лампада. </w:t>
      </w:r>
      <w:r>
        <w:rPr>
          <w:rFonts w:ascii="Times New Roman" w:hAnsi="Times New Roman" w:cs="Times New Roman"/>
          <w:sz w:val="28"/>
          <w:szCs w:val="28"/>
        </w:rPr>
        <w:t xml:space="preserve"> В ней есть много необычного, незнакомого нам. Я загадаю вам загадки, а вы </w:t>
      </w:r>
      <w:r w:rsidR="008335C8">
        <w:rPr>
          <w:rFonts w:ascii="Times New Roman" w:hAnsi="Times New Roman" w:cs="Times New Roman"/>
          <w:sz w:val="28"/>
          <w:szCs w:val="28"/>
        </w:rPr>
        <w:t>найдете ответы на этих изображениях деревенской избы: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дыра,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дыра,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–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да вода (самовар)      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посудина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вся в дырках (сито, решето)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братца 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Пошли на речку купаться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купаются,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на берегу валяется (ведра с коромыслом)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Смастерили из досок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надели поясок,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хранила посуда эта,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грядок собранное лето (бочка)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конь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в огонь (кочерга)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бык, а бодает,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ест, а еду хватает,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схватит, отдает,</w:t>
      </w:r>
    </w:p>
    <w:p w:rsidR="008335C8" w:rsidRDefault="0096245F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в угол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ухват)</w:t>
      </w:r>
    </w:p>
    <w:p w:rsidR="0096245F" w:rsidRDefault="0096245F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иллюстрации русской избы, предметы кухонной утвари, иллюстрации посиделок.</w:t>
      </w:r>
    </w:p>
    <w:p w:rsidR="008335C8" w:rsidRDefault="008335C8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442734" w:rsidRPr="00442734" w:rsidRDefault="00442734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89" w:rsidRDefault="00F47189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Восенушка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– осень – сноп последний скосим»</w:t>
      </w: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2E6D2D" w:rsidRDefault="002E6D2D" w:rsidP="0024539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 Беседа о первом осеннем месяце, его особенностях и приметах. Повторение заклички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осень».</w:t>
      </w:r>
    </w:p>
    <w:p w:rsidR="002E6D2D" w:rsidRDefault="002E6D2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беседует с детьми о ранней осени, используя пословицы, поговорки, приметы. Беседа проходит в «избе». Затем вносят сноп из колосьев ржи, овса, пшеницы; детям предлагается назвать их и разобрать по злаковым культурам. Уточнить названия – сноп.</w:t>
      </w:r>
    </w:p>
    <w:p w:rsidR="002E6D2D" w:rsidRPr="006954ED" w:rsidRDefault="006954ED" w:rsidP="002E6D2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954ED">
        <w:rPr>
          <w:rFonts w:ascii="Times New Roman" w:hAnsi="Times New Roman" w:cs="Times New Roman"/>
          <w:b/>
          <w:sz w:val="28"/>
          <w:szCs w:val="28"/>
        </w:rPr>
        <w:t>Разучивание русской народной игры – «Репка»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Изображающий репку (выбираем с помощью считалки) крепко держится за неподвижный предмет.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обхватывают друг друга за талию. Один из игроков старается «выдернуть репку»,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ттащить от предмета игрока, изображающего репку. Если это удается, все играющие теряют равновесие и падают на землю, только самые ловкие могут удержаться на ногах. Если ряд оборвался, а репку не вытащили, все смеются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поели репки».</w:t>
      </w:r>
    </w:p>
    <w:p w:rsidR="006954ED" w:rsidRDefault="006954ED" w:rsidP="002E6D2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954ED">
        <w:rPr>
          <w:rFonts w:ascii="Times New Roman" w:hAnsi="Times New Roman" w:cs="Times New Roman"/>
          <w:b/>
          <w:sz w:val="28"/>
          <w:szCs w:val="28"/>
        </w:rPr>
        <w:t>Пословицы и поговорки: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лес реже и птичий голос тише.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время боровиков, груздей, рыжиков.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Батюшка сентябрь не любит баловать.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Зажигай огонь с сентября в избе и на поле.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одна ягода, да и та горькая рябина.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и лист на дереве не держится.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только и ягод, что рябина.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матка: кисель да блины; а весна: сиди да гляди.</w:t>
      </w: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не браните, осень не журите  - осень славную, листопадную.</w:t>
      </w:r>
    </w:p>
    <w:p w:rsidR="006954ED" w:rsidRDefault="0044021E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Овесень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Покосился пень – на ненастный день!</w:t>
      </w:r>
    </w:p>
    <w:p w:rsidR="0044021E" w:rsidRDefault="0044021E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44021E" w:rsidRDefault="0044021E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паутины на «бабье лето» - к ясной осени, холодной зиме.</w:t>
      </w:r>
    </w:p>
    <w:p w:rsidR="0044021E" w:rsidRDefault="0044021E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проходит скоро – зима будет холодная.</w:t>
      </w:r>
    </w:p>
    <w:p w:rsidR="0044021E" w:rsidRDefault="0044021E" w:rsidP="002E6D2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красна цветами, </w:t>
      </w:r>
      <w:r w:rsidR="00245392">
        <w:rPr>
          <w:rFonts w:ascii="Times New Roman" w:hAnsi="Times New Roman" w:cs="Times New Roman"/>
          <w:sz w:val="28"/>
          <w:szCs w:val="28"/>
        </w:rPr>
        <w:t>зима – белыми снегами, лето – солнцем и грибами, а осень – житом и снопами, и румяными пирогами.</w:t>
      </w:r>
    </w:p>
    <w:p w:rsidR="00245392" w:rsidRDefault="00245392" w:rsidP="00245392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ХЛЕБ – ВСЕМУ ГОЛОВА»</w:t>
      </w: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B7E8E" w:rsidP="002453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 беседа о старинных способах уборки хлеба. Знакомство с жерновами и их использованием.</w:t>
      </w:r>
    </w:p>
    <w:p w:rsidR="002B7E8E" w:rsidRDefault="002B7E8E" w:rsidP="0024539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строится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современные способы уборки урожая и старинные. Используется </w:t>
      </w:r>
      <w:r w:rsidR="00274468">
        <w:rPr>
          <w:rFonts w:ascii="Times New Roman" w:hAnsi="Times New Roman" w:cs="Times New Roman"/>
          <w:sz w:val="28"/>
          <w:szCs w:val="28"/>
        </w:rPr>
        <w:t>иллюстративный материал.  Все занятие сопровождается пословицами и поговорками о труде, хлебе.</w:t>
      </w:r>
    </w:p>
    <w:p w:rsidR="00274468" w:rsidRPr="00274468" w:rsidRDefault="00274468" w:rsidP="0027446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74468" w:rsidRPr="00274468" w:rsidRDefault="00274468" w:rsidP="0027446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274468">
        <w:rPr>
          <w:rFonts w:ascii="Times New Roman" w:hAnsi="Times New Roman" w:cs="Times New Roman"/>
          <w:color w:val="333333"/>
          <w:sz w:val="28"/>
          <w:szCs w:val="28"/>
        </w:rPr>
        <w:t>Хлеб на Руси всегда был в почёте, о чем говорит огромное количество пословиц и поговорок. Это сейчас он воспринимается лишь как дополнение к еде, но раньше Хлеб считался самостоятельным продуктом, даже деликатесом. В великий голод народ просил Хлеба, а не овощей или мяса. «Жито», то есть жизнь — так в разных уголках нашей Родины называют люди пшеницу, рожь, ячмень — хлебные злаки.</w:t>
      </w:r>
    </w:p>
    <w:p w:rsidR="00274468" w:rsidRDefault="00274468" w:rsidP="0024539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45392" w:rsidRPr="00245392" w:rsidRDefault="00245392" w:rsidP="0027446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всему голова.</w:t>
      </w:r>
    </w:p>
    <w:p w:rsidR="00245392" w:rsidRPr="00245392" w:rsidRDefault="00245392" w:rsidP="0027446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полях – хлеб в закромах.</w:t>
      </w:r>
    </w:p>
    <w:p w:rsidR="00245392" w:rsidRPr="00245392" w:rsidRDefault="00245392" w:rsidP="0027446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</w:t>
      </w:r>
      <w:proofErr w:type="spellStart"/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собериха</w:t>
      </w:r>
      <w:proofErr w:type="spellEnd"/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зима – </w:t>
      </w:r>
      <w:proofErr w:type="spellStart"/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поедиха</w:t>
      </w:r>
      <w:proofErr w:type="spellEnd"/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392" w:rsidRPr="00245392" w:rsidRDefault="00245392" w:rsidP="0027446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 на печи, налетай на калачи.</w:t>
      </w:r>
    </w:p>
    <w:p w:rsidR="00245392" w:rsidRPr="00245392" w:rsidRDefault="00245392" w:rsidP="0027446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 не вкусно, без хлеба не сытно.</w:t>
      </w:r>
    </w:p>
    <w:p w:rsidR="00245392" w:rsidRPr="00245392" w:rsidRDefault="00245392" w:rsidP="0027446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хлеба, не будет обеда.</w:t>
      </w:r>
    </w:p>
    <w:p w:rsidR="00245392" w:rsidRPr="00245392" w:rsidRDefault="00245392" w:rsidP="0027446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снегу – много хлеба.</w:t>
      </w:r>
    </w:p>
    <w:p w:rsidR="00245392" w:rsidRPr="00245392" w:rsidRDefault="00245392" w:rsidP="0027446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мае дождь, так и будет рожь.</w:t>
      </w:r>
    </w:p>
    <w:p w:rsidR="00245392" w:rsidRDefault="00245392" w:rsidP="0027446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</w:t>
      </w:r>
      <w:r w:rsidR="002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ни куска, так в тереме тоска.</w:t>
      </w:r>
    </w:p>
    <w:p w:rsidR="00274468" w:rsidRPr="00245392" w:rsidRDefault="00274468" w:rsidP="0027446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 детьми считалки:</w:t>
      </w:r>
    </w:p>
    <w:p w:rsidR="00274468" w:rsidRDefault="00274468" w:rsidP="0027446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74468">
        <w:rPr>
          <w:rFonts w:ascii="Times New Roman" w:hAnsi="Times New Roman" w:cs="Times New Roman"/>
          <w:sz w:val="28"/>
          <w:szCs w:val="28"/>
        </w:rPr>
        <w:t>Хлеб ржаной, батоны, булки</w:t>
      </w:r>
      <w:proofErr w:type="gramStart"/>
      <w:r w:rsidRPr="0027446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74468">
        <w:rPr>
          <w:rFonts w:ascii="Times New Roman" w:hAnsi="Times New Roman" w:cs="Times New Roman"/>
          <w:sz w:val="28"/>
          <w:szCs w:val="28"/>
        </w:rPr>
        <w:t>е добудешь на прогулке.</w:t>
      </w:r>
      <w:r w:rsidRPr="00274468">
        <w:rPr>
          <w:rFonts w:ascii="Times New Roman" w:hAnsi="Times New Roman" w:cs="Times New Roman"/>
          <w:sz w:val="28"/>
          <w:szCs w:val="28"/>
        </w:rPr>
        <w:br/>
        <w:t>Люди хлеб в полях лелеют,</w:t>
      </w:r>
      <w:r w:rsidRPr="00274468">
        <w:rPr>
          <w:rFonts w:ascii="Times New Roman" w:hAnsi="Times New Roman" w:cs="Times New Roman"/>
          <w:sz w:val="28"/>
          <w:szCs w:val="28"/>
        </w:rPr>
        <w:br/>
        <w:t>Сил для хлеба не жалеют.</w:t>
      </w:r>
    </w:p>
    <w:p w:rsidR="00274468" w:rsidRDefault="00274468" w:rsidP="0027446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на вопросы воспитателя:</w:t>
      </w:r>
    </w:p>
    <w:p w:rsidR="002B7E8E" w:rsidRPr="002B7E8E" w:rsidRDefault="00274468" w:rsidP="0027446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профессии, связанные с хлебо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механизатор, пекарь, мельник, агроном, кондитер)</w:t>
      </w:r>
    </w:p>
    <w:p w:rsidR="002B7E8E" w:rsidRPr="002B7E8E" w:rsidRDefault="00274468" w:rsidP="0027446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хлеб – черный или белый –  считают русским национальным? (черный ржаной)</w:t>
      </w:r>
    </w:p>
    <w:p w:rsidR="002B7E8E" w:rsidRPr="002B7E8E" w:rsidRDefault="00274468" w:rsidP="0027446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хлеб – каравай? (это круглый хлеб, колоб</w:t>
      </w:r>
      <w:proofErr w:type="gramStart"/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gramStart"/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B7E8E" w:rsidRPr="002B7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оло” – круг)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468" w:rsidRDefault="00274468" w:rsidP="00135D97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К худой голове своего ума не приставишь»</w:t>
      </w: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68" w:rsidRDefault="00274468" w:rsidP="002744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245392" w:rsidRDefault="00245392" w:rsidP="0027446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45392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беседа об уме и глупости. Знакомство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сказкой «Про Филю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словесная игра «Филя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беседы – показать детям значение знаний. При этом воспитатель произносит: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свет, а неученее -  тьма.  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лучше богатства.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водит, неученый следом ходит.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худое на ум не пойдет.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широко использует пословицы и поговорки о труде и лени, уме и глупости.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Умная голова сто голов кормит, а худая и себя не прокормит.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муки нет науки.</w:t>
      </w:r>
    </w:p>
    <w:p w:rsidR="00135D97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птица пером, а человек ученьем.</w:t>
      </w:r>
    </w:p>
    <w:p w:rsidR="00135D97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всему начало.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сильным хорошо, а умным вдвое лучше.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око далеко, а ум еще дальше.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без ума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фонарь без свечи.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Дурная голова ногам покоя не дает.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Чужим умом долго не проживешь.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рассказывает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«Про Филю</w:t>
      </w:r>
      <w:proofErr w:type="gramEnd"/>
      <w:r>
        <w:rPr>
          <w:rFonts w:ascii="Times New Roman" w:hAnsi="Times New Roman" w:cs="Times New Roman"/>
          <w:sz w:val="28"/>
          <w:szCs w:val="28"/>
        </w:rPr>
        <w:t>», в которой также подчеркивается мысль о том, насколько в жизни человека важны знания.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Пословица: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красивого глядеть хорошо, а с умным жить легко.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дети сами придумывают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нужно найти правильный выход. Например: Филя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он в подарок получил рубашечку, которую положил… в печку.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дать ему правильный совет. Далее дети придумывают для Фили новую «проблемную ситуацию», а другой находит правильное решение.</w:t>
      </w:r>
    </w:p>
    <w:p w:rsidR="000E60CE" w:rsidRDefault="000E60CE" w:rsidP="000E60CE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В гости к хозяюшке»</w:t>
      </w: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CE" w:rsidRDefault="000E60CE" w:rsidP="000E60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0E60CE" w:rsidRDefault="000E60CE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4DD0" w:rsidRDefault="00135D97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60CE">
        <w:rPr>
          <w:rFonts w:ascii="Times New Roman" w:hAnsi="Times New Roman" w:cs="Times New Roman"/>
          <w:sz w:val="28"/>
          <w:szCs w:val="28"/>
        </w:rPr>
        <w:t xml:space="preserve">Содержание: загадывание загадок </w:t>
      </w:r>
      <w:r w:rsidR="00534DD0">
        <w:rPr>
          <w:rFonts w:ascii="Times New Roman" w:hAnsi="Times New Roman" w:cs="Times New Roman"/>
          <w:sz w:val="28"/>
          <w:szCs w:val="28"/>
        </w:rPr>
        <w:t xml:space="preserve"> об избе и предметах быта. Проведение русской народной игры «Заря – заряница».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входят в «избу». Их встречает хозяюшка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 доброе Хозяюшка!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Приходите,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тому,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нашему дому,-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Дорогим гостям,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детушкам.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Наделил бы вас Господь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житьем, и бытьем,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здоровьицем!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сегодня опять друг друга потешать загадки загадывать?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 Наша изба ровно тепла.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Домом жить – не лукошко шить.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Домом жить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уши ходить.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Домом жить – обо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 - не лапти плести.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Хозяюшка в дому,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прибирает,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- одна за всех отвечает.</w:t>
      </w: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хочешь ли, Хозяюшка загадки про твою избу отгадать?</w:t>
      </w:r>
      <w:r w:rsidR="005773B9">
        <w:rPr>
          <w:rFonts w:ascii="Times New Roman" w:hAnsi="Times New Roman" w:cs="Times New Roman"/>
          <w:sz w:val="28"/>
          <w:szCs w:val="28"/>
        </w:rPr>
        <w:t xml:space="preserve"> Ребята их много знают.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копна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дырках,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копне гора,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горы дым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изба)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Вот вам моя отгадка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бычище – 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Проклеваны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бочища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Дарья да Марья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ол, потолок)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Ой, да это два братца,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 глядят,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не сойдутся!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пухом.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под ухом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одушка).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Ах, вот она: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брюха,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уха.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играть в игру, а в какую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скажу.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разгорается, игра начинается.</w:t>
      </w:r>
    </w:p>
    <w:p w:rsidR="005773B9" w:rsidRDefault="005773B9" w:rsidP="00135D9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773B9">
        <w:rPr>
          <w:rFonts w:ascii="Times New Roman" w:hAnsi="Times New Roman" w:cs="Times New Roman"/>
          <w:b/>
          <w:sz w:val="28"/>
          <w:szCs w:val="28"/>
        </w:rPr>
        <w:t>«Игра с бубном».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дети передают бубен из рук в руки, а Хозяюшка произносит считалку: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 веселый бубен,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загадку скажет нам.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на котором закончилась считалка, загадывает загадку,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ним отгадывают ее.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чихание из мешка.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lastRenderedPageBreak/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Кто, ребята, из вас простудился? Ах, это мой волшебный мешочек проснулся. Поиграть с вами хочет.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Скажи, Хозяюшка, что у тебя в мешке? Бобы, горох?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Что за диво – 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да скок.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Гляньте, тронулся мешок!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(в мешке один из ребят) шагает на середину «избы».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Эй, ребята, хватайте его! Ловите!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мешок держите!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(Потасовка с мешком).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развяжем мешок да посмотрим, что в нем? (открывает мешок).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он пуст. Что же ты, Мешок, хочешь?</w:t>
      </w:r>
    </w:p>
    <w:p w:rsidR="000E37AB" w:rsidRDefault="000E37AB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4774FD">
        <w:rPr>
          <w:rFonts w:ascii="Times New Roman" w:hAnsi="Times New Roman" w:cs="Times New Roman"/>
          <w:b/>
          <w:sz w:val="28"/>
          <w:szCs w:val="28"/>
        </w:rPr>
        <w:t>Мешок</w:t>
      </w:r>
      <w:proofErr w:type="gramStart"/>
      <w:r w:rsidR="004774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ваши услышал и за отгадками к вам пришел.</w:t>
      </w:r>
    </w:p>
    <w:p w:rsidR="000E37AB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загадывают загадки, Хозяюшка складывает отгадки в мешок.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Черная, на длинной ручке, с загнутым носом, всегда мешает угли в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очерга).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Ах, так это черный конь,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скачет в огонь!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 кочергу и кладет в мешок.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Толстый пузатый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и пыхтит (самовар)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а я знаю, что это: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– дыра,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 - дыра,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посредине – огонь да вода!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Кладет игрушечный самовар в мешок.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Стоит на деревянных ногах, всю комнату занял (ткацкий станок)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У нее рот и нога, она совсем слепая, во рту всегда суп. Проглотить не может, а в другой рот выливает (ложка)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Нога</w:t>
      </w:r>
      <w:r>
        <w:rPr>
          <w:rFonts w:ascii="Times New Roman" w:hAnsi="Times New Roman" w:cs="Times New Roman"/>
          <w:sz w:val="28"/>
          <w:szCs w:val="28"/>
        </w:rPr>
        <w:t xml:space="preserve"> да рот.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вижу,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Ртом таскаю жижу.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не глотаю, а выливаю.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Кладет ложку в мешок.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CA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Никогда не ленятся: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ночь работают,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день работают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B7CA9">
        <w:rPr>
          <w:rFonts w:ascii="Times New Roman" w:hAnsi="Times New Roman" w:cs="Times New Roman"/>
          <w:sz w:val="28"/>
          <w:szCs w:val="28"/>
        </w:rPr>
        <w:t>часы)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CA9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Вот они, что ходят ночь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ходят день, не 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лень.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Кладет часы в мешок.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CA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Ах, какая старая бабушка! 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белая-белая.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лето – на нее и внимания не обращают.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придет, так и липнут к ней (печь)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CA9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Мать толста,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красна,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сокол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небеса ушел.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подходит к печи, гладит ее. Потом обращается к мешку: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 могу я тебе, Мешок печь отдать. А вместо нее вот тебе, дорогой 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пирожок.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Достает из печки пирожок,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отдаетМешку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кивает  - «благодарит», потом раскачивается из стороны в сторону.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CA9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Что же он хочет сказать? (наклоняется к Мешку, слушает его). Повеселить ребят хочет пляской.</w:t>
      </w:r>
    </w:p>
    <w:p w:rsidR="00CB7CA9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исполняет танец. Дети пляшут вместе с Мешком.</w:t>
      </w:r>
    </w:p>
    <w:p w:rsidR="00CB7CA9" w:rsidRPr="004774FD" w:rsidRDefault="00CB7CA9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приглашает всех к столу, предлагает откушать горячих пирожка.</w:t>
      </w:r>
    </w:p>
    <w:p w:rsidR="004774FD" w:rsidRDefault="004774FD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773B9" w:rsidRP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773B9" w:rsidRDefault="005773B9" w:rsidP="0057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B9" w:rsidRDefault="005773B9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4DD0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35D97" w:rsidRDefault="00534DD0" w:rsidP="00135D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D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392" w:rsidRPr="00274468" w:rsidRDefault="00245392" w:rsidP="00274468">
      <w:pPr>
        <w:rPr>
          <w:rFonts w:ascii="Times New Roman" w:hAnsi="Times New Roman" w:cs="Times New Roman"/>
          <w:sz w:val="28"/>
          <w:szCs w:val="28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D97" w:rsidRDefault="00135D97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</w:rPr>
      </w:pPr>
      <w:r w:rsidRPr="004E331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ДЕТСКИЙ САД КОМБИНИРОВАННОГО ВИДА №6 «СОЛНЫШКО» Г.П. ВВЕРБИЛКИ</w:t>
      </w:r>
      <w:r>
        <w:rPr>
          <w:rFonts w:ascii="Times New Roman" w:hAnsi="Times New Roman" w:cs="Times New Roman"/>
        </w:rPr>
        <w:t>.</w:t>
      </w: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314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Покров»</w:t>
      </w: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74" w:rsidRDefault="00193874" w:rsidP="00193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Проскурякова Н.А.</w:t>
      </w: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о празднике – Покрове, народных приметах и об обычаях с ним связанных. Отгадывание загадок, проведение русских народных игр «В углы», «Карусель».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в мини – музее «избе»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рассказывает детям о народных приметах, связанных с праздником Покрова: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 – первое зазимье.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Покров до обеда осень, а после обеда – зимушка.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Покров ветер дует с юга, то к теплой зиме, а если с севера – к холодной.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 избу до Покрова – не то не будет тепла.</w:t>
      </w: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 Покрова крестьяне начинают конопатить свои избы (объясняет смысл слова «конопатить»), затыкают окна, приговаривая 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«Захвати тепло до Покрова», то есть почини из</w:t>
      </w:r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бу, «Батюшка Покров, покрой нашу избу теплом, а меня добром».</w:t>
      </w:r>
    </w:p>
    <w:p w:rsidR="00F930F3" w:rsidRDefault="00F930F3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в первый день топят печки. Пекут блины, это называется «запекать углы».</w:t>
      </w:r>
    </w:p>
    <w:p w:rsidR="00F930F3" w:rsidRDefault="00F930F3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русская народная игра «В углы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930F3" w:rsidRDefault="00F930F3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74" w:rsidRDefault="00193874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Четверо играющих стоят по углам, а один – в центре. По сигналу: « Угол на угол! </w:t>
      </w:r>
      <w:proofErr w:type="spellStart"/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КУ-ка-ре-ку</w:t>
      </w:r>
      <w:proofErr w:type="spellEnd"/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все перебегают из угла в угол, а центральный играющий старается занять любой из углов. Тот, кто остался в центре, - проигравший</w:t>
      </w:r>
      <w:proofErr w:type="gramStart"/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себе замену – (любого из играющих), он выбывает из игры.</w:t>
      </w:r>
      <w:proofErr w:type="gramEnd"/>
    </w:p>
    <w:p w:rsidR="00F930F3" w:rsidRPr="00193874" w:rsidRDefault="00F930F3" w:rsidP="00193874">
      <w:pPr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74" w:rsidRDefault="00193874" w:rsidP="00274468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7E8E" w:rsidRPr="002B7E8E" w:rsidRDefault="002B7E8E" w:rsidP="0027446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</w:t>
      </w:r>
      <w:proofErr w:type="gramEnd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общее представление о содержании и объёме понятия «детский фольклор», о его классификации, основных жанрах, их функциях, генезисе и художественном своеобразии.</w:t>
      </w:r>
    </w:p>
    <w:p w:rsidR="002B7E8E" w:rsidRPr="002B7E8E" w:rsidRDefault="002B7E8E" w:rsidP="0027446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74468" w:rsidRPr="00274468" w:rsidRDefault="002B7E8E" w:rsidP="0027446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кругозор, интерес к народному слову, его истории.</w:t>
      </w:r>
    </w:p>
    <w:p w:rsidR="002B7E8E" w:rsidRPr="002B7E8E" w:rsidRDefault="002B7E8E" w:rsidP="0027446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национальной гордости</w:t>
      </w:r>
      <w:r w:rsidRPr="002B7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свой народ, его культурное наследие, воспитывать внимательное отношение к слову, культуру речи.</w:t>
      </w:r>
    </w:p>
    <w:p w:rsidR="002B7E8E" w:rsidRPr="002B7E8E" w:rsidRDefault="002B7E8E" w:rsidP="0027446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245392" w:rsidRDefault="00245392" w:rsidP="00245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4ED" w:rsidRDefault="006954ED" w:rsidP="002E6D2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2D" w:rsidRDefault="002E6D2D" w:rsidP="002E6D2D">
      <w:pPr>
        <w:rPr>
          <w:rFonts w:ascii="Times New Roman" w:hAnsi="Times New Roman" w:cs="Times New Roman"/>
          <w:sz w:val="28"/>
          <w:szCs w:val="28"/>
        </w:rPr>
      </w:pPr>
    </w:p>
    <w:p w:rsidR="002E6D2D" w:rsidRPr="004E3314" w:rsidRDefault="002E6D2D" w:rsidP="00F47189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sectPr w:rsidR="002E6D2D" w:rsidRPr="004E3314" w:rsidSect="002E6D2D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2AA"/>
    <w:multiLevelType w:val="multilevel"/>
    <w:tmpl w:val="D35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919C9"/>
    <w:multiLevelType w:val="multilevel"/>
    <w:tmpl w:val="E95E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6228D"/>
    <w:multiLevelType w:val="multilevel"/>
    <w:tmpl w:val="8CC4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7D1"/>
    <w:rsid w:val="00025215"/>
    <w:rsid w:val="00067145"/>
    <w:rsid w:val="00074373"/>
    <w:rsid w:val="000E37AB"/>
    <w:rsid w:val="000E60CE"/>
    <w:rsid w:val="00135D97"/>
    <w:rsid w:val="00147779"/>
    <w:rsid w:val="00193874"/>
    <w:rsid w:val="001E1582"/>
    <w:rsid w:val="00245392"/>
    <w:rsid w:val="00274468"/>
    <w:rsid w:val="002B7E8E"/>
    <w:rsid w:val="002E6D2D"/>
    <w:rsid w:val="00326E0D"/>
    <w:rsid w:val="00327B63"/>
    <w:rsid w:val="003E5129"/>
    <w:rsid w:val="004312BC"/>
    <w:rsid w:val="00437DAE"/>
    <w:rsid w:val="0044021E"/>
    <w:rsid w:val="00442734"/>
    <w:rsid w:val="004774FD"/>
    <w:rsid w:val="004871AA"/>
    <w:rsid w:val="004970A5"/>
    <w:rsid w:val="004D265C"/>
    <w:rsid w:val="004D738F"/>
    <w:rsid w:val="004E3314"/>
    <w:rsid w:val="00534DD0"/>
    <w:rsid w:val="00573CE7"/>
    <w:rsid w:val="005773B9"/>
    <w:rsid w:val="005C6DE4"/>
    <w:rsid w:val="005F09C6"/>
    <w:rsid w:val="005F56BD"/>
    <w:rsid w:val="0060350B"/>
    <w:rsid w:val="006954ED"/>
    <w:rsid w:val="006A7639"/>
    <w:rsid w:val="006B7302"/>
    <w:rsid w:val="006F79CC"/>
    <w:rsid w:val="00732D9E"/>
    <w:rsid w:val="00747B0C"/>
    <w:rsid w:val="00794730"/>
    <w:rsid w:val="00825B31"/>
    <w:rsid w:val="008335C8"/>
    <w:rsid w:val="0085128C"/>
    <w:rsid w:val="00884214"/>
    <w:rsid w:val="008E0D0B"/>
    <w:rsid w:val="009622AE"/>
    <w:rsid w:val="0096245F"/>
    <w:rsid w:val="00963E2F"/>
    <w:rsid w:val="009662BA"/>
    <w:rsid w:val="00983FD6"/>
    <w:rsid w:val="009A32A1"/>
    <w:rsid w:val="00AB48A3"/>
    <w:rsid w:val="00AE60D1"/>
    <w:rsid w:val="00BA7358"/>
    <w:rsid w:val="00BE0F2F"/>
    <w:rsid w:val="00BF24C8"/>
    <w:rsid w:val="00C16A2E"/>
    <w:rsid w:val="00C63046"/>
    <w:rsid w:val="00CB7CA9"/>
    <w:rsid w:val="00D75AA9"/>
    <w:rsid w:val="00DB27A8"/>
    <w:rsid w:val="00E17F41"/>
    <w:rsid w:val="00E457D1"/>
    <w:rsid w:val="00EC0F12"/>
    <w:rsid w:val="00EC227A"/>
    <w:rsid w:val="00F009FF"/>
    <w:rsid w:val="00F47189"/>
    <w:rsid w:val="00F930F3"/>
    <w:rsid w:val="00FC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0C"/>
  </w:style>
  <w:style w:type="paragraph" w:styleId="1">
    <w:name w:val="heading 1"/>
    <w:basedOn w:val="a"/>
    <w:link w:val="10"/>
    <w:uiPriority w:val="9"/>
    <w:qFormat/>
    <w:rsid w:val="002B7E8E"/>
    <w:pPr>
      <w:shd w:val="clear" w:color="auto" w:fill="AD000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8E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D0000"/>
      <w:lang w:eastAsia="ru-RU"/>
    </w:rPr>
  </w:style>
  <w:style w:type="paragraph" w:styleId="a3">
    <w:name w:val="List Paragraph"/>
    <w:basedOn w:val="a"/>
    <w:uiPriority w:val="34"/>
    <w:qFormat/>
    <w:rsid w:val="0027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BB0F-8CD6-42A9-93B6-943CA4E1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26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21</cp:revision>
  <cp:lastPrinted>2011-11-02T13:41:00Z</cp:lastPrinted>
  <dcterms:created xsi:type="dcterms:W3CDTF">2011-09-15T14:06:00Z</dcterms:created>
  <dcterms:modified xsi:type="dcterms:W3CDTF">2011-11-02T14:16:00Z</dcterms:modified>
</cp:coreProperties>
</file>