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9B" w:rsidRPr="00460892" w:rsidRDefault="0039149B" w:rsidP="0039149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892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9149B" w:rsidRPr="00460892" w:rsidRDefault="0039149B" w:rsidP="0039149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>детский сад № 41 общеразвивающего вида</w:t>
      </w:r>
    </w:p>
    <w:p w:rsidR="0039149B" w:rsidRPr="00460892" w:rsidRDefault="0009074C" w:rsidP="0039149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</w:t>
      </w:r>
      <w:proofErr w:type="gramStart"/>
      <w:r w:rsidR="0039149B" w:rsidRPr="0046089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9149B" w:rsidRPr="00460892">
        <w:rPr>
          <w:rFonts w:ascii="Times New Roman" w:hAnsi="Times New Roman" w:cs="Times New Roman"/>
          <w:sz w:val="24"/>
          <w:szCs w:val="24"/>
        </w:rPr>
        <w:t>анкт - Петербурга</w:t>
      </w: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AC3DF3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591C6B" w:rsidRDefault="00591C6B" w:rsidP="00391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</w:t>
      </w:r>
    </w:p>
    <w:p w:rsidR="00591C6B" w:rsidRDefault="00591C6B" w:rsidP="00391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</w:p>
    <w:p w:rsidR="0039149B" w:rsidRPr="00661717" w:rsidRDefault="00591C6B" w:rsidP="00391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3914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3DF3" w:rsidRDefault="004402E7" w:rsidP="00391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старше</w:t>
      </w:r>
      <w:r w:rsidR="00AC3DF3">
        <w:rPr>
          <w:rFonts w:ascii="Times New Roman" w:hAnsi="Times New Roman" w:cs="Times New Roman"/>
          <w:b/>
          <w:bCs/>
          <w:sz w:val="28"/>
          <w:szCs w:val="28"/>
        </w:rPr>
        <w:t>го возраста:</w:t>
      </w:r>
    </w:p>
    <w:p w:rsidR="0039149B" w:rsidRPr="00661717" w:rsidRDefault="0039149B" w:rsidP="00391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71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Там, у Невы, наш дивный сад!»</w:t>
      </w: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AC3DF3" w:rsidRDefault="0039149B" w:rsidP="00AC3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892">
        <w:rPr>
          <w:rFonts w:ascii="Times New Roman" w:hAnsi="Times New Roman" w:cs="Times New Roman"/>
          <w:b/>
          <w:bCs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хнологии: </w:t>
      </w:r>
      <w:r w:rsidR="008A4774">
        <w:rPr>
          <w:rFonts w:ascii="Times New Roman" w:hAnsi="Times New Roman" w:cs="Times New Roman"/>
          <w:b/>
          <w:bCs/>
          <w:sz w:val="24"/>
          <w:szCs w:val="24"/>
        </w:rPr>
        <w:t>ЭОР: презентация достопримечательностей</w:t>
      </w:r>
      <w:proofErr w:type="gramStart"/>
      <w:r w:rsidR="008A4774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="008A4774">
        <w:rPr>
          <w:rFonts w:ascii="Times New Roman" w:hAnsi="Times New Roman" w:cs="Times New Roman"/>
          <w:b/>
          <w:bCs/>
          <w:sz w:val="24"/>
          <w:szCs w:val="24"/>
        </w:rPr>
        <w:t>анкт – Петербурга,</w:t>
      </w:r>
    </w:p>
    <w:p w:rsidR="00AC3DF3" w:rsidRDefault="008C676E" w:rsidP="00AC3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разгадывание ребусов</w:t>
      </w:r>
      <w:r w:rsidR="003914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149B" w:rsidRPr="00460892">
        <w:rPr>
          <w:rFonts w:ascii="Times New Roman" w:hAnsi="Times New Roman" w:cs="Times New Roman"/>
          <w:b/>
          <w:bCs/>
          <w:sz w:val="24"/>
          <w:szCs w:val="24"/>
        </w:rPr>
        <w:t xml:space="preserve"> решение проблемных ситуаций</w:t>
      </w:r>
      <w:r w:rsidR="00AC3DF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C3DF3" w:rsidRDefault="0039149B" w:rsidP="00AC3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художестве</w:t>
      </w:r>
      <w:r w:rsidR="00AC3DF3">
        <w:rPr>
          <w:rFonts w:ascii="Times New Roman" w:hAnsi="Times New Roman" w:cs="Times New Roman"/>
          <w:b/>
          <w:bCs/>
          <w:sz w:val="24"/>
          <w:szCs w:val="24"/>
        </w:rPr>
        <w:t>нного слова,</w:t>
      </w:r>
    </w:p>
    <w:p w:rsidR="00AC3DF3" w:rsidRDefault="00AC3DF3" w:rsidP="00AC3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навыков коммуникативного общения,</w:t>
      </w:r>
    </w:p>
    <w:p w:rsidR="0039149B" w:rsidRPr="00460892" w:rsidRDefault="0039149B" w:rsidP="00AC3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3DF3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39149B" w:rsidRDefault="0039149B" w:rsidP="00AC3D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39149B" w:rsidRPr="00661717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1717">
        <w:rPr>
          <w:rFonts w:ascii="Times New Roman" w:hAnsi="Times New Roman" w:cs="Times New Roman"/>
          <w:bCs/>
          <w:sz w:val="24"/>
          <w:szCs w:val="24"/>
        </w:rPr>
        <w:t>Воспитатель О.В. Кожарская</w:t>
      </w:r>
    </w:p>
    <w:p w:rsidR="0039149B" w:rsidRPr="00661717" w:rsidRDefault="0039149B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49B" w:rsidRPr="00661717" w:rsidRDefault="0009074C" w:rsidP="003914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2013</w:t>
      </w:r>
    </w:p>
    <w:p w:rsidR="008F76AB" w:rsidRDefault="008F76AB" w:rsidP="003914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01268E" w:rsidRPr="0001268E" w:rsidRDefault="0001268E" w:rsidP="0001268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  <w:proofErr w:type="spellStart"/>
      <w:r w:rsidRPr="0001268E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01268E">
        <w:rPr>
          <w:rFonts w:ascii="Times New Roman" w:hAnsi="Times New Roman" w:cs="Times New Roman"/>
          <w:b/>
          <w:sz w:val="24"/>
          <w:szCs w:val="24"/>
        </w:rPr>
        <w:t xml:space="preserve"> – педагогической работы:</w:t>
      </w:r>
    </w:p>
    <w:p w:rsidR="0001268E" w:rsidRDefault="0001268E" w:rsidP="002B7A88">
      <w:pPr>
        <w:pStyle w:val="a3"/>
        <w:numPr>
          <w:ilvl w:val="0"/>
          <w:numId w:val="1"/>
        </w:num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диалогическую речь, продолжать учить задавать вопросы;</w:t>
      </w:r>
    </w:p>
    <w:p w:rsidR="0001268E" w:rsidRDefault="0001268E" w:rsidP="002B7A88">
      <w:pPr>
        <w:pStyle w:val="a3"/>
        <w:numPr>
          <w:ilvl w:val="0"/>
          <w:numId w:val="1"/>
        </w:numPr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в речи детей слова: попутчик, багаж, скульптор, изваял;</w:t>
      </w:r>
    </w:p>
    <w:p w:rsidR="0001268E" w:rsidRDefault="0001268E" w:rsidP="002B7A88">
      <w:pPr>
        <w:pStyle w:val="a3"/>
        <w:numPr>
          <w:ilvl w:val="0"/>
          <w:numId w:val="1"/>
        </w:num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B7A88">
        <w:rPr>
          <w:rFonts w:ascii="Times New Roman" w:hAnsi="Times New Roman" w:cs="Times New Roman"/>
          <w:sz w:val="24"/>
          <w:szCs w:val="24"/>
        </w:rPr>
        <w:t xml:space="preserve">Учить объяснять значение слов и выражений: </w:t>
      </w:r>
      <w:r w:rsidR="002B7A88" w:rsidRPr="002B7A88">
        <w:rPr>
          <w:rFonts w:ascii="Times New Roman" w:hAnsi="Times New Roman" w:cs="Times New Roman"/>
          <w:sz w:val="24"/>
          <w:szCs w:val="24"/>
        </w:rPr>
        <w:t>«вода питала», «разбить сад»;</w:t>
      </w:r>
    </w:p>
    <w:p w:rsidR="002B7A88" w:rsidRPr="002B7A88" w:rsidRDefault="002B7A88" w:rsidP="002B7A88">
      <w:pPr>
        <w:widowControl w:val="0"/>
        <w:numPr>
          <w:ilvl w:val="0"/>
          <w:numId w:val="1"/>
        </w:numPr>
        <w:suppressAutoHyphens/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88">
        <w:rPr>
          <w:rFonts w:ascii="Times New Roman" w:hAnsi="Times New Roman" w:cs="Times New Roman"/>
          <w:sz w:val="24"/>
          <w:szCs w:val="24"/>
        </w:rPr>
        <w:t>Развивать коммуникативные навыки, умение работать в «команде», взаимодействовать с педагогом, друг с другом, воспитывать умение слушать друг друга, переживать за команду в це</w:t>
      </w:r>
      <w:r>
        <w:rPr>
          <w:rFonts w:ascii="Times New Roman" w:hAnsi="Times New Roman" w:cs="Times New Roman"/>
          <w:sz w:val="24"/>
          <w:szCs w:val="24"/>
        </w:rPr>
        <w:t>лом;</w:t>
      </w:r>
    </w:p>
    <w:p w:rsidR="002B7A88" w:rsidRPr="002B7A88" w:rsidRDefault="002B7A88" w:rsidP="002B7A88">
      <w:pPr>
        <w:widowControl w:val="0"/>
        <w:numPr>
          <w:ilvl w:val="0"/>
          <w:numId w:val="1"/>
        </w:numPr>
        <w:suppressAutoHyphens/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88">
        <w:rPr>
          <w:rFonts w:ascii="Times New Roman" w:hAnsi="Times New Roman" w:cs="Times New Roman"/>
          <w:sz w:val="24"/>
          <w:szCs w:val="24"/>
        </w:rPr>
        <w:t>Воспитывать любовь к родному городу, стремление к познанию но</w:t>
      </w:r>
      <w:r>
        <w:rPr>
          <w:rFonts w:ascii="Times New Roman" w:hAnsi="Times New Roman" w:cs="Times New Roman"/>
          <w:sz w:val="24"/>
          <w:szCs w:val="24"/>
        </w:rPr>
        <w:t>вого в истории Санкт-Петербурга;</w:t>
      </w:r>
    </w:p>
    <w:p w:rsidR="002B7A88" w:rsidRDefault="002B7A88" w:rsidP="002B7A88">
      <w:pPr>
        <w:widowControl w:val="0"/>
        <w:numPr>
          <w:ilvl w:val="0"/>
          <w:numId w:val="1"/>
        </w:numPr>
        <w:suppressAutoHyphens/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88">
        <w:rPr>
          <w:rFonts w:ascii="Times New Roman" w:hAnsi="Times New Roman" w:cs="Times New Roman"/>
          <w:sz w:val="24"/>
          <w:szCs w:val="24"/>
        </w:rPr>
        <w:t>Формировать патриотические чувства, ощущение себя, как частицы петербургского сообщества, гордость за настоящее, прошлое, будущее Санкт-Петербурга.</w:t>
      </w:r>
    </w:p>
    <w:p w:rsidR="00B9586E" w:rsidRPr="002B7A88" w:rsidRDefault="00B9586E" w:rsidP="00AC3DF3">
      <w:pPr>
        <w:widowControl w:val="0"/>
        <w:suppressAutoHyphens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9586E" w:rsidRPr="00B9586E" w:rsidRDefault="0026441D" w:rsidP="00B9586E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</w:t>
      </w:r>
      <w:r w:rsidR="00B9586E" w:rsidRPr="00B9586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9586E" w:rsidRPr="00B9586E">
        <w:rPr>
          <w:rFonts w:ascii="Times New Roman" w:hAnsi="Times New Roman" w:cs="Times New Roman"/>
          <w:b/>
          <w:sz w:val="24"/>
          <w:szCs w:val="24"/>
        </w:rPr>
        <w:t>ация ОО:</w:t>
      </w:r>
    </w:p>
    <w:p w:rsidR="002B7A88" w:rsidRDefault="00B9586E" w:rsidP="00B9586E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«Познание», «Здоровье», «Чтение художественной литературы»</w:t>
      </w:r>
      <w:r w:rsidR="006C50E1">
        <w:rPr>
          <w:rFonts w:ascii="Times New Roman" w:hAnsi="Times New Roman" w:cs="Times New Roman"/>
          <w:sz w:val="24"/>
          <w:szCs w:val="24"/>
        </w:rPr>
        <w:t>, «Социализация».</w:t>
      </w:r>
    </w:p>
    <w:p w:rsidR="00B9586E" w:rsidRDefault="00B9586E" w:rsidP="002B7A88">
      <w:pPr>
        <w:pStyle w:val="a3"/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p w:rsidR="00B9586E" w:rsidRPr="00B9586E" w:rsidRDefault="00B9586E" w:rsidP="00B9586E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86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9586E" w:rsidRDefault="00B51982" w:rsidP="00B9586E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8A4774">
        <w:rPr>
          <w:rFonts w:ascii="Times New Roman" w:hAnsi="Times New Roman" w:cs="Times New Roman"/>
          <w:sz w:val="24"/>
          <w:szCs w:val="24"/>
        </w:rPr>
        <w:t xml:space="preserve"> </w:t>
      </w:r>
      <w:r w:rsidR="00B9586E">
        <w:rPr>
          <w:rFonts w:ascii="Times New Roman" w:hAnsi="Times New Roman" w:cs="Times New Roman"/>
          <w:sz w:val="24"/>
          <w:szCs w:val="24"/>
        </w:rPr>
        <w:t>достопримечательностей</w:t>
      </w:r>
      <w:proofErr w:type="gramStart"/>
      <w:r w:rsidR="00B9586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9586E">
        <w:rPr>
          <w:rFonts w:ascii="Times New Roman" w:hAnsi="Times New Roman" w:cs="Times New Roman"/>
          <w:sz w:val="24"/>
          <w:szCs w:val="24"/>
        </w:rPr>
        <w:t xml:space="preserve">анкт – Петербурга, решётки Летнего сада, памятник И.А. Крылову, портрет И.А. Крылову, иллюстрации наземного транспорта, </w:t>
      </w:r>
      <w:r w:rsidR="00E2516B">
        <w:rPr>
          <w:rFonts w:ascii="Times New Roman" w:hAnsi="Times New Roman" w:cs="Times New Roman"/>
          <w:sz w:val="24"/>
          <w:szCs w:val="24"/>
        </w:rPr>
        <w:t xml:space="preserve">ребусы, </w:t>
      </w:r>
      <w:r w:rsidR="00AC3DF3">
        <w:rPr>
          <w:rFonts w:ascii="Times New Roman" w:hAnsi="Times New Roman" w:cs="Times New Roman"/>
          <w:sz w:val="24"/>
          <w:szCs w:val="24"/>
        </w:rPr>
        <w:t>ил</w:t>
      </w:r>
      <w:r w:rsidR="00481E70">
        <w:rPr>
          <w:rFonts w:ascii="Times New Roman" w:hAnsi="Times New Roman" w:cs="Times New Roman"/>
          <w:sz w:val="24"/>
          <w:szCs w:val="24"/>
        </w:rPr>
        <w:t xml:space="preserve">люстрация бога Януса, </w:t>
      </w:r>
      <w:r w:rsidR="00AC3DF3">
        <w:rPr>
          <w:rFonts w:ascii="Times New Roman" w:hAnsi="Times New Roman" w:cs="Times New Roman"/>
          <w:sz w:val="24"/>
          <w:szCs w:val="24"/>
        </w:rPr>
        <w:t>выставка книг И.А. Крылова.</w:t>
      </w:r>
    </w:p>
    <w:p w:rsidR="00B9586E" w:rsidRDefault="00B9586E" w:rsidP="002B7A88">
      <w:pPr>
        <w:pStyle w:val="a3"/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p w:rsidR="002B7A88" w:rsidRDefault="002B7A88" w:rsidP="002B7A88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занимательно</w:t>
      </w:r>
      <w:r w:rsidRPr="002B7A88">
        <w:rPr>
          <w:rFonts w:ascii="Times New Roman" w:hAnsi="Times New Roman" w:cs="Times New Roman"/>
          <w:b/>
          <w:sz w:val="24"/>
          <w:szCs w:val="24"/>
        </w:rPr>
        <w:t>го дела: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тебя, Петра творенье,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твой строгий стройный вид.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 державное теченье,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Береговой её гранит…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как вы думаете, о чём эти строки?</w:t>
      </w:r>
    </w:p>
    <w:p w:rsidR="002B7A88" w:rsidRDefault="002B7A88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 нашем городе…</w:t>
      </w:r>
    </w:p>
    <w:p w:rsidR="002A74D9" w:rsidRDefault="002B7A88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правы. Но наш город восславлен не только в стихах. Давайте посмотрим</w:t>
      </w:r>
      <w:r w:rsidR="00B9586E">
        <w:rPr>
          <w:rFonts w:ascii="Times New Roman" w:hAnsi="Times New Roman" w:cs="Times New Roman"/>
          <w:sz w:val="24"/>
          <w:szCs w:val="24"/>
        </w:rPr>
        <w:t xml:space="preserve"> на велик</w:t>
      </w:r>
      <w:r w:rsidR="002A74D9">
        <w:rPr>
          <w:rFonts w:ascii="Times New Roman" w:hAnsi="Times New Roman" w:cs="Times New Roman"/>
          <w:sz w:val="24"/>
          <w:szCs w:val="24"/>
        </w:rPr>
        <w:t>олепные памятники нашего города</w:t>
      </w:r>
      <w:r w:rsidR="00B9586E" w:rsidRPr="002A74D9">
        <w:rPr>
          <w:rFonts w:ascii="Times New Roman" w:hAnsi="Times New Roman" w:cs="Times New Roman"/>
          <w:sz w:val="24"/>
          <w:szCs w:val="24"/>
        </w:rPr>
        <w:t xml:space="preserve">. </w:t>
      </w:r>
      <w:r w:rsidR="002A74D9">
        <w:rPr>
          <w:rFonts w:ascii="Times New Roman" w:hAnsi="Times New Roman" w:cs="Times New Roman"/>
          <w:sz w:val="24"/>
          <w:szCs w:val="24"/>
        </w:rPr>
        <w:t>Воспитатель демонстрирует презентацию достопримечательностей</w:t>
      </w:r>
      <w:proofErr w:type="gramStart"/>
      <w:r w:rsidR="002A74D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A74D9"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2B7A88" w:rsidRDefault="00B9586E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A74D9">
        <w:rPr>
          <w:rFonts w:ascii="Times New Roman" w:hAnsi="Times New Roman" w:cs="Times New Roman"/>
          <w:sz w:val="24"/>
          <w:szCs w:val="24"/>
        </w:rPr>
        <w:t>Воспитатель акцентиру</w:t>
      </w:r>
      <w:r w:rsidR="002A74D9">
        <w:rPr>
          <w:rFonts w:ascii="Times New Roman" w:hAnsi="Times New Roman" w:cs="Times New Roman"/>
          <w:sz w:val="24"/>
          <w:szCs w:val="24"/>
        </w:rPr>
        <w:t>ет внимание детей на слайде</w:t>
      </w:r>
      <w:r w:rsidRPr="002A74D9">
        <w:rPr>
          <w:rFonts w:ascii="Times New Roman" w:hAnsi="Times New Roman" w:cs="Times New Roman"/>
          <w:sz w:val="24"/>
          <w:szCs w:val="24"/>
        </w:rPr>
        <w:t xml:space="preserve"> Летнего сада.</w:t>
      </w:r>
    </w:p>
    <w:p w:rsidR="00352A5D" w:rsidRDefault="00352A5D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как называется этот сад? Помогут нам отгадать это название примеры. Решите их, замените цифры буквами и узнаете его название.</w:t>
      </w:r>
    </w:p>
    <w:p w:rsidR="00352A5D" w:rsidRDefault="00352A5D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567" w:type="dxa"/>
        <w:tblLook w:val="04A0"/>
      </w:tblPr>
      <w:tblGrid>
        <w:gridCol w:w="852"/>
        <w:gridCol w:w="848"/>
        <w:gridCol w:w="819"/>
        <w:gridCol w:w="837"/>
        <w:gridCol w:w="819"/>
        <w:gridCol w:w="853"/>
      </w:tblGrid>
      <w:tr w:rsidR="00352A5D" w:rsidRPr="00352A5D" w:rsidTr="00352A5D">
        <w:trPr>
          <w:jc w:val="center"/>
        </w:trPr>
        <w:tc>
          <w:tcPr>
            <w:tcW w:w="852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4+4</w:t>
            </w:r>
          </w:p>
        </w:tc>
        <w:tc>
          <w:tcPr>
            <w:tcW w:w="848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10-4</w:t>
            </w:r>
          </w:p>
        </w:tc>
        <w:tc>
          <w:tcPr>
            <w:tcW w:w="819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9-2</w:t>
            </w:r>
          </w:p>
        </w:tc>
        <w:tc>
          <w:tcPr>
            <w:tcW w:w="837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3+2</w:t>
            </w:r>
          </w:p>
        </w:tc>
        <w:tc>
          <w:tcPr>
            <w:tcW w:w="819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7-4</w:t>
            </w:r>
          </w:p>
        </w:tc>
        <w:tc>
          <w:tcPr>
            <w:tcW w:w="853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5+4</w:t>
            </w:r>
          </w:p>
        </w:tc>
      </w:tr>
    </w:tbl>
    <w:p w:rsidR="00352A5D" w:rsidRDefault="00352A5D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2518" w:type="dxa"/>
        <w:tblLook w:val="04A0"/>
      </w:tblPr>
      <w:tblGrid>
        <w:gridCol w:w="756"/>
        <w:gridCol w:w="756"/>
        <w:gridCol w:w="756"/>
        <w:gridCol w:w="756"/>
        <w:gridCol w:w="756"/>
        <w:gridCol w:w="756"/>
      </w:tblGrid>
      <w:tr w:rsidR="00352A5D" w:rsidRPr="00352A5D" w:rsidTr="00352A5D">
        <w:trPr>
          <w:jc w:val="center"/>
        </w:trPr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52A5D" w:rsidRPr="00352A5D" w:rsidTr="00352A5D">
        <w:trPr>
          <w:jc w:val="center"/>
        </w:trPr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756" w:type="dxa"/>
          </w:tcPr>
          <w:p w:rsidR="00352A5D" w:rsidRPr="00352A5D" w:rsidRDefault="00352A5D" w:rsidP="00352A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</w:tbl>
    <w:p w:rsidR="00352A5D" w:rsidRDefault="00352A5D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352A5D" w:rsidRPr="002A74D9" w:rsidRDefault="00352A5D" w:rsidP="002A74D9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название: Летний.</w:t>
      </w:r>
    </w:p>
    <w:p w:rsidR="00B9586E" w:rsidRDefault="00B958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давайте отправимся на экскурсию в Летний сад. А на чём мы поедем?</w:t>
      </w:r>
    </w:p>
    <w:p w:rsidR="00B9586E" w:rsidRDefault="00B958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транспорте.</w:t>
      </w:r>
    </w:p>
    <w:p w:rsidR="00B9586E" w:rsidRDefault="00B958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Какие виды наземного </w:t>
      </w:r>
      <w:r w:rsidR="00B51982">
        <w:rPr>
          <w:rFonts w:ascii="Times New Roman" w:hAnsi="Times New Roman" w:cs="Times New Roman"/>
          <w:sz w:val="24"/>
          <w:szCs w:val="24"/>
        </w:rPr>
        <w:t>транспорта вы знаете? Нас много, какой транспорт нам подойдёт?</w:t>
      </w:r>
    </w:p>
    <w:p w:rsidR="00B51982" w:rsidRDefault="00B51982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Автобус.</w:t>
      </w:r>
    </w:p>
    <w:p w:rsidR="00B51982" w:rsidRDefault="00B51982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Выберете себе попутчика, с кем вы поедете? А кто такой попутчик?</w:t>
      </w:r>
    </w:p>
    <w:p w:rsidR="00B51982" w:rsidRDefault="00B51982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дают свои ответы.</w:t>
      </w:r>
    </w:p>
    <w:p w:rsidR="00B51982" w:rsidRDefault="00B51982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Попутчик – это человек, с которым нам по пути? Ну, а теперь в путь!</w:t>
      </w:r>
    </w:p>
    <w:p w:rsidR="00B51982" w:rsidRDefault="00B51982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делают небольшой круг по группе.</w:t>
      </w:r>
    </w:p>
    <w:p w:rsidR="00B51982" w:rsidRDefault="00B51982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мы и в Летнем саду. Мы будем любоваться его красотой, вспомним, что мы о нём знаем и узнаем много нового.</w:t>
      </w:r>
    </w:p>
    <w:p w:rsidR="00B51982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много есть чудес,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прекрасный сад!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деревьями в одном ряду,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Скульптуры тут стоят!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располагайтесь, мы начинаем нашу экскурсию!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сад – ровесник нашего города, его живая душа. Захотел Пётр 1 устроить сад, в котором будут и фонтаны, и оранжереи с диковинными растениями, скульптуры. Чтобы люди радовались, восхищались и удивлялись. И приказал Пётр разбить сад. А как вы, дети, понимаете выражение «разбить сад»?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это значит заложить, основать.</w:t>
      </w:r>
    </w:p>
    <w:p w:rsidR="002A74D9" w:rsidRDefault="002A74D9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получился на славу</w:t>
      </w:r>
      <w:r w:rsidR="00352A5D">
        <w:rPr>
          <w:rFonts w:ascii="Times New Roman" w:hAnsi="Times New Roman" w:cs="Times New Roman"/>
          <w:sz w:val="24"/>
          <w:szCs w:val="24"/>
        </w:rPr>
        <w:t>, это был самый первый сад</w:t>
      </w:r>
      <w:proofErr w:type="gramStart"/>
      <w:r w:rsidR="00352A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52A5D">
        <w:rPr>
          <w:rFonts w:ascii="Times New Roman" w:hAnsi="Times New Roman" w:cs="Times New Roman"/>
          <w:sz w:val="24"/>
          <w:szCs w:val="24"/>
        </w:rPr>
        <w:t>анкт  Петербурга.</w:t>
      </w:r>
      <w:r>
        <w:rPr>
          <w:rFonts w:ascii="Times New Roman" w:hAnsi="Times New Roman" w:cs="Times New Roman"/>
          <w:sz w:val="24"/>
          <w:szCs w:val="24"/>
        </w:rPr>
        <w:t xml:space="preserve"> Пётр 1 его очень любил</w:t>
      </w:r>
      <w:r w:rsidR="00352A5D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и постоянно заботился о нём. </w:t>
      </w:r>
      <w:r w:rsidR="008C676E">
        <w:rPr>
          <w:rFonts w:ascii="Times New Roman" w:hAnsi="Times New Roman" w:cs="Times New Roman"/>
          <w:sz w:val="24"/>
          <w:szCs w:val="24"/>
        </w:rPr>
        <w:t xml:space="preserve">Длинные ровные аллеи были засажены деревьями, часть которых сохранилась и в наше время. </w:t>
      </w:r>
    </w:p>
    <w:p w:rsidR="008C676E" w:rsidRDefault="008C67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деревья растут в Летнем саду?</w:t>
      </w:r>
      <w:r w:rsidR="001306EF">
        <w:rPr>
          <w:rFonts w:ascii="Times New Roman" w:hAnsi="Times New Roman" w:cs="Times New Roman"/>
          <w:sz w:val="24"/>
          <w:szCs w:val="24"/>
        </w:rPr>
        <w:t xml:space="preserve"> Помогут вам эти изображения.</w:t>
      </w:r>
    </w:p>
    <w:p w:rsidR="00591C6B" w:rsidRDefault="00591C6B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изображения листьев, дети называют деревья по изображению листа.</w:t>
      </w:r>
    </w:p>
    <w:p w:rsidR="008C676E" w:rsidRDefault="008C67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C676E" w:rsidRDefault="008C67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Пётр 1 выписывал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границы разные диковинные растения: ильмовые деревья, розовые кусты, цветущие растения. В саду было много фонтанов, а питала их река, названная в честь этого Фонтанкой. Ребята, а как вы понимаете выражение «вода питала».</w:t>
      </w:r>
    </w:p>
    <w:p w:rsidR="008C676E" w:rsidRDefault="008C676E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C676E" w:rsidRDefault="00E2516B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ещё Летний сад хранит много легенд и сказок, необычных историй. Вот одна из них</w:t>
      </w:r>
      <w:r w:rsidR="00481E70">
        <w:rPr>
          <w:rFonts w:ascii="Times New Roman" w:hAnsi="Times New Roman" w:cs="Times New Roman"/>
          <w:sz w:val="24"/>
          <w:szCs w:val="24"/>
        </w:rPr>
        <w:t>. Посмотрите на этого грозного старика. У него очень строгий грозный вид. Но если взглянуть на него с другой стороны – на нас посмотрит юноша. Два лица у одного человека! Это божество, которое видит начало и конец, прошлое и будущее. А у него есть имя, чтобы его узнать, нужно разгадать кроссворд.</w:t>
      </w:r>
    </w:p>
    <w:p w:rsidR="00481E70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буквы по порядку и узнаете его имя.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1809" w:type="dxa"/>
        <w:tblLook w:val="04A0"/>
      </w:tblPr>
      <w:tblGrid>
        <w:gridCol w:w="1169"/>
        <w:gridCol w:w="1170"/>
        <w:gridCol w:w="1169"/>
        <w:gridCol w:w="1170"/>
      </w:tblGrid>
      <w:tr w:rsidR="00481E70" w:rsidTr="000A2FC4">
        <w:trPr>
          <w:jc w:val="center"/>
        </w:trPr>
        <w:tc>
          <w:tcPr>
            <w:tcW w:w="1169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170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69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70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81E70" w:rsidTr="000A2FC4">
        <w:trPr>
          <w:jc w:val="center"/>
        </w:trPr>
        <w:tc>
          <w:tcPr>
            <w:tcW w:w="1169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81E70" w:rsidRPr="00481E70" w:rsidRDefault="00481E70" w:rsidP="00481E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481E70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разгадывают: ЯНУС.</w:t>
      </w:r>
    </w:p>
    <w:p w:rsidR="00481E70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Гуляя по Летнему саду мы не пройдём мимо памятника И.А. Крылову. 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иллюстрацию памятника.</w:t>
      </w:r>
    </w:p>
    <w:p w:rsidR="00481E70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такой И.А. Крылов?</w:t>
      </w:r>
    </w:p>
    <w:p w:rsidR="00B51982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81E70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подойдём к нашей выставке книг. В</w:t>
      </w:r>
      <w:r w:rsidR="000A2F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помните</w:t>
      </w:r>
      <w:r w:rsidR="000A2F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называются басни И.А. Крылова?</w:t>
      </w:r>
    </w:p>
    <w:p w:rsidR="00481E70" w:rsidRDefault="00481E70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81E70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Молодцы. А кто увековечил образ И.А. Крылова?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Скульптор.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Это очень известный скульптор. Он же автор скульптур коней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Аничковом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мосту. Давайте узнаем его фамилию.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1809" w:type="dxa"/>
        <w:tblLook w:val="04A0"/>
      </w:tblPr>
      <w:tblGrid>
        <w:gridCol w:w="1134"/>
        <w:gridCol w:w="1134"/>
        <w:gridCol w:w="1134"/>
        <w:gridCol w:w="1134"/>
        <w:gridCol w:w="1134"/>
      </w:tblGrid>
      <w:tr w:rsidR="000A2FC4" w:rsidTr="000A2FC4">
        <w:trPr>
          <w:jc w:val="center"/>
        </w:trPr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A2FC4" w:rsidTr="000A2FC4">
        <w:trPr>
          <w:jc w:val="center"/>
        </w:trPr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2FC4" w:rsidRPr="000A2FC4" w:rsidRDefault="000A2FC4" w:rsidP="000A2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разгадывают: КЛОДТ.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вновь обращает внимание детей на иллюстрацию памятника И.А. Крылову. Посмотрите на него внимательно. Кто окружает автора?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Герои его произведений.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кто вам хорошо знаком?</w:t>
      </w:r>
    </w:p>
    <w:p w:rsidR="000A2FC4" w:rsidRDefault="000A2FC4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A2FC4" w:rsidRDefault="0091476F" w:rsidP="002B7A88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отдохнём.</w:t>
      </w:r>
    </w:p>
    <w:p w:rsidR="0091476F" w:rsidRDefault="0091476F" w:rsidP="0091476F">
      <w:pPr>
        <w:pStyle w:val="a3"/>
        <w:spacing w:after="0"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476F" w:rsidRDefault="0091476F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знает Летний сад?</w:t>
      </w:r>
    </w:p>
    <w:p w:rsidR="0091476F" w:rsidRDefault="0091476F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Погулять здесь каждый рад!</w:t>
      </w:r>
    </w:p>
    <w:p w:rsidR="0091476F" w:rsidRDefault="0091476F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аллеям побродить,</w:t>
      </w:r>
    </w:p>
    <w:p w:rsidR="0091476F" w:rsidRDefault="0091476F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Лебедей в пруду кормить.</w:t>
      </w:r>
    </w:p>
    <w:p w:rsidR="0091476F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любит заниматься,</w:t>
      </w: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бездельничать, не драться,</w:t>
      </w: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ребус разгадать,</w:t>
      </w: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кроссворды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мы продолжаем нашу экскурсию. Одно из украшений Летнего сада – его решётка. Она отделяет его от берегов Невы.</w:t>
      </w: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иллюстрацию решётки Летнего сада.</w:t>
      </w:r>
    </w:p>
    <w:p w:rsidR="00AC7C42" w:rsidRDefault="00AC7C42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36 колоннами – чугунный прозрачный узор. Она известна на весь мир своей красотой. Её называют одним из чудес света.</w:t>
      </w:r>
      <w:r w:rsidR="005E2F07">
        <w:rPr>
          <w:rFonts w:ascii="Times New Roman" w:hAnsi="Times New Roman" w:cs="Times New Roman"/>
          <w:sz w:val="24"/>
          <w:szCs w:val="24"/>
        </w:rPr>
        <w:t xml:space="preserve"> А из какого материала сделаны колонны решётки Летнего сада?</w:t>
      </w:r>
    </w:p>
    <w:p w:rsidR="005E2F07" w:rsidRDefault="005E2F07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это узнать, нам снова нужно потрудиться. Решите примеры, выстройте ответы по возрастанию, обозначьте их буквой и получите название материала. Работа ведётся в парах.</w:t>
      </w:r>
    </w:p>
    <w:p w:rsidR="00591C6B" w:rsidRDefault="00591C6B" w:rsidP="0091476F">
      <w:pPr>
        <w:pStyle w:val="a3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567" w:type="dxa"/>
        <w:tblLook w:val="04A0"/>
      </w:tblPr>
      <w:tblGrid>
        <w:gridCol w:w="1092"/>
        <w:gridCol w:w="567"/>
        <w:gridCol w:w="567"/>
      </w:tblGrid>
      <w:tr w:rsidR="005E2F07" w:rsidTr="001306EF">
        <w:trPr>
          <w:jc w:val="center"/>
        </w:trPr>
        <w:tc>
          <w:tcPr>
            <w:tcW w:w="1092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E2F07" w:rsidTr="001306EF">
        <w:trPr>
          <w:jc w:val="center"/>
        </w:trPr>
        <w:tc>
          <w:tcPr>
            <w:tcW w:w="1092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5E2F07" w:rsidTr="001306EF">
        <w:trPr>
          <w:jc w:val="center"/>
        </w:trPr>
        <w:tc>
          <w:tcPr>
            <w:tcW w:w="1092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E2F07" w:rsidTr="001306EF">
        <w:trPr>
          <w:jc w:val="center"/>
        </w:trPr>
        <w:tc>
          <w:tcPr>
            <w:tcW w:w="1092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E2F07" w:rsidTr="001306EF">
        <w:trPr>
          <w:jc w:val="center"/>
        </w:trPr>
        <w:tc>
          <w:tcPr>
            <w:tcW w:w="1092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2F07" w:rsidTr="001306EF">
        <w:trPr>
          <w:jc w:val="center"/>
        </w:trPr>
        <w:tc>
          <w:tcPr>
            <w:tcW w:w="1092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567" w:type="dxa"/>
          </w:tcPr>
          <w:p w:rsidR="005E2F07" w:rsidRDefault="005E2F07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2F07" w:rsidRDefault="001306EF" w:rsidP="00914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5E2F07" w:rsidRDefault="001306EF" w:rsidP="001306EF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ответ: Гранит.</w:t>
      </w:r>
    </w:p>
    <w:p w:rsidR="001306EF" w:rsidRPr="005E2F07" w:rsidRDefault="001306EF" w:rsidP="001306EF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что нового вы узнали? Что вам больше всего понравилось на экскурсии? А нам пора возвращаться в детский сад. Вечером, мы с вами поиграем в игру: «Фотографы». Вы нарисуете ваши впечатления о нашей экскурсии.</w:t>
      </w:r>
    </w:p>
    <w:sectPr w:rsidR="001306EF" w:rsidRPr="005E2F07" w:rsidSect="00591C6B">
      <w:pgSz w:w="11906" w:h="16838" w:code="9"/>
      <w:pgMar w:top="1134" w:right="850" w:bottom="567" w:left="709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054A"/>
    <w:multiLevelType w:val="hybridMultilevel"/>
    <w:tmpl w:val="3A9E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7206F"/>
    <w:multiLevelType w:val="hybridMultilevel"/>
    <w:tmpl w:val="01A6B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49B"/>
    <w:rsid w:val="0001268E"/>
    <w:rsid w:val="0009074C"/>
    <w:rsid w:val="000A2FC4"/>
    <w:rsid w:val="001213FB"/>
    <w:rsid w:val="001306EF"/>
    <w:rsid w:val="00135EDB"/>
    <w:rsid w:val="001818B5"/>
    <w:rsid w:val="001E39B7"/>
    <w:rsid w:val="001F563C"/>
    <w:rsid w:val="0026441D"/>
    <w:rsid w:val="002A74D9"/>
    <w:rsid w:val="002B7A88"/>
    <w:rsid w:val="00352A5D"/>
    <w:rsid w:val="0039149B"/>
    <w:rsid w:val="004402E7"/>
    <w:rsid w:val="00481E70"/>
    <w:rsid w:val="00591C6B"/>
    <w:rsid w:val="005E2F07"/>
    <w:rsid w:val="006A1DED"/>
    <w:rsid w:val="006C50E1"/>
    <w:rsid w:val="008A4774"/>
    <w:rsid w:val="008C676E"/>
    <w:rsid w:val="008F76AB"/>
    <w:rsid w:val="0091476F"/>
    <w:rsid w:val="00AC3DF3"/>
    <w:rsid w:val="00AC7C42"/>
    <w:rsid w:val="00AD6E81"/>
    <w:rsid w:val="00B51982"/>
    <w:rsid w:val="00B9586E"/>
    <w:rsid w:val="00BB04D9"/>
    <w:rsid w:val="00E2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8E"/>
    <w:pPr>
      <w:ind w:left="720"/>
      <w:contextualSpacing/>
    </w:pPr>
  </w:style>
  <w:style w:type="table" w:styleId="a4">
    <w:name w:val="Table Grid"/>
    <w:basedOn w:val="a1"/>
    <w:uiPriority w:val="59"/>
    <w:rsid w:val="0048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12</cp:revision>
  <cp:lastPrinted>2013-04-24T17:00:00Z</cp:lastPrinted>
  <dcterms:created xsi:type="dcterms:W3CDTF">2013-03-29T17:13:00Z</dcterms:created>
  <dcterms:modified xsi:type="dcterms:W3CDTF">2013-04-24T17:03:00Z</dcterms:modified>
</cp:coreProperties>
</file>