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46" w:rsidRDefault="00AF5C0F" w:rsidP="00A76D46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A76D46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«Творческая мастерская»</w:t>
      </w:r>
    </w:p>
    <w:p w:rsidR="00A76D46" w:rsidRPr="00A76D46" w:rsidRDefault="00A76D46" w:rsidP="00A76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76D46">
        <w:rPr>
          <w:rFonts w:ascii="Times New Roman" w:hAnsi="Times New Roman" w:cs="Times New Roman"/>
          <w:sz w:val="28"/>
          <w:szCs w:val="28"/>
        </w:rPr>
        <w:t>Дворочук</w:t>
      </w:r>
      <w:proofErr w:type="spellEnd"/>
      <w:r w:rsidRPr="00A76D4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76D46" w:rsidRDefault="00A76D46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083" w:rsidRDefault="00B16083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одно из величайших эволюционных достижений человечества, его принципиальное видовое отличие от всех живущих на земле существ.</w:t>
      </w:r>
    </w:p>
    <w:p w:rsidR="00B16083" w:rsidRDefault="00B16083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Собственно, речь – это то, что делает человека человеком, важнейший инструмент общения, усвоения и передачи опыта.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развитая речь – залог успешного обучения в школе. Поэтому дошкольная педагогика уделяет так много внимания развитию речи ребенка.</w:t>
      </w:r>
    </w:p>
    <w:p w:rsidR="00B16083" w:rsidRDefault="00B16083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сталкиваемся с печальным обстоятельством: количество детей, имеющих нарушения речевого развития, возросло. В качестве главной причины, порождающей недоразвитие речи, видный ученый, доктор наук,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Елена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выделила эмоциональный дискомфорт, который приходится испытывать маленьким детям и который самым губительным образом отражается на их речи. И я с ней полностью согласна.</w:t>
      </w:r>
    </w:p>
    <w:p w:rsidR="00B16083" w:rsidRDefault="00B16083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живем в век техники, пр</w:t>
      </w:r>
      <w:r w:rsidR="0008692D">
        <w:rPr>
          <w:rFonts w:ascii="Times New Roman" w:hAnsi="Times New Roman" w:cs="Times New Roman"/>
          <w:sz w:val="28"/>
          <w:szCs w:val="28"/>
        </w:rPr>
        <w:t>ивыкли пользоваться ее б</w:t>
      </w:r>
      <w:r>
        <w:rPr>
          <w:rFonts w:ascii="Times New Roman" w:hAnsi="Times New Roman" w:cs="Times New Roman"/>
          <w:sz w:val="28"/>
          <w:szCs w:val="28"/>
        </w:rPr>
        <w:t xml:space="preserve">лагами и </w:t>
      </w:r>
      <w:r w:rsidR="0008692D">
        <w:rPr>
          <w:rFonts w:ascii="Times New Roman" w:hAnsi="Times New Roman" w:cs="Times New Roman"/>
          <w:sz w:val="28"/>
          <w:szCs w:val="28"/>
        </w:rPr>
        <w:t>«доверять» ей разные важные дела. Мы перемещаемся с помощью машин, готовим и убираем, слушаем музыку и смотрим спектакли с помощью технических приспособлений. Но детская речь – это то, что мы не можем передоверить технике.</w:t>
      </w:r>
    </w:p>
    <w:p w:rsidR="0008692D" w:rsidRDefault="0008692D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семья во многом определяет траекторию развития ребенка. Но и педагоги детского сада могут сделать очень много. В частности, внести свою лепту в развитие умения детей общаться и, следовательно, в развитие их речи.</w:t>
      </w:r>
    </w:p>
    <w:p w:rsidR="0008692D" w:rsidRDefault="0008692D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речь детей мне помогает организация творческой мастерской. Творческая мастерская – одна из самых демократичных форм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процесса, так как каждому ребенку предоставляется возможность для удовлетворения своих желаний и потребностей в творческой деятельности.</w:t>
      </w:r>
    </w:p>
    <w:p w:rsidR="0008692D" w:rsidRDefault="0008692D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с ребятами пришли к тому, что в группе надо открыть мастерскую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Фьюжн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английское слово – его значение «смешение всего со всем». Вот мы с ребятами «смешиваем все со всем». Цель – овладение детьми дошкольного возраста творческой продуктивной речевой деятельности.</w:t>
      </w:r>
    </w:p>
    <w:p w:rsidR="0008692D" w:rsidRPr="0008692D" w:rsidRDefault="0008692D" w:rsidP="00B1608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92D">
        <w:rPr>
          <w:rFonts w:ascii="Times New Roman" w:hAnsi="Times New Roman" w:cs="Times New Roman"/>
          <w:b/>
          <w:sz w:val="28"/>
          <w:szCs w:val="28"/>
        </w:rPr>
        <w:t>Особенности творческой мастерской как формы работы с детьми:</w:t>
      </w:r>
    </w:p>
    <w:p w:rsidR="0008692D" w:rsidRDefault="0008692D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начало, которое несет в себе сама идея такой деятельности.</w:t>
      </w:r>
    </w:p>
    <w:p w:rsidR="0008692D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Импровизационный характер деятельности.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стиль поведения всех участников, включая педагога.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Партнерские взаимоотношения педагога и ребенка.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эмоционального подъема.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детального планирования и выстраивания перспективы.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стимулирование импровизационной творческой деятельности ребенка.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нового смысла процесса обучения – ребенок обучает себя сам, опираясь на свой творческий потенциал.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и эффективный способ приобретения навыков и умений, способ обучения незаметный для самого ребенка.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форме организации речевой  деятельности дети «играют первую скрипку»: сами придумывают идею и содержание деятельности, способы достижения цели.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реализует свои интересы через собственную инициативу.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 то, что хотят. Программа здесь – руководство к деятельности, а не строгое методическое указание.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психологической свободы и безопасности, разумной дозволенности, игры, спонтанности. Даже самый застенчивый ребенок находит возможность проявить себя, показать свою индивидуальность.</w:t>
      </w:r>
    </w:p>
    <w:p w:rsidR="006D4143" w:rsidRDefault="006D4143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шаблонов – ребенок чувствует себя творцом. Он получает удовольствие от того, что может реализовать себя в творческой деятельности; что расширяются границы дозволенного. Дети имеют реальную возможность отодвигать эти границы, заглядывая в огромный и неопознанный мир.</w:t>
      </w:r>
    </w:p>
    <w:p w:rsidR="006D4143" w:rsidRPr="005033AC" w:rsidRDefault="00712398" w:rsidP="0008692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3AC">
        <w:rPr>
          <w:rFonts w:ascii="Times New Roman" w:hAnsi="Times New Roman" w:cs="Times New Roman"/>
          <w:b/>
          <w:sz w:val="28"/>
          <w:szCs w:val="28"/>
        </w:rPr>
        <w:t>Педагогу нужно уметь:</w:t>
      </w:r>
    </w:p>
    <w:p w:rsidR="00712398" w:rsidRDefault="00712398" w:rsidP="00712398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мешать ребенку творить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12398" w:rsidRDefault="00712398" w:rsidP="00712398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рядом с ним в этом процессе;</w:t>
      </w:r>
    </w:p>
    <w:p w:rsidR="00712398" w:rsidRDefault="00712398" w:rsidP="00712398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 понять его позицию;</w:t>
      </w:r>
    </w:p>
    <w:p w:rsidR="00712398" w:rsidRDefault="00712398" w:rsidP="00712398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Довериться ребенку в минуты творческого поиска, так как он (ребенок) сам чувствует и знает, что ему нужно;</w:t>
      </w:r>
    </w:p>
    <w:p w:rsidR="00712398" w:rsidRDefault="00712398" w:rsidP="00712398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быть творцом;</w:t>
      </w:r>
    </w:p>
    <w:p w:rsidR="00712398" w:rsidRDefault="00712398" w:rsidP="00712398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результатам детского творческого труда.</w:t>
      </w:r>
    </w:p>
    <w:p w:rsidR="00712398" w:rsidRDefault="00712398" w:rsidP="00712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 – это модель взаимодействия ребенка с окружающим.  Работа детей в творческой мастерской помогает детям перенести полученный опыт в другие виды деятельности, что соответствует одному из основных принципов ФГТ к основной общеобразовательной программы – принцип интеграции.</w:t>
      </w:r>
    </w:p>
    <w:p w:rsidR="00712398" w:rsidRDefault="00712398" w:rsidP="00712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осенние теплые денечки наша мастерская работала на улице. Все аранжировки дети создавали в соавторстве с Флорой (природой) (коллажи из камушков, сухих цветов, веточек, розы из сухих листьев). Важно научить ребенка ориентироваться в окружающем мире,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ценить и понимать природу, пользоваться ее дарами, не причиняя ей вреда.</w:t>
      </w:r>
    </w:p>
    <w:p w:rsidR="00712398" w:rsidRDefault="00712398" w:rsidP="00712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провели выставку «Шедевры от Флоры». У детей пополнился словарный запас: флористика, Флора, коллаж, названия цветов.</w:t>
      </w:r>
    </w:p>
    <w:p w:rsidR="00712398" w:rsidRDefault="00696103" w:rsidP="00712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уже традицией устраивать выставки детского творчества и родителей перед Новым годом и перед 8 Марта. Дети свободно сочетают разные художественные техники, часто используют в своих работах природный, бросовый материал, пластилин, соленое тесто, ткани, нити, </w:t>
      </w:r>
      <w:r>
        <w:rPr>
          <w:rFonts w:ascii="Times New Roman" w:hAnsi="Times New Roman" w:cs="Times New Roman"/>
          <w:sz w:val="28"/>
          <w:szCs w:val="28"/>
        </w:rPr>
        <w:lastRenderedPageBreak/>
        <w:t>бусинки и многое такое, что иногда трудно представить как изобразительные средства.</w:t>
      </w:r>
    </w:p>
    <w:p w:rsidR="00696103" w:rsidRDefault="00696103" w:rsidP="00712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Создавая, ребенок также развивает мелкую моторику пальчиков, что способствует развитию памяти и обучению речи.</w:t>
      </w:r>
    </w:p>
    <w:p w:rsidR="00696103" w:rsidRDefault="00696103" w:rsidP="00712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владеют компьютером. Я предложила вместе с родителями найти и рассказать всем ребятам из истории происхождения ниток, иголки, пуговиц и др. Ребята заинтересовались и в течение года мы прослушали несколько сообщений, сделанных самими детьми.</w:t>
      </w:r>
    </w:p>
    <w:p w:rsidR="00696103" w:rsidRDefault="00696103" w:rsidP="007123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включались в пополнение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дизайн-мастерской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различными мат</w:t>
      </w:r>
      <w:r w:rsidR="00B63D3F">
        <w:rPr>
          <w:rFonts w:ascii="Times New Roman" w:hAnsi="Times New Roman" w:cs="Times New Roman"/>
          <w:sz w:val="28"/>
          <w:szCs w:val="28"/>
        </w:rPr>
        <w:t>ериалами и идеями. А Медведева Г</w:t>
      </w:r>
      <w:r>
        <w:rPr>
          <w:rFonts w:ascii="Times New Roman" w:hAnsi="Times New Roman" w:cs="Times New Roman"/>
          <w:sz w:val="28"/>
          <w:szCs w:val="28"/>
        </w:rPr>
        <w:t>.Ф., бабушка Никиты, решила провести с ребятами мастер-класс. Она принесла несколько своих поделок из дисков, соленого теста и раскрыла свои секреты детям. Девочки рассказали о своих бабушках, что они умеют делать и за что их любят. Дети были очень открытыми и свободными в общении.</w:t>
      </w:r>
    </w:p>
    <w:p w:rsidR="00696103" w:rsidRDefault="00696103" w:rsidP="006961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очень любят играть с младшими ребятами на участке, провожать их в группу. И мы решили приготовить сказку, интересные сувениры – воздушные шары, </w:t>
      </w:r>
      <w:r w:rsidR="00531733">
        <w:rPr>
          <w:rFonts w:ascii="Times New Roman" w:hAnsi="Times New Roman" w:cs="Times New Roman"/>
          <w:sz w:val="28"/>
          <w:szCs w:val="28"/>
        </w:rPr>
        <w:t>в виде мордашек с бантиками и сходить в гости.</w:t>
      </w:r>
    </w:p>
    <w:p w:rsidR="00531733" w:rsidRDefault="00531733" w:rsidP="006961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веселая и запоминающая получилась встреча. Остались довольны и младшие ребята и наши. Долго еще дети вспоминали, как ходили в гости к малышам.</w:t>
      </w:r>
    </w:p>
    <w:p w:rsidR="00531733" w:rsidRDefault="00531733" w:rsidP="006961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Опыт творческой деятельности, приобретенный в мастерской, дети трансформируют в разные формы своей жизнедеятельности: игру, общение, предметную деятельность. Коллективная творческая деятельность помогает ребенку быть более открытым и свободным в общении, дает возможность самоутвердиться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развить чувство ответственности, собственной значимости, повысить самооценку, позволяет понять: его любят таким, какой он есть, с его мнением считаются, ценят его индивидуальность.</w:t>
      </w:r>
    </w:p>
    <w:p w:rsidR="00531733" w:rsidRDefault="00531733" w:rsidP="006961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дизайн-мастерской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31733" w:rsidRDefault="00531733" w:rsidP="006961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тот, кто может разглядеть красоту в обычных вещах там, где другие ничего не видят! Все прекрасно, достаточно лишь уметь присмотреться.</w:t>
      </w:r>
    </w:p>
    <w:p w:rsidR="00531733" w:rsidRDefault="00531733" w:rsidP="0053173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Писсаро</w:t>
      </w:r>
      <w:proofErr w:type="spellEnd"/>
    </w:p>
    <w:p w:rsidR="00B16083" w:rsidRPr="00B16083" w:rsidRDefault="00B16083" w:rsidP="00B16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6083" w:rsidRPr="00B16083" w:rsidSect="00AF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A54"/>
    <w:multiLevelType w:val="hybridMultilevel"/>
    <w:tmpl w:val="867E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F3894"/>
    <w:multiLevelType w:val="hybridMultilevel"/>
    <w:tmpl w:val="AA5E7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83"/>
    <w:rsid w:val="0008692D"/>
    <w:rsid w:val="000F336A"/>
    <w:rsid w:val="005033AC"/>
    <w:rsid w:val="00531733"/>
    <w:rsid w:val="00690816"/>
    <w:rsid w:val="00696103"/>
    <w:rsid w:val="006D4143"/>
    <w:rsid w:val="00712398"/>
    <w:rsid w:val="00923298"/>
    <w:rsid w:val="00A76D46"/>
    <w:rsid w:val="00AF5C0F"/>
    <w:rsid w:val="00B16083"/>
    <w:rsid w:val="00B63D3F"/>
    <w:rsid w:val="00D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0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0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2012-04-09T03:22:00Z</cp:lastPrinted>
  <dcterms:created xsi:type="dcterms:W3CDTF">2012-05-22T06:23:00Z</dcterms:created>
  <dcterms:modified xsi:type="dcterms:W3CDTF">2012-05-22T06:23:00Z</dcterms:modified>
</cp:coreProperties>
</file>