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13" w:rsidRPr="00795313" w:rsidRDefault="00795313" w:rsidP="00795313">
      <w:pPr>
        <w:spacing w:after="0" w:line="316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0"/>
          <w:szCs w:val="30"/>
        </w:rPr>
      </w:pPr>
      <w:r w:rsidRPr="00795313">
        <w:rPr>
          <w:rFonts w:ascii="Arial" w:eastAsia="Times New Roman" w:hAnsi="Arial" w:cs="Arial"/>
          <w:b/>
          <w:bCs/>
          <w:color w:val="CB4B03"/>
          <w:kern w:val="36"/>
          <w:sz w:val="30"/>
          <w:szCs w:val="30"/>
        </w:rPr>
        <w:t>Конспект физкультурного занятия с детьми подготовительной группы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  <w:u w:val="single"/>
        </w:rPr>
        <w:t>Программное содержание</w:t>
      </w:r>
      <w:r w:rsidRPr="00795313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Учить сохранять правильную осанку, сидя на мяче.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Закреплять навыки выполнения комплекса ОРУ с использованием гимнастического мяча в сочетание колебательными покачиваниями на мяче.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Совершенствовать ходьбу, бег, прыжки, метание, добиваясь естественности, лёгкости и точности выполнения движений.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Сохранять равновесие, стоя на скамейке на одной ноге, выполняя упражнения «ласточка».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Способствовать развитию мелкой и общей моторики при использовании сухого бассейна.</w:t>
      </w:r>
    </w:p>
    <w:p w:rsidR="00795313" w:rsidRPr="00795313" w:rsidRDefault="00795313" w:rsidP="00795313">
      <w:pPr>
        <w:numPr>
          <w:ilvl w:val="0"/>
          <w:numId w:val="1"/>
        </w:numPr>
        <w:spacing w:after="0" w:line="316" w:lineRule="atLeast"/>
        <w:ind w:left="63" w:right="63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Развивать глазомер во время метания, добиваясь активного движения руки при броске.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  <w:u w:val="single"/>
        </w:rPr>
        <w:t>Спортивная форма</w:t>
      </w:r>
      <w:r w:rsidRPr="00795313">
        <w:rPr>
          <w:rFonts w:ascii="Arial" w:eastAsia="Times New Roman" w:hAnsi="Arial" w:cs="Arial"/>
          <w:color w:val="333333"/>
          <w:sz w:val="21"/>
          <w:szCs w:val="21"/>
        </w:rPr>
        <w:t>: футболка, шорты, чешки.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b/>
          <w:bCs/>
          <w:color w:val="333333"/>
          <w:sz w:val="21"/>
        </w:rPr>
        <w:t>Содержание занятия.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ВВОДНАЯ ЧАСТЬ (6-8 мин.)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Вход детей. Подходят к бассейну берут по одному пластмассовому шарику в правую руку.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Построение в шеренгу. Равнение.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боковым приставным шагом (10-12 ш.) - руки за спину.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Обычный бег.(45 сек.)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Бег врассыпную.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Обычный бег.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боковым приставным шагом (10-12 ш.) - перекладываем мяч из одной руки в другую.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Бег обычный (50 сек.)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Бег с за хлёстом голени-руки за спиной.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Обычный бег.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в полуприсяде. (10-12 ш) - руки в стороны.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Ходьба обычная.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Обычный бег (55 сек)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Боковой галоп-руки за спиной.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Обычный бег.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Дети идут по ходу складывают мячи в бассейн.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Построение в круг вокруг бассейна.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ОСНОВНАЯ ЧАСТЬ, (18-20 мин.)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ОРУ с гимнастическими мячами.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1. «Наклоны головы»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И,п сидя на мяче, руки на поясе.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2. Руки к плечам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И,п – сидя на мяче руки в стороны.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3. «Повороты в стороны с хлопком»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lastRenderedPageBreak/>
        <w:t>И.п-сидя на мяче руки на поясе.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4. «Наклон вниз»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стоя лицом к мячу, руки в замок.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5. «Поочерёдное поднимание ног»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лёжа на мяче, упор на ноги и руки.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6. «Крокодильчик»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стоя на коленях лицом к мячу, ладони на мяче. -продвигаемся вперёд с помощью рук, ноги прямые лежат на мяче.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7, «Сгибание и разгибание ног»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сидя спиной к бассейну, ладони упираются в пол, ноги прямые.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8. «Поднимание мяча»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лёжа н а спине, руки с мячом за головой.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9. «Приседание»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И.п - стоя лицом к мячу, руки на поясе.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10. «Прыжки вокруг мяча» -2 раза по 10 прыжков.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ПЕРЕСТРОЕНИЕ В ШЕРЕНГУ,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ОСНОВНЫЕ ДВИЖЕНИЯ.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(Круговая тренировка).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1. Ходьба по гимнастической скамейке с выполнением упражнения на равновесия «ласточка».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2. Прыжки на батуте (10-12 раз).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3. Пролезание в тоннель на четвереньках.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4. Ходьба между рейками лестницы боковым приставным шагом.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5. Метание в вертикальную цель, в баскетбольное кольцо (3-3.5 м.)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ЭСТАФЕТА «Чья команда вперёд».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Делим детей на 2 команды. Перед каждой командой корзина с разноцветными шариками. Рассыпаем шарики по всему залу. Дети под музыку бегают и собирают шары заранее сказанного какого цвета в корзину. Чья команда-вперёд та и победитель.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ЗАКЛЮЧИТЛЬНАЯ ЧАСТЬ,</w:t>
      </w:r>
    </w:p>
    <w:p w:rsidR="00795313" w:rsidRPr="00795313" w:rsidRDefault="00795313" w:rsidP="00795313">
      <w:pPr>
        <w:spacing w:after="0" w:line="316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795313">
        <w:rPr>
          <w:rFonts w:ascii="Arial" w:eastAsia="Times New Roman" w:hAnsi="Arial" w:cs="Arial"/>
          <w:color w:val="333333"/>
          <w:sz w:val="21"/>
          <w:szCs w:val="21"/>
        </w:rPr>
        <w:t>Массаж для рук и ног используя сухой бассейн. (2-3 мин)</w:t>
      </w:r>
    </w:p>
    <w:p w:rsidR="00AB2913" w:rsidRDefault="00AB2913"/>
    <w:sectPr w:rsidR="00AB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1AA8"/>
    <w:multiLevelType w:val="multilevel"/>
    <w:tmpl w:val="C6B4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795313"/>
    <w:rsid w:val="00795313"/>
    <w:rsid w:val="00AB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2013-09-12T18:09:00Z</dcterms:created>
  <dcterms:modified xsi:type="dcterms:W3CDTF">2013-09-12T18:10:00Z</dcterms:modified>
</cp:coreProperties>
</file>