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57B" w:rsidRPr="00D70A8A" w:rsidRDefault="00AA057B" w:rsidP="00AA057B">
      <w:pPr>
        <w:rPr>
          <w:rFonts w:ascii="Monotype Corsiva" w:hAnsi="Monotype Corsiva"/>
          <w:i/>
          <w:color w:val="0000FF"/>
          <w:sz w:val="28"/>
          <w:u w:val="single"/>
        </w:rPr>
      </w:pPr>
      <w:r w:rsidRPr="00D70A8A">
        <w:rPr>
          <w:rFonts w:ascii="Monotype Corsiva" w:hAnsi="Monotype Corsiva"/>
          <w:i/>
          <w:color w:val="0000FF"/>
          <w:sz w:val="28"/>
          <w:u w:val="single"/>
        </w:rPr>
        <w:t xml:space="preserve">Как научить ребенка пересказывать текст. </w:t>
      </w:r>
    </w:p>
    <w:p w:rsidR="00AA057B" w:rsidRPr="005E0D41" w:rsidRDefault="00AA057B" w:rsidP="005E0D41">
      <w:pPr>
        <w:jc w:val="both"/>
        <w:rPr>
          <w:rFonts w:ascii="Times New Roman" w:hAnsi="Times New Roman" w:cs="Times New Roman"/>
        </w:rPr>
      </w:pPr>
      <w:r w:rsidRPr="005E0D41">
        <w:rPr>
          <w:rFonts w:ascii="Times New Roman" w:hAnsi="Times New Roman" w:cs="Times New Roman"/>
        </w:rPr>
        <w:t xml:space="preserve">Пересказ – это связное выразительное воспроизведение прослушанного текста. Это не передача текста наизусть, не механическое заучивание, в нем должны присутствовать элементы творчества. </w:t>
      </w:r>
    </w:p>
    <w:p w:rsidR="00AA057B" w:rsidRPr="005E0D41" w:rsidRDefault="00AA057B" w:rsidP="005E0D41">
      <w:pPr>
        <w:jc w:val="both"/>
        <w:rPr>
          <w:rFonts w:ascii="Times New Roman" w:hAnsi="Times New Roman" w:cs="Times New Roman"/>
        </w:rPr>
      </w:pPr>
      <w:r w:rsidRPr="005E0D41">
        <w:rPr>
          <w:rFonts w:ascii="Times New Roman" w:hAnsi="Times New Roman" w:cs="Times New Roman"/>
        </w:rPr>
        <w:t xml:space="preserve">Для детей, пересказ – это наиболее легкий тип речевой деятельности, так как ребенок излагает готовое содержание и пользуется готовой речевой формой. </w:t>
      </w:r>
    </w:p>
    <w:p w:rsidR="00AA057B" w:rsidRPr="005E0D41" w:rsidRDefault="00AA057B" w:rsidP="005E0D41">
      <w:pPr>
        <w:jc w:val="both"/>
        <w:rPr>
          <w:rFonts w:ascii="Times New Roman" w:hAnsi="Times New Roman" w:cs="Times New Roman"/>
        </w:rPr>
      </w:pPr>
      <w:r w:rsidRPr="005E0D41">
        <w:rPr>
          <w:rFonts w:ascii="Times New Roman" w:hAnsi="Times New Roman" w:cs="Times New Roman"/>
        </w:rPr>
        <w:t xml:space="preserve">Чем полезен пересказ? </w:t>
      </w:r>
    </w:p>
    <w:p w:rsidR="00AA057B" w:rsidRPr="005E0D41" w:rsidRDefault="00AA057B" w:rsidP="005E0D41">
      <w:pPr>
        <w:jc w:val="both"/>
        <w:rPr>
          <w:rFonts w:ascii="Times New Roman" w:hAnsi="Times New Roman" w:cs="Times New Roman"/>
        </w:rPr>
      </w:pPr>
      <w:r w:rsidRPr="005E0D41">
        <w:rPr>
          <w:rFonts w:ascii="Times New Roman" w:hAnsi="Times New Roman" w:cs="Times New Roman"/>
        </w:rPr>
        <w:t xml:space="preserve"> Обучение пересказу способствует обогащению словарного запаса, развитию восприятия, памяти и внимания. При этом совершенствуется структура речи и произношения, усваиваются нормы построения предложений и целого текста. </w:t>
      </w:r>
    </w:p>
    <w:p w:rsidR="00AA057B" w:rsidRPr="005E0D41" w:rsidRDefault="00AA057B" w:rsidP="005E0D41">
      <w:pPr>
        <w:jc w:val="both"/>
        <w:rPr>
          <w:rFonts w:ascii="Times New Roman" w:hAnsi="Times New Roman" w:cs="Times New Roman"/>
        </w:rPr>
      </w:pPr>
      <w:r w:rsidRPr="005E0D41">
        <w:rPr>
          <w:rFonts w:ascii="Times New Roman" w:hAnsi="Times New Roman" w:cs="Times New Roman"/>
        </w:rPr>
        <w:t xml:space="preserve">Дошкольники, как правило, любят рассказывать знакомые сказки, пересказывать прочитанное, передавать содержание мультфильма. Но пересказывая, они часто путают факты и их последовательность, не всегда удерживают логику событий. Поэтому пересказывать надо ребенка научить. </w:t>
      </w:r>
    </w:p>
    <w:p w:rsidR="00AA057B" w:rsidRPr="005E0D41" w:rsidRDefault="00AA057B" w:rsidP="005E0D41">
      <w:pPr>
        <w:jc w:val="both"/>
        <w:rPr>
          <w:rFonts w:ascii="Times New Roman" w:hAnsi="Times New Roman" w:cs="Times New Roman"/>
        </w:rPr>
      </w:pPr>
      <w:r w:rsidRPr="005E0D41">
        <w:rPr>
          <w:rFonts w:ascii="Times New Roman" w:hAnsi="Times New Roman" w:cs="Times New Roman"/>
        </w:rPr>
        <w:t>Как выбрать те</w:t>
      </w:r>
      <w:proofErr w:type="gramStart"/>
      <w:r w:rsidRPr="005E0D41">
        <w:rPr>
          <w:rFonts w:ascii="Times New Roman" w:hAnsi="Times New Roman" w:cs="Times New Roman"/>
        </w:rPr>
        <w:t>кст дл</w:t>
      </w:r>
      <w:proofErr w:type="gramEnd"/>
      <w:r w:rsidRPr="005E0D41">
        <w:rPr>
          <w:rFonts w:ascii="Times New Roman" w:hAnsi="Times New Roman" w:cs="Times New Roman"/>
        </w:rPr>
        <w:t xml:space="preserve">я обучения? </w:t>
      </w:r>
    </w:p>
    <w:p w:rsidR="00AA057B" w:rsidRPr="005E0D41" w:rsidRDefault="00AA057B" w:rsidP="005E0D41">
      <w:pPr>
        <w:jc w:val="both"/>
        <w:rPr>
          <w:rFonts w:ascii="Times New Roman" w:hAnsi="Times New Roman" w:cs="Times New Roman"/>
        </w:rPr>
      </w:pPr>
      <w:r w:rsidRPr="005E0D41">
        <w:rPr>
          <w:rFonts w:ascii="Times New Roman" w:hAnsi="Times New Roman" w:cs="Times New Roman"/>
        </w:rPr>
        <w:t xml:space="preserve">Для занятий следует выбрать легкие и интересные для ребенка тексты. Подойдут произведения К. Ушинского, В.Бианки, Н. Сладкова, Л. Толстого, Е. </w:t>
      </w:r>
      <w:proofErr w:type="spellStart"/>
      <w:r w:rsidRPr="005E0D41">
        <w:rPr>
          <w:rFonts w:ascii="Times New Roman" w:hAnsi="Times New Roman" w:cs="Times New Roman"/>
        </w:rPr>
        <w:t>Чарушина</w:t>
      </w:r>
      <w:proofErr w:type="spellEnd"/>
      <w:r w:rsidRPr="005E0D41">
        <w:rPr>
          <w:rFonts w:ascii="Times New Roman" w:hAnsi="Times New Roman" w:cs="Times New Roman"/>
        </w:rPr>
        <w:t xml:space="preserve"> и др. Кроме художественной ценности следует учесть объем произведения, четко выраженные начало, середину и конец сюжета, знакомую лексику, короткие лаконичные фразы, доступную прямую речь. На начальном этапе работы используются небольшие тексты (5-7предложений), в дальнейшем их объем увеличивается по мере возрастания речевой возможности ребенка. </w:t>
      </w:r>
    </w:p>
    <w:p w:rsidR="00AA057B" w:rsidRPr="005E0D41" w:rsidRDefault="00AA057B" w:rsidP="005E0D41">
      <w:pPr>
        <w:jc w:val="both"/>
        <w:rPr>
          <w:rFonts w:ascii="Times New Roman" w:hAnsi="Times New Roman" w:cs="Times New Roman"/>
        </w:rPr>
      </w:pPr>
      <w:r w:rsidRPr="005E0D41">
        <w:rPr>
          <w:rFonts w:ascii="Times New Roman" w:hAnsi="Times New Roman" w:cs="Times New Roman"/>
        </w:rPr>
        <w:t xml:space="preserve">Как работать с текстом? </w:t>
      </w:r>
    </w:p>
    <w:p w:rsidR="00AA057B" w:rsidRPr="005E0D41" w:rsidRDefault="00AA057B" w:rsidP="005E0D41">
      <w:pPr>
        <w:jc w:val="both"/>
        <w:rPr>
          <w:rFonts w:ascii="Times New Roman" w:hAnsi="Times New Roman" w:cs="Times New Roman"/>
        </w:rPr>
      </w:pPr>
      <w:r w:rsidRPr="005E0D41">
        <w:rPr>
          <w:rFonts w:ascii="Times New Roman" w:hAnsi="Times New Roman" w:cs="Times New Roman"/>
        </w:rPr>
        <w:t xml:space="preserve">Вы выразительно читаете текст. </w:t>
      </w:r>
    </w:p>
    <w:p w:rsidR="00AA057B" w:rsidRPr="005E0D41" w:rsidRDefault="00AA057B" w:rsidP="005E0D41">
      <w:pPr>
        <w:jc w:val="both"/>
        <w:rPr>
          <w:rFonts w:ascii="Times New Roman" w:hAnsi="Times New Roman" w:cs="Times New Roman"/>
        </w:rPr>
      </w:pPr>
      <w:r w:rsidRPr="005E0D41">
        <w:rPr>
          <w:rFonts w:ascii="Times New Roman" w:hAnsi="Times New Roman" w:cs="Times New Roman"/>
        </w:rPr>
        <w:t xml:space="preserve">Обсуждаете его с ребенком, все ли ему понятно, объясняете непонятные слова. </w:t>
      </w:r>
    </w:p>
    <w:p w:rsidR="00AA057B" w:rsidRPr="005E0D41" w:rsidRDefault="00AA057B" w:rsidP="005E0D41">
      <w:pPr>
        <w:jc w:val="both"/>
        <w:rPr>
          <w:rFonts w:ascii="Times New Roman" w:hAnsi="Times New Roman" w:cs="Times New Roman"/>
        </w:rPr>
      </w:pPr>
      <w:r w:rsidRPr="005E0D41">
        <w:rPr>
          <w:rFonts w:ascii="Times New Roman" w:hAnsi="Times New Roman" w:cs="Times New Roman"/>
        </w:rPr>
        <w:t xml:space="preserve">Спрашиваете: понял ли ребенок, кто главный герой? Почему рассказ назвали именно так? </w:t>
      </w:r>
    </w:p>
    <w:p w:rsidR="00AA057B" w:rsidRPr="005E0D41" w:rsidRDefault="00AA057B" w:rsidP="005E0D41">
      <w:pPr>
        <w:jc w:val="both"/>
        <w:rPr>
          <w:rFonts w:ascii="Times New Roman" w:hAnsi="Times New Roman" w:cs="Times New Roman"/>
        </w:rPr>
      </w:pPr>
      <w:r w:rsidRPr="005E0D41">
        <w:rPr>
          <w:rFonts w:ascii="Times New Roman" w:hAnsi="Times New Roman" w:cs="Times New Roman"/>
        </w:rPr>
        <w:t xml:space="preserve">Далее ребенок должен рассказать, что ему больше всего понравилось в рассказе. </w:t>
      </w:r>
    </w:p>
    <w:p w:rsidR="00AA057B" w:rsidRPr="005E0D41" w:rsidRDefault="00AA057B" w:rsidP="005E0D41">
      <w:pPr>
        <w:jc w:val="both"/>
        <w:rPr>
          <w:rFonts w:ascii="Times New Roman" w:hAnsi="Times New Roman" w:cs="Times New Roman"/>
        </w:rPr>
      </w:pPr>
      <w:r w:rsidRPr="005E0D41">
        <w:rPr>
          <w:rFonts w:ascii="Times New Roman" w:hAnsi="Times New Roman" w:cs="Times New Roman"/>
        </w:rPr>
        <w:t xml:space="preserve">Беседа по содержанию. </w:t>
      </w:r>
    </w:p>
    <w:p w:rsidR="00AA057B" w:rsidRPr="005E0D41" w:rsidRDefault="00AA057B" w:rsidP="005E0D41">
      <w:pPr>
        <w:jc w:val="both"/>
        <w:rPr>
          <w:rFonts w:ascii="Times New Roman" w:hAnsi="Times New Roman" w:cs="Times New Roman"/>
        </w:rPr>
      </w:pPr>
      <w:r w:rsidRPr="005E0D41">
        <w:rPr>
          <w:rFonts w:ascii="Times New Roman" w:hAnsi="Times New Roman" w:cs="Times New Roman"/>
        </w:rPr>
        <w:t xml:space="preserve">Например, у Вас следующий текст: </w:t>
      </w:r>
    </w:p>
    <w:p w:rsidR="00AA057B" w:rsidRPr="005E0D41" w:rsidRDefault="00AA057B" w:rsidP="005E0D41">
      <w:pPr>
        <w:jc w:val="both"/>
        <w:rPr>
          <w:rFonts w:ascii="Times New Roman" w:hAnsi="Times New Roman" w:cs="Times New Roman"/>
        </w:rPr>
      </w:pPr>
      <w:r w:rsidRPr="005E0D41">
        <w:rPr>
          <w:rFonts w:ascii="Times New Roman" w:hAnsi="Times New Roman" w:cs="Times New Roman"/>
        </w:rPr>
        <w:t xml:space="preserve">Ходили ребята по лесу. Нашли под кустом ежа. Он со страху шариком свернулся. Попробуй-ка, возьми его руками – везде иголки торчат. Закатали ребята ежа в шапку, и домой принесли. Дали ему молока. Развернулся еж и начал есть молоко. Поел и опять шариком свернулся. А ребята чем-то другим занялись, зазевались – ежик и удрал обратно, к себе, в лес. </w:t>
      </w:r>
    </w:p>
    <w:p w:rsidR="00AA057B" w:rsidRPr="005E0D41" w:rsidRDefault="00AA057B" w:rsidP="005E0D41">
      <w:pPr>
        <w:jc w:val="both"/>
        <w:rPr>
          <w:rFonts w:ascii="Times New Roman" w:hAnsi="Times New Roman" w:cs="Times New Roman"/>
        </w:rPr>
      </w:pPr>
      <w:r w:rsidRPr="005E0D41">
        <w:rPr>
          <w:rFonts w:ascii="Times New Roman" w:hAnsi="Times New Roman" w:cs="Times New Roman"/>
        </w:rPr>
        <w:t xml:space="preserve">Вы начинаете задавать ребенку вопросы, он должен отвечать полным предложением. </w:t>
      </w:r>
    </w:p>
    <w:p w:rsidR="00AA057B" w:rsidRPr="005E0D41" w:rsidRDefault="00AA057B" w:rsidP="005E0D41">
      <w:pPr>
        <w:jc w:val="both"/>
        <w:rPr>
          <w:rFonts w:ascii="Times New Roman" w:hAnsi="Times New Roman" w:cs="Times New Roman"/>
        </w:rPr>
      </w:pPr>
      <w:r w:rsidRPr="005E0D41">
        <w:rPr>
          <w:rFonts w:ascii="Times New Roman" w:hAnsi="Times New Roman" w:cs="Times New Roman"/>
        </w:rPr>
        <w:t xml:space="preserve">Где ходили ребята? (ребята ходили по лесу). </w:t>
      </w:r>
    </w:p>
    <w:p w:rsidR="00AA057B" w:rsidRPr="005E0D41" w:rsidRDefault="00AA057B" w:rsidP="005E0D41">
      <w:pPr>
        <w:jc w:val="both"/>
        <w:rPr>
          <w:rFonts w:ascii="Times New Roman" w:hAnsi="Times New Roman" w:cs="Times New Roman"/>
        </w:rPr>
      </w:pPr>
      <w:r w:rsidRPr="005E0D41">
        <w:rPr>
          <w:rFonts w:ascii="Times New Roman" w:hAnsi="Times New Roman" w:cs="Times New Roman"/>
        </w:rPr>
        <w:t xml:space="preserve">Кого они нашли? (Они нашли ежа). </w:t>
      </w:r>
    </w:p>
    <w:p w:rsidR="00AA057B" w:rsidRPr="005E0D41" w:rsidRDefault="00AA057B" w:rsidP="005E0D41">
      <w:pPr>
        <w:jc w:val="both"/>
        <w:rPr>
          <w:rFonts w:ascii="Times New Roman" w:hAnsi="Times New Roman" w:cs="Times New Roman"/>
        </w:rPr>
      </w:pPr>
      <w:r w:rsidRPr="005E0D41">
        <w:rPr>
          <w:rFonts w:ascii="Times New Roman" w:hAnsi="Times New Roman" w:cs="Times New Roman"/>
        </w:rPr>
        <w:t xml:space="preserve">Где сидел еж? (Ежик сидел под кустом). </w:t>
      </w:r>
    </w:p>
    <w:p w:rsidR="00AA057B" w:rsidRPr="005E0D41" w:rsidRDefault="00AA057B" w:rsidP="005E0D41">
      <w:pPr>
        <w:jc w:val="both"/>
        <w:rPr>
          <w:rFonts w:ascii="Times New Roman" w:hAnsi="Times New Roman" w:cs="Times New Roman"/>
        </w:rPr>
      </w:pPr>
      <w:r w:rsidRPr="005E0D41">
        <w:rPr>
          <w:rFonts w:ascii="Times New Roman" w:hAnsi="Times New Roman" w:cs="Times New Roman"/>
        </w:rPr>
        <w:t xml:space="preserve">Что сделал ежик со страху? (Ежик свернулся шариком). </w:t>
      </w:r>
    </w:p>
    <w:p w:rsidR="00AA057B" w:rsidRPr="005E0D41" w:rsidRDefault="00AA057B" w:rsidP="005E0D41">
      <w:pPr>
        <w:jc w:val="both"/>
        <w:rPr>
          <w:rFonts w:ascii="Times New Roman" w:hAnsi="Times New Roman" w:cs="Times New Roman"/>
        </w:rPr>
      </w:pPr>
      <w:r w:rsidRPr="005E0D41">
        <w:rPr>
          <w:rFonts w:ascii="Times New Roman" w:hAnsi="Times New Roman" w:cs="Times New Roman"/>
        </w:rPr>
        <w:lastRenderedPageBreak/>
        <w:t xml:space="preserve">Почему дети не укололись, когда брали ежа? (Они закатали его в шапку). </w:t>
      </w:r>
    </w:p>
    <w:p w:rsidR="00AA057B" w:rsidRPr="005E0D41" w:rsidRDefault="00AA057B" w:rsidP="005E0D41">
      <w:pPr>
        <w:jc w:val="both"/>
        <w:rPr>
          <w:rFonts w:ascii="Times New Roman" w:hAnsi="Times New Roman" w:cs="Times New Roman"/>
        </w:rPr>
      </w:pPr>
      <w:r w:rsidRPr="005E0D41">
        <w:rPr>
          <w:rFonts w:ascii="Times New Roman" w:hAnsi="Times New Roman" w:cs="Times New Roman"/>
        </w:rPr>
        <w:t xml:space="preserve">Что они ему дома дали? (дома дети дали ежу молока). </w:t>
      </w:r>
    </w:p>
    <w:p w:rsidR="00AA057B" w:rsidRPr="005E0D41" w:rsidRDefault="00AA057B" w:rsidP="005E0D41">
      <w:pPr>
        <w:jc w:val="both"/>
        <w:rPr>
          <w:rFonts w:ascii="Times New Roman" w:hAnsi="Times New Roman" w:cs="Times New Roman"/>
        </w:rPr>
      </w:pPr>
      <w:proofErr w:type="gramStart"/>
      <w:r w:rsidRPr="005E0D41">
        <w:rPr>
          <w:rFonts w:ascii="Times New Roman" w:hAnsi="Times New Roman" w:cs="Times New Roman"/>
        </w:rPr>
        <w:t>Что было дальше? (ежик начал есть молоко, потом опять свернулся.</w:t>
      </w:r>
      <w:proofErr w:type="gramEnd"/>
      <w:r w:rsidRPr="005E0D41">
        <w:rPr>
          <w:rFonts w:ascii="Times New Roman" w:hAnsi="Times New Roman" w:cs="Times New Roman"/>
        </w:rPr>
        <w:t xml:space="preserve"> </w:t>
      </w:r>
      <w:proofErr w:type="gramStart"/>
      <w:r w:rsidRPr="005E0D41">
        <w:rPr>
          <w:rFonts w:ascii="Times New Roman" w:hAnsi="Times New Roman" w:cs="Times New Roman"/>
        </w:rPr>
        <w:t xml:space="preserve">Пока дети играли, побежал в лес). </w:t>
      </w:r>
      <w:proofErr w:type="gramEnd"/>
    </w:p>
    <w:p w:rsidR="00AA057B" w:rsidRPr="005E0D41" w:rsidRDefault="00AA057B" w:rsidP="005E0D41">
      <w:pPr>
        <w:jc w:val="both"/>
        <w:rPr>
          <w:rFonts w:ascii="Times New Roman" w:hAnsi="Times New Roman" w:cs="Times New Roman"/>
        </w:rPr>
      </w:pPr>
      <w:r w:rsidRPr="005E0D41">
        <w:rPr>
          <w:rFonts w:ascii="Times New Roman" w:hAnsi="Times New Roman" w:cs="Times New Roman"/>
        </w:rPr>
        <w:t xml:space="preserve">Повторно читаете рассказ с помощью ребенка. </w:t>
      </w:r>
    </w:p>
    <w:p w:rsidR="00AA057B" w:rsidRPr="005E0D41" w:rsidRDefault="00AA057B" w:rsidP="005E0D41">
      <w:pPr>
        <w:jc w:val="both"/>
        <w:rPr>
          <w:rFonts w:ascii="Times New Roman" w:hAnsi="Times New Roman" w:cs="Times New Roman"/>
        </w:rPr>
      </w:pPr>
      <w:r w:rsidRPr="005E0D41">
        <w:rPr>
          <w:rFonts w:ascii="Times New Roman" w:hAnsi="Times New Roman" w:cs="Times New Roman"/>
        </w:rPr>
        <w:t xml:space="preserve">Ходили ребята по … (лесу). </w:t>
      </w:r>
    </w:p>
    <w:p w:rsidR="00AA057B" w:rsidRPr="005E0D41" w:rsidRDefault="00AA057B" w:rsidP="005E0D41">
      <w:pPr>
        <w:jc w:val="both"/>
        <w:rPr>
          <w:rFonts w:ascii="Times New Roman" w:hAnsi="Times New Roman" w:cs="Times New Roman"/>
        </w:rPr>
      </w:pPr>
      <w:r w:rsidRPr="005E0D41">
        <w:rPr>
          <w:rFonts w:ascii="Times New Roman" w:hAnsi="Times New Roman" w:cs="Times New Roman"/>
        </w:rPr>
        <w:t xml:space="preserve">Нашли под кустом …(ежа). </w:t>
      </w:r>
    </w:p>
    <w:p w:rsidR="00AA057B" w:rsidRPr="005E0D41" w:rsidRDefault="00AA057B" w:rsidP="005E0D41">
      <w:pPr>
        <w:jc w:val="both"/>
        <w:rPr>
          <w:rFonts w:ascii="Times New Roman" w:hAnsi="Times New Roman" w:cs="Times New Roman"/>
        </w:rPr>
      </w:pPr>
      <w:r w:rsidRPr="005E0D41">
        <w:rPr>
          <w:rFonts w:ascii="Times New Roman" w:hAnsi="Times New Roman" w:cs="Times New Roman"/>
        </w:rPr>
        <w:t xml:space="preserve">Он со страху свернулся …(шариком). </w:t>
      </w:r>
    </w:p>
    <w:p w:rsidR="00AA057B" w:rsidRPr="005E0D41" w:rsidRDefault="00AA057B" w:rsidP="005E0D41">
      <w:pPr>
        <w:jc w:val="both"/>
        <w:rPr>
          <w:rFonts w:ascii="Times New Roman" w:hAnsi="Times New Roman" w:cs="Times New Roman"/>
        </w:rPr>
      </w:pPr>
      <w:r w:rsidRPr="005E0D41">
        <w:rPr>
          <w:rFonts w:ascii="Times New Roman" w:hAnsi="Times New Roman" w:cs="Times New Roman"/>
        </w:rPr>
        <w:t xml:space="preserve">Закатали дети ежа в …(шапку). </w:t>
      </w:r>
    </w:p>
    <w:p w:rsidR="00AA057B" w:rsidRPr="005E0D41" w:rsidRDefault="00AA057B" w:rsidP="005E0D41">
      <w:pPr>
        <w:jc w:val="both"/>
        <w:rPr>
          <w:rFonts w:ascii="Times New Roman" w:hAnsi="Times New Roman" w:cs="Times New Roman"/>
        </w:rPr>
      </w:pPr>
      <w:r w:rsidRPr="005E0D41">
        <w:rPr>
          <w:rFonts w:ascii="Times New Roman" w:hAnsi="Times New Roman" w:cs="Times New Roman"/>
        </w:rPr>
        <w:t xml:space="preserve">И принесли ежа …(домой). </w:t>
      </w:r>
    </w:p>
    <w:p w:rsidR="00AA057B" w:rsidRPr="005E0D41" w:rsidRDefault="00AA057B" w:rsidP="005E0D41">
      <w:pPr>
        <w:jc w:val="both"/>
        <w:rPr>
          <w:rFonts w:ascii="Times New Roman" w:hAnsi="Times New Roman" w:cs="Times New Roman"/>
        </w:rPr>
      </w:pPr>
      <w:r w:rsidRPr="005E0D41">
        <w:rPr>
          <w:rFonts w:ascii="Times New Roman" w:hAnsi="Times New Roman" w:cs="Times New Roman"/>
        </w:rPr>
        <w:t xml:space="preserve">Дали ему …(молока). </w:t>
      </w:r>
    </w:p>
    <w:p w:rsidR="00AA057B" w:rsidRPr="005E0D41" w:rsidRDefault="00AA057B" w:rsidP="005E0D41">
      <w:pPr>
        <w:jc w:val="both"/>
        <w:rPr>
          <w:rFonts w:ascii="Times New Roman" w:hAnsi="Times New Roman" w:cs="Times New Roman"/>
        </w:rPr>
      </w:pPr>
      <w:r w:rsidRPr="005E0D41">
        <w:rPr>
          <w:rFonts w:ascii="Times New Roman" w:hAnsi="Times New Roman" w:cs="Times New Roman"/>
        </w:rPr>
        <w:t xml:space="preserve">Развернулся ежи и начал есть …(молоко). </w:t>
      </w:r>
    </w:p>
    <w:p w:rsidR="00AA057B" w:rsidRPr="005E0D41" w:rsidRDefault="00AA057B" w:rsidP="005E0D41">
      <w:pPr>
        <w:jc w:val="both"/>
        <w:rPr>
          <w:rFonts w:ascii="Times New Roman" w:hAnsi="Times New Roman" w:cs="Times New Roman"/>
        </w:rPr>
      </w:pPr>
      <w:r w:rsidRPr="005E0D41">
        <w:rPr>
          <w:rFonts w:ascii="Times New Roman" w:hAnsi="Times New Roman" w:cs="Times New Roman"/>
        </w:rPr>
        <w:t xml:space="preserve">А потом убежал в …(лес). </w:t>
      </w:r>
    </w:p>
    <w:p w:rsidR="00AA057B" w:rsidRPr="005E0D41" w:rsidRDefault="00AA057B" w:rsidP="005E0D41">
      <w:pPr>
        <w:jc w:val="both"/>
        <w:rPr>
          <w:rFonts w:ascii="Times New Roman" w:hAnsi="Times New Roman" w:cs="Times New Roman"/>
        </w:rPr>
      </w:pPr>
      <w:r w:rsidRPr="005E0D41">
        <w:rPr>
          <w:rFonts w:ascii="Times New Roman" w:hAnsi="Times New Roman" w:cs="Times New Roman"/>
        </w:rPr>
        <w:t xml:space="preserve">В заключении ребенок пересказывает текст самостоятельно. </w:t>
      </w:r>
    </w:p>
    <w:p w:rsidR="00AA057B" w:rsidRPr="005E0D41" w:rsidRDefault="00AA057B" w:rsidP="005E0D41">
      <w:pPr>
        <w:jc w:val="both"/>
        <w:rPr>
          <w:rFonts w:ascii="Times New Roman" w:hAnsi="Times New Roman" w:cs="Times New Roman"/>
        </w:rPr>
      </w:pPr>
      <w:r w:rsidRPr="005E0D41">
        <w:rPr>
          <w:rFonts w:ascii="Times New Roman" w:hAnsi="Times New Roman" w:cs="Times New Roman"/>
        </w:rPr>
        <w:t xml:space="preserve">На начальных этапах обучения пересказу можно добавить рассматривание сюжетных и предметных картинок. Они помогут ребенку создать внутренний речевой план высказывания, позволят последовательно и легко передать содержание услышанного. </w:t>
      </w:r>
    </w:p>
    <w:p w:rsidR="005E0D41" w:rsidRDefault="00AA057B" w:rsidP="005E0D41">
      <w:pPr>
        <w:jc w:val="both"/>
        <w:rPr>
          <w:rFonts w:ascii="Times New Roman" w:hAnsi="Times New Roman" w:cs="Times New Roman"/>
        </w:rPr>
      </w:pPr>
      <w:r w:rsidRPr="005E0D41">
        <w:rPr>
          <w:rFonts w:ascii="Times New Roman" w:hAnsi="Times New Roman" w:cs="Times New Roman"/>
        </w:rPr>
        <w:t>Сюжетные картинки выкладываются после прочтения текста в произвольном порядке. Ребенок должен разобраться в последовательности событий и выложить картинки по порядку. Затем он пересказывает текст, смотря на картинки. Работа с сюжетными картинками научит ребенка выделять основные моменты рассказа.</w:t>
      </w:r>
    </w:p>
    <w:p w:rsidR="00AA057B" w:rsidRPr="005E0D41" w:rsidRDefault="00AA057B" w:rsidP="005E0D41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621003" cy="1595887"/>
            <wp:effectExtent l="19050" t="0" r="789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847" cy="159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39811" cy="159588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414" cy="1596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57B" w:rsidRDefault="005E0D41" w:rsidP="00AA057B">
      <w:r>
        <w:t xml:space="preserve">                      </w:t>
      </w:r>
      <w:r w:rsidR="00AA057B">
        <w:rPr>
          <w:noProof/>
          <w:lang w:eastAsia="ru-RU"/>
        </w:rPr>
        <w:drawing>
          <wp:inline distT="0" distB="0" distL="0" distR="0">
            <wp:extent cx="2637886" cy="16735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254" cy="1674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57B" w:rsidRDefault="00AA057B" w:rsidP="00AA057B">
      <w:r>
        <w:rPr>
          <w:noProof/>
          <w:lang w:eastAsia="ru-RU"/>
        </w:rPr>
        <w:lastRenderedPageBreak/>
        <w:drawing>
          <wp:inline distT="0" distB="0" distL="0" distR="0">
            <wp:extent cx="3146844" cy="189781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753" cy="189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22226" cy="189657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222" cy="189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D41" w:rsidRDefault="005E0D41" w:rsidP="00AA057B"/>
    <w:p w:rsidR="005E0D41" w:rsidRDefault="005E0D41" w:rsidP="00AA057B"/>
    <w:p w:rsidR="00AA057B" w:rsidRPr="005E0D41" w:rsidRDefault="00AA057B" w:rsidP="00AA057B">
      <w:pPr>
        <w:rPr>
          <w:rFonts w:ascii="Times New Roman" w:hAnsi="Times New Roman" w:cs="Times New Roman"/>
        </w:rPr>
      </w:pPr>
      <w:r w:rsidRPr="005E0D41">
        <w:rPr>
          <w:rFonts w:ascii="Times New Roman" w:hAnsi="Times New Roman" w:cs="Times New Roman"/>
        </w:rPr>
        <w:t>Предметные картинки выкладываются по ходу чтения текста. После прочтения, показывая на каждую картинку, Вы просите припомнить, о чем говорилось в предложении. Далее идет работа с текстом, и ребенок пробует его самостоятельно пересказать.</w:t>
      </w:r>
    </w:p>
    <w:p w:rsidR="005E0D41" w:rsidRDefault="005E0D41" w:rsidP="00AA057B">
      <w:r>
        <w:rPr>
          <w:noProof/>
          <w:lang w:eastAsia="ru-RU"/>
        </w:rPr>
        <w:t xml:space="preserve">   </w:t>
      </w:r>
      <w:r w:rsidR="00AA057B">
        <w:rPr>
          <w:noProof/>
          <w:lang w:eastAsia="ru-RU"/>
        </w:rPr>
        <w:drawing>
          <wp:inline distT="0" distB="0" distL="0" distR="0">
            <wp:extent cx="2482610" cy="1820174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712" cy="182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057B">
        <w:rPr>
          <w:noProof/>
          <w:lang w:eastAsia="ru-RU"/>
        </w:rPr>
        <w:drawing>
          <wp:inline distT="0" distB="0" distL="0" distR="0">
            <wp:extent cx="2223818" cy="1587261"/>
            <wp:effectExtent l="19050" t="0" r="5032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718" cy="1587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AA057B">
        <w:rPr>
          <w:noProof/>
          <w:lang w:eastAsia="ru-RU"/>
        </w:rPr>
        <w:drawing>
          <wp:inline distT="0" distB="0" distL="0" distR="0">
            <wp:extent cx="1835629" cy="1630392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684" cy="163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="00AA057B">
        <w:rPr>
          <w:noProof/>
          <w:lang w:eastAsia="ru-RU"/>
        </w:rPr>
        <w:drawing>
          <wp:inline distT="0" distB="0" distL="0" distR="0">
            <wp:extent cx="1550957" cy="1449237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54" cy="145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057B">
        <w:rPr>
          <w:noProof/>
          <w:lang w:eastAsia="ru-RU"/>
        </w:rPr>
        <w:drawing>
          <wp:inline distT="0" distB="0" distL="0" distR="0">
            <wp:extent cx="1568210" cy="1354348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948" cy="135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</w:p>
    <w:p w:rsidR="00AA057B" w:rsidRDefault="00AA057B" w:rsidP="00AA057B">
      <w:r>
        <w:rPr>
          <w:noProof/>
          <w:lang w:eastAsia="ru-RU"/>
        </w:rPr>
        <w:drawing>
          <wp:inline distT="0" distB="0" distL="0" distR="0">
            <wp:extent cx="1223154" cy="854016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27" cy="854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0D41">
        <w:t xml:space="preserve">   </w:t>
      </w:r>
      <w:r>
        <w:rPr>
          <w:noProof/>
          <w:lang w:eastAsia="ru-RU"/>
        </w:rPr>
        <w:drawing>
          <wp:inline distT="0" distB="0" distL="0" distR="0">
            <wp:extent cx="1935336" cy="1121434"/>
            <wp:effectExtent l="19050" t="0" r="7764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126" cy="112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23486" cy="1449238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220" cy="144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D41" w:rsidRDefault="005E0D41" w:rsidP="00AA057B"/>
    <w:p w:rsidR="00AA057B" w:rsidRPr="005E0D41" w:rsidRDefault="00AA057B" w:rsidP="00AA057B">
      <w:pPr>
        <w:rPr>
          <w:rFonts w:ascii="Times New Roman" w:hAnsi="Times New Roman" w:cs="Times New Roman"/>
          <w:szCs w:val="28"/>
        </w:rPr>
      </w:pPr>
      <w:r w:rsidRPr="005E0D41">
        <w:rPr>
          <w:rFonts w:ascii="Times New Roman" w:hAnsi="Times New Roman" w:cs="Times New Roman"/>
          <w:szCs w:val="28"/>
        </w:rPr>
        <w:lastRenderedPageBreak/>
        <w:t xml:space="preserve">Также вместо картинок, для пересказа, используются схемы пиктограммы. После прочтения текста Вы с ребенком выкладываете из схем дорожку в нужной последовательности, работаете с текстом. Ребенок, опираясь на схемы, пересказывает текст. Подобные схемы удобны тем, что их несложно нарисовать самому к любому рассказу, который Вы подберете для занятия. </w:t>
      </w:r>
    </w:p>
    <w:p w:rsidR="00AA057B" w:rsidRPr="005E0D41" w:rsidRDefault="00AA057B" w:rsidP="00AA057B">
      <w:pPr>
        <w:rPr>
          <w:rFonts w:ascii="Times New Roman" w:hAnsi="Times New Roman" w:cs="Times New Roman"/>
          <w:szCs w:val="28"/>
        </w:rPr>
      </w:pPr>
    </w:p>
    <w:p w:rsidR="00AA057B" w:rsidRDefault="00AA057B" w:rsidP="00AA057B">
      <w:r>
        <w:rPr>
          <w:noProof/>
          <w:lang w:eastAsia="ru-RU"/>
        </w:rPr>
        <w:drawing>
          <wp:inline distT="0" distB="0" distL="0" distR="0">
            <wp:extent cx="5632893" cy="3165895"/>
            <wp:effectExtent l="19050" t="0" r="5907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631" cy="316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57B" w:rsidRPr="005E0D41" w:rsidRDefault="00AA057B" w:rsidP="005E0D41">
      <w:pPr>
        <w:jc w:val="both"/>
        <w:rPr>
          <w:rFonts w:ascii="Times New Roman" w:hAnsi="Times New Roman" w:cs="Times New Roman"/>
        </w:rPr>
      </w:pPr>
      <w:r w:rsidRPr="005E0D41">
        <w:rPr>
          <w:rFonts w:ascii="Times New Roman" w:hAnsi="Times New Roman" w:cs="Times New Roman"/>
        </w:rPr>
        <w:t xml:space="preserve">Постепенно от картинок и схем следует отходить. Обращайте внимание, чтобы ребенок обязательно при пересказе употреблял глаголы и прилагательные. Интонацией выделяйте их в тексте: домик был с черепичной крышей, длинная хворостина, бушующая река. </w:t>
      </w:r>
    </w:p>
    <w:p w:rsidR="00AA057B" w:rsidRPr="005E0D41" w:rsidRDefault="00AA057B" w:rsidP="005E0D41">
      <w:pPr>
        <w:jc w:val="both"/>
        <w:rPr>
          <w:rFonts w:ascii="Times New Roman" w:hAnsi="Times New Roman" w:cs="Times New Roman"/>
        </w:rPr>
      </w:pPr>
      <w:r w:rsidRPr="005E0D41">
        <w:rPr>
          <w:rFonts w:ascii="Times New Roman" w:hAnsi="Times New Roman" w:cs="Times New Roman"/>
        </w:rPr>
        <w:t xml:space="preserve">Обычно у дошкольников практикуется два вида пересказа: подробный или близкий к тексту. Но если у Вас «сильный» ребенок и занятия ему нравятся, попробуйте позаниматься с ним следующими видами пересказа: пересказ с изменением лица рассказчика, не от первого, а </w:t>
      </w:r>
      <w:proofErr w:type="gramStart"/>
      <w:r w:rsidRPr="005E0D41">
        <w:rPr>
          <w:rFonts w:ascii="Times New Roman" w:hAnsi="Times New Roman" w:cs="Times New Roman"/>
        </w:rPr>
        <w:t>от</w:t>
      </w:r>
      <w:proofErr w:type="gramEnd"/>
      <w:r w:rsidRPr="005E0D41">
        <w:rPr>
          <w:rFonts w:ascii="Times New Roman" w:hAnsi="Times New Roman" w:cs="Times New Roman"/>
        </w:rPr>
        <w:t xml:space="preserve"> третьего лица, пересказ по аналогии с заменой места и времени действия, пересказ некоторых фрагментов, пересказ по ролям, пересказ цепного текста: </w:t>
      </w:r>
    </w:p>
    <w:p w:rsidR="00AA057B" w:rsidRPr="005E0D41" w:rsidRDefault="00AA057B" w:rsidP="005E0D41">
      <w:pPr>
        <w:jc w:val="both"/>
        <w:rPr>
          <w:rFonts w:ascii="Times New Roman" w:hAnsi="Times New Roman" w:cs="Times New Roman"/>
        </w:rPr>
      </w:pPr>
      <w:r w:rsidRPr="005E0D41">
        <w:rPr>
          <w:rFonts w:ascii="Times New Roman" w:hAnsi="Times New Roman" w:cs="Times New Roman"/>
        </w:rPr>
        <w:t xml:space="preserve">В саду росла береза. </w:t>
      </w:r>
    </w:p>
    <w:p w:rsidR="00AA057B" w:rsidRPr="005E0D41" w:rsidRDefault="00AA057B" w:rsidP="005E0D41">
      <w:pPr>
        <w:jc w:val="both"/>
        <w:rPr>
          <w:rFonts w:ascii="Times New Roman" w:hAnsi="Times New Roman" w:cs="Times New Roman"/>
        </w:rPr>
      </w:pPr>
      <w:r w:rsidRPr="005E0D41">
        <w:rPr>
          <w:rFonts w:ascii="Times New Roman" w:hAnsi="Times New Roman" w:cs="Times New Roman"/>
        </w:rPr>
        <w:t xml:space="preserve">Под березой стояла скамейка. </w:t>
      </w:r>
    </w:p>
    <w:p w:rsidR="00AA057B" w:rsidRPr="005E0D41" w:rsidRDefault="00AA057B" w:rsidP="005E0D41">
      <w:pPr>
        <w:jc w:val="both"/>
        <w:rPr>
          <w:rFonts w:ascii="Times New Roman" w:hAnsi="Times New Roman" w:cs="Times New Roman"/>
        </w:rPr>
      </w:pPr>
      <w:r w:rsidRPr="005E0D41">
        <w:rPr>
          <w:rFonts w:ascii="Times New Roman" w:hAnsi="Times New Roman" w:cs="Times New Roman"/>
        </w:rPr>
        <w:t xml:space="preserve">На скамейке сидел Дима. </w:t>
      </w:r>
    </w:p>
    <w:p w:rsidR="00AA057B" w:rsidRPr="005E0D41" w:rsidRDefault="00AA057B" w:rsidP="005E0D41">
      <w:pPr>
        <w:jc w:val="both"/>
        <w:rPr>
          <w:rFonts w:ascii="Times New Roman" w:hAnsi="Times New Roman" w:cs="Times New Roman"/>
        </w:rPr>
      </w:pPr>
      <w:r w:rsidRPr="005E0D41">
        <w:rPr>
          <w:rFonts w:ascii="Times New Roman" w:hAnsi="Times New Roman" w:cs="Times New Roman"/>
        </w:rPr>
        <w:t xml:space="preserve">Дима увидел кошку. </w:t>
      </w:r>
    </w:p>
    <w:p w:rsidR="00AA057B" w:rsidRPr="005E0D41" w:rsidRDefault="00AA057B" w:rsidP="005E0D41">
      <w:pPr>
        <w:jc w:val="both"/>
        <w:rPr>
          <w:rFonts w:ascii="Times New Roman" w:hAnsi="Times New Roman" w:cs="Times New Roman"/>
        </w:rPr>
      </w:pPr>
      <w:r w:rsidRPr="005E0D41">
        <w:rPr>
          <w:rFonts w:ascii="Times New Roman" w:hAnsi="Times New Roman" w:cs="Times New Roman"/>
        </w:rPr>
        <w:t xml:space="preserve">К цепному тексту Вы можете сами быстро рисовать символы или схемы. </w:t>
      </w:r>
    </w:p>
    <w:p w:rsidR="00AA057B" w:rsidRPr="005E0D41" w:rsidRDefault="00AA057B" w:rsidP="005E0D41">
      <w:pPr>
        <w:jc w:val="both"/>
        <w:rPr>
          <w:rFonts w:ascii="Times New Roman" w:hAnsi="Times New Roman" w:cs="Times New Roman"/>
        </w:rPr>
      </w:pPr>
      <w:r w:rsidRPr="005E0D41">
        <w:rPr>
          <w:rFonts w:ascii="Times New Roman" w:hAnsi="Times New Roman" w:cs="Times New Roman"/>
        </w:rPr>
        <w:t>Многим детям нравится творческий пересказ – пересказ текста и его продолжение с добавлением фактов и событий из жизни героев, составление рассказа из нескольких текстов на заданную тему, составление рассказа с продолжением.</w:t>
      </w:r>
    </w:p>
    <w:sectPr w:rsidR="00AA057B" w:rsidRPr="005E0D41" w:rsidSect="008C4C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A057B"/>
    <w:rsid w:val="00160964"/>
    <w:rsid w:val="005E0D41"/>
    <w:rsid w:val="008C4C97"/>
    <w:rsid w:val="00AA057B"/>
    <w:rsid w:val="00D70A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C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5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773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2014-01-10T17:51:00Z</dcterms:created>
  <dcterms:modified xsi:type="dcterms:W3CDTF">2014-01-11T17:35:00Z</dcterms:modified>
</cp:coreProperties>
</file>