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80" w:rsidRPr="00CE1A80" w:rsidRDefault="00CE1A80" w:rsidP="00CE1A80">
      <w:pPr>
        <w:spacing w:line="240" w:lineRule="auto"/>
        <w:jc w:val="both"/>
        <w:rPr>
          <w:b/>
          <w:color w:val="005024"/>
          <w:sz w:val="24"/>
        </w:rPr>
      </w:pPr>
      <w:r w:rsidRPr="00CE1A80">
        <w:rPr>
          <w:b/>
          <w:color w:val="005024"/>
          <w:sz w:val="24"/>
        </w:rPr>
        <w:t>-Выражает беспокойство, плачет при нарушении привычных условий, привычного режима.</w:t>
      </w:r>
    </w:p>
    <w:p w:rsidR="00CE1A80" w:rsidRPr="00CE1A80" w:rsidRDefault="00CE1A80" w:rsidP="00CE1A80">
      <w:pPr>
        <w:spacing w:line="240" w:lineRule="auto"/>
        <w:jc w:val="both"/>
        <w:rPr>
          <w:b/>
          <w:color w:val="005024"/>
          <w:sz w:val="24"/>
        </w:rPr>
      </w:pPr>
      <w:r w:rsidRPr="00CE1A80">
        <w:rPr>
          <w:b/>
          <w:color w:val="005024"/>
          <w:sz w:val="24"/>
        </w:rPr>
        <w:t>-Реагирует на эмоциональный тон голоса взрослого.</w:t>
      </w:r>
    </w:p>
    <w:p w:rsidR="00CE1A80" w:rsidRPr="00CE1A80" w:rsidRDefault="00CE1A80" w:rsidP="00CE1A80">
      <w:pPr>
        <w:spacing w:line="240" w:lineRule="auto"/>
        <w:jc w:val="both"/>
        <w:rPr>
          <w:b/>
          <w:color w:val="005024"/>
          <w:sz w:val="24"/>
        </w:rPr>
      </w:pPr>
      <w:r w:rsidRPr="00CE1A80">
        <w:rPr>
          <w:b/>
          <w:color w:val="005024"/>
          <w:sz w:val="24"/>
        </w:rPr>
        <w:t>-Подражает радостным возгласам взрослых и детей.</w:t>
      </w:r>
    </w:p>
    <w:p w:rsidR="00CE1A80" w:rsidRPr="00CE1A80" w:rsidRDefault="00CE1A80" w:rsidP="00CE1A80">
      <w:pPr>
        <w:spacing w:line="240" w:lineRule="auto"/>
        <w:jc w:val="both"/>
        <w:rPr>
          <w:b/>
          <w:color w:val="005024"/>
          <w:sz w:val="24"/>
        </w:rPr>
      </w:pPr>
      <w:r w:rsidRPr="00CE1A80">
        <w:rPr>
          <w:b/>
          <w:color w:val="005024"/>
          <w:sz w:val="24"/>
        </w:rPr>
        <w:t>-Проявляет наибольший эмоциональный интерес к взрослому, постоянно играющему с ребенком.</w:t>
      </w:r>
    </w:p>
    <w:p w:rsidR="007F3824" w:rsidRPr="00CE1A80" w:rsidRDefault="007F3824" w:rsidP="007F3824">
      <w:pPr>
        <w:spacing w:line="240" w:lineRule="auto"/>
        <w:jc w:val="both"/>
        <w:rPr>
          <w:b/>
          <w:color w:val="005024"/>
          <w:sz w:val="24"/>
        </w:rPr>
      </w:pPr>
      <w:r w:rsidRPr="00CE1A80">
        <w:rPr>
          <w:b/>
          <w:color w:val="005024"/>
          <w:sz w:val="24"/>
        </w:rPr>
        <w:t>-Плачет при расставании с мамой, некоторое время скучает.</w:t>
      </w:r>
    </w:p>
    <w:p w:rsidR="007F3824" w:rsidRPr="00CE1A80" w:rsidRDefault="007F3824" w:rsidP="007F3824">
      <w:pPr>
        <w:spacing w:line="240" w:lineRule="auto"/>
        <w:jc w:val="both"/>
        <w:rPr>
          <w:b/>
          <w:color w:val="005024"/>
          <w:sz w:val="24"/>
        </w:rPr>
      </w:pPr>
      <w:r w:rsidRPr="00CE1A80">
        <w:rPr>
          <w:b/>
          <w:color w:val="005024"/>
          <w:sz w:val="24"/>
        </w:rPr>
        <w:t xml:space="preserve">-Радуется, общаясь </w:t>
      </w:r>
      <w:proofErr w:type="gramStart"/>
      <w:r w:rsidRPr="00CE1A80">
        <w:rPr>
          <w:b/>
          <w:color w:val="005024"/>
          <w:sz w:val="24"/>
        </w:rPr>
        <w:t>со</w:t>
      </w:r>
      <w:proofErr w:type="gramEnd"/>
      <w:r w:rsidRPr="00CE1A80">
        <w:rPr>
          <w:b/>
          <w:color w:val="005024"/>
          <w:sz w:val="24"/>
        </w:rPr>
        <w:t xml:space="preserve"> взрослыми, проявляет большой интерес ко многим их действиям.</w:t>
      </w:r>
    </w:p>
    <w:p w:rsidR="007F3824" w:rsidRPr="00CE1A80" w:rsidRDefault="007F3824" w:rsidP="007F3824">
      <w:pPr>
        <w:spacing w:line="240" w:lineRule="auto"/>
        <w:jc w:val="both"/>
        <w:rPr>
          <w:b/>
          <w:color w:val="005024"/>
          <w:sz w:val="24"/>
        </w:rPr>
      </w:pPr>
      <w:r w:rsidRPr="00CE1A80">
        <w:rPr>
          <w:b/>
          <w:color w:val="005024"/>
          <w:sz w:val="24"/>
        </w:rPr>
        <w:t>-Интересуется действиями других детей.</w:t>
      </w:r>
    </w:p>
    <w:p w:rsidR="007F3824" w:rsidRPr="00CE1A80" w:rsidRDefault="00CE1A80" w:rsidP="007F3824">
      <w:pPr>
        <w:spacing w:line="240" w:lineRule="auto"/>
        <w:jc w:val="both"/>
        <w:rPr>
          <w:b/>
          <w:color w:val="005024"/>
          <w:sz w:val="24"/>
        </w:rPr>
      </w:pPr>
      <w:r>
        <w:rPr>
          <w:b/>
          <w:noProof/>
          <w:color w:val="005024"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17145</wp:posOffset>
            </wp:positionH>
            <wp:positionV relativeFrom="margin">
              <wp:posOffset>4398010</wp:posOffset>
            </wp:positionV>
            <wp:extent cx="1310005" cy="914400"/>
            <wp:effectExtent l="19050" t="0" r="444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68" t="4762" r="2890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824" w:rsidRPr="00CE1A80">
        <w:rPr>
          <w:b/>
          <w:color w:val="005024"/>
          <w:sz w:val="24"/>
        </w:rPr>
        <w:t>-Возможен негативизм во взаимоотношениях со сверстниками (не дает свою игрушку, отнимает чужую).</w:t>
      </w:r>
      <w:r w:rsidRPr="00CE1A80">
        <w:rPr>
          <w:b/>
          <w:color w:val="005024"/>
          <w:sz w:val="24"/>
        </w:rPr>
        <w:t xml:space="preserve"> </w:t>
      </w:r>
    </w:p>
    <w:p w:rsidR="00CE1A80" w:rsidRPr="00CE1A80" w:rsidRDefault="007F3824" w:rsidP="00CE1A80">
      <w:pPr>
        <w:spacing w:line="240" w:lineRule="auto"/>
        <w:jc w:val="both"/>
        <w:rPr>
          <w:b/>
          <w:color w:val="005024"/>
          <w:sz w:val="24"/>
        </w:rPr>
      </w:pPr>
      <w:r w:rsidRPr="00CE1A80">
        <w:rPr>
          <w:b/>
          <w:color w:val="005024"/>
          <w:sz w:val="24"/>
        </w:rPr>
        <w:t>-Проявляет интерес к самостоятельным действиям с игрушками, предметами; радуется собственным самостоятельным действиям. Огорчается, если что-то не получается (отказывается от игрушки).</w:t>
      </w:r>
    </w:p>
    <w:p w:rsidR="007F3824" w:rsidRPr="00CE1A80" w:rsidRDefault="007F3824" w:rsidP="007F3824">
      <w:pPr>
        <w:spacing w:line="240" w:lineRule="auto"/>
        <w:jc w:val="center"/>
        <w:rPr>
          <w:b/>
          <w:color w:val="FF0000"/>
          <w:sz w:val="24"/>
          <w:u w:val="single"/>
        </w:rPr>
      </w:pPr>
      <w:r w:rsidRPr="00CE1A80">
        <w:rPr>
          <w:b/>
          <w:color w:val="FF0000"/>
          <w:sz w:val="24"/>
          <w:u w:val="single"/>
        </w:rPr>
        <w:lastRenderedPageBreak/>
        <w:t>К 1 году 9 месяцам</w:t>
      </w:r>
    </w:p>
    <w:p w:rsidR="007F3824" w:rsidRPr="00CE1A80" w:rsidRDefault="007F3824" w:rsidP="007F3824">
      <w:pPr>
        <w:spacing w:line="240" w:lineRule="auto"/>
        <w:jc w:val="both"/>
        <w:rPr>
          <w:b/>
          <w:color w:val="943634" w:themeColor="accent2" w:themeShade="BF"/>
          <w:sz w:val="24"/>
        </w:rPr>
      </w:pPr>
      <w:r w:rsidRPr="00CE1A80">
        <w:rPr>
          <w:b/>
          <w:color w:val="943634" w:themeColor="accent2" w:themeShade="BF"/>
          <w:sz w:val="24"/>
        </w:rPr>
        <w:t>-Характеризуется спокойным уравновешенным поведением.</w:t>
      </w:r>
    </w:p>
    <w:p w:rsidR="007F3824" w:rsidRPr="00CE1A80" w:rsidRDefault="007F3824" w:rsidP="007F3824">
      <w:pPr>
        <w:spacing w:line="240" w:lineRule="auto"/>
        <w:jc w:val="both"/>
        <w:rPr>
          <w:b/>
          <w:color w:val="943634" w:themeColor="accent2" w:themeShade="BF"/>
          <w:sz w:val="24"/>
        </w:rPr>
      </w:pPr>
      <w:r w:rsidRPr="00CE1A80">
        <w:rPr>
          <w:b/>
          <w:color w:val="943634" w:themeColor="accent2" w:themeShade="BF"/>
          <w:sz w:val="24"/>
        </w:rPr>
        <w:t>-Отличается эмоциональной памятью о знакомых ситуациях.</w:t>
      </w:r>
    </w:p>
    <w:p w:rsidR="007F3824" w:rsidRPr="00CE1A80" w:rsidRDefault="007F3824" w:rsidP="007F3824">
      <w:pPr>
        <w:spacing w:line="240" w:lineRule="auto"/>
        <w:jc w:val="both"/>
        <w:rPr>
          <w:b/>
          <w:color w:val="943634" w:themeColor="accent2" w:themeShade="BF"/>
          <w:sz w:val="24"/>
        </w:rPr>
      </w:pPr>
      <w:r w:rsidRPr="00CE1A80">
        <w:rPr>
          <w:b/>
          <w:color w:val="943634" w:themeColor="accent2" w:themeShade="BF"/>
          <w:sz w:val="24"/>
        </w:rPr>
        <w:t>-Обижается (недовольное выражение лица) в ответ на наказания, запрет.</w:t>
      </w:r>
    </w:p>
    <w:p w:rsidR="007F3824" w:rsidRPr="00CE1A80" w:rsidRDefault="00CE1A80" w:rsidP="007F3824">
      <w:pPr>
        <w:spacing w:line="240" w:lineRule="auto"/>
        <w:jc w:val="both"/>
        <w:rPr>
          <w:b/>
          <w:color w:val="943634" w:themeColor="accent2" w:themeShade="BF"/>
          <w:sz w:val="24"/>
        </w:rPr>
      </w:pPr>
      <w:r>
        <w:rPr>
          <w:b/>
          <w:noProof/>
          <w:color w:val="943634" w:themeColor="accent2" w:themeShade="BF"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6941820</wp:posOffset>
            </wp:positionH>
            <wp:positionV relativeFrom="margin">
              <wp:posOffset>2445385</wp:posOffset>
            </wp:positionV>
            <wp:extent cx="2619375" cy="2143125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0131" b="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824" w:rsidRPr="00CE1A80">
        <w:rPr>
          <w:b/>
          <w:color w:val="943634" w:themeColor="accent2" w:themeShade="BF"/>
          <w:sz w:val="24"/>
        </w:rPr>
        <w:t>-Подражает взрослым в различных ситуациях (радость, огорчение, тревога, безразличие).</w:t>
      </w:r>
    </w:p>
    <w:p w:rsidR="007F3824" w:rsidRPr="00CE1A80" w:rsidRDefault="007F3824" w:rsidP="007F3824">
      <w:pPr>
        <w:spacing w:line="240" w:lineRule="auto"/>
        <w:jc w:val="both"/>
        <w:rPr>
          <w:b/>
          <w:color w:val="943634" w:themeColor="accent2" w:themeShade="BF"/>
          <w:sz w:val="24"/>
        </w:rPr>
      </w:pPr>
      <w:r w:rsidRPr="00CE1A80">
        <w:rPr>
          <w:b/>
          <w:color w:val="943634" w:themeColor="accent2" w:themeShade="BF"/>
          <w:sz w:val="24"/>
        </w:rPr>
        <w:t>-Эмоционально чуток к разным интонациям голоса взрослого (спокоен, встревожен, доволен).</w:t>
      </w:r>
    </w:p>
    <w:p w:rsidR="007F3824" w:rsidRPr="00CE1A80" w:rsidRDefault="007F3824" w:rsidP="007F3824">
      <w:pPr>
        <w:spacing w:line="240" w:lineRule="auto"/>
        <w:jc w:val="both"/>
        <w:rPr>
          <w:b/>
          <w:color w:val="943634" w:themeColor="accent2" w:themeShade="BF"/>
          <w:sz w:val="24"/>
        </w:rPr>
      </w:pPr>
      <w:r w:rsidRPr="00CE1A80">
        <w:rPr>
          <w:b/>
          <w:color w:val="943634" w:themeColor="accent2" w:themeShade="BF"/>
          <w:sz w:val="24"/>
        </w:rPr>
        <w:t>-Использует эмоционально окрашенные возгласы (слова), мимику, движения при общении с взрослыми.</w:t>
      </w:r>
    </w:p>
    <w:p w:rsidR="007F3824" w:rsidRPr="00CE1A80" w:rsidRDefault="007F3824" w:rsidP="007F3824">
      <w:pPr>
        <w:spacing w:line="240" w:lineRule="auto"/>
        <w:jc w:val="both"/>
        <w:rPr>
          <w:b/>
          <w:color w:val="943634" w:themeColor="accent2" w:themeShade="BF"/>
          <w:sz w:val="24"/>
        </w:rPr>
      </w:pPr>
      <w:r w:rsidRPr="00CE1A80">
        <w:rPr>
          <w:b/>
          <w:color w:val="943634" w:themeColor="accent2" w:themeShade="BF"/>
          <w:sz w:val="24"/>
        </w:rPr>
        <w:t>-Скучает при расставании с мамой.</w:t>
      </w:r>
    </w:p>
    <w:p w:rsidR="007F3824" w:rsidRPr="00CE1A80" w:rsidRDefault="007F3824" w:rsidP="007F3824">
      <w:pPr>
        <w:spacing w:line="240" w:lineRule="auto"/>
        <w:jc w:val="both"/>
        <w:rPr>
          <w:b/>
          <w:color w:val="943634" w:themeColor="accent2" w:themeShade="BF"/>
          <w:sz w:val="24"/>
        </w:rPr>
      </w:pPr>
      <w:r w:rsidRPr="00CE1A80">
        <w:rPr>
          <w:b/>
          <w:color w:val="943634" w:themeColor="accent2" w:themeShade="BF"/>
          <w:sz w:val="24"/>
        </w:rPr>
        <w:t>-Самостоятельные игровые действия сопровождает «выразительными» высказываниями, мимикой.</w:t>
      </w:r>
    </w:p>
    <w:p w:rsidR="007F3824" w:rsidRPr="00CE1A80" w:rsidRDefault="007F3824" w:rsidP="007F3824">
      <w:pPr>
        <w:spacing w:line="240" w:lineRule="auto"/>
        <w:jc w:val="both"/>
        <w:rPr>
          <w:b/>
          <w:color w:val="943634" w:themeColor="accent2" w:themeShade="BF"/>
          <w:sz w:val="24"/>
        </w:rPr>
      </w:pPr>
      <w:r w:rsidRPr="00CE1A80">
        <w:rPr>
          <w:b/>
          <w:color w:val="943634" w:themeColor="accent2" w:themeShade="BF"/>
          <w:sz w:val="24"/>
        </w:rPr>
        <w:t>-Получает эмоциональное удовлетворение от действий с игрушками.</w:t>
      </w:r>
    </w:p>
    <w:p w:rsidR="007F3824" w:rsidRPr="00CE1A80" w:rsidRDefault="007F3824" w:rsidP="007F3824">
      <w:pPr>
        <w:spacing w:line="240" w:lineRule="auto"/>
        <w:jc w:val="both"/>
        <w:rPr>
          <w:b/>
          <w:color w:val="943634" w:themeColor="accent2" w:themeShade="BF"/>
          <w:sz w:val="24"/>
        </w:rPr>
      </w:pPr>
      <w:r w:rsidRPr="00CE1A80">
        <w:rPr>
          <w:b/>
          <w:color w:val="943634" w:themeColor="accent2" w:themeShade="BF"/>
          <w:sz w:val="24"/>
        </w:rPr>
        <w:t xml:space="preserve">-Проявляет радость и огорчение, </w:t>
      </w:r>
      <w:proofErr w:type="gramStart"/>
      <w:r w:rsidRPr="00CE1A80">
        <w:rPr>
          <w:b/>
          <w:color w:val="943634" w:themeColor="accent2" w:themeShade="BF"/>
          <w:sz w:val="24"/>
        </w:rPr>
        <w:t>связанные</w:t>
      </w:r>
      <w:proofErr w:type="gramEnd"/>
      <w:r w:rsidRPr="00CE1A80">
        <w:rPr>
          <w:b/>
          <w:color w:val="943634" w:themeColor="accent2" w:themeShade="BF"/>
          <w:sz w:val="24"/>
        </w:rPr>
        <w:t xml:space="preserve"> с умелыми или неумелыми самостоятельными игровыми действиями.</w:t>
      </w:r>
    </w:p>
    <w:p w:rsidR="007F3824" w:rsidRPr="00E1673C" w:rsidRDefault="007F3824" w:rsidP="007F3824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E1673C">
        <w:rPr>
          <w:rFonts w:ascii="Times New Roman" w:hAnsi="Times New Roman" w:cs="Times New Roman"/>
          <w:b/>
          <w:color w:val="FF0000"/>
          <w:sz w:val="48"/>
        </w:rPr>
        <w:lastRenderedPageBreak/>
        <w:t>Показатели эмоционального развития ребенка</w:t>
      </w:r>
    </w:p>
    <w:p w:rsidR="007F3824" w:rsidRPr="00E1673C" w:rsidRDefault="007F3824" w:rsidP="007F3824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E1673C">
        <w:rPr>
          <w:rFonts w:ascii="Times New Roman" w:hAnsi="Times New Roman" w:cs="Times New Roman"/>
          <w:b/>
          <w:color w:val="0070C0"/>
          <w:sz w:val="44"/>
        </w:rPr>
        <w:t>от 1 года до 3-х лет</w:t>
      </w:r>
    </w:p>
    <w:p w:rsidR="007F3824" w:rsidRPr="00E1673C" w:rsidRDefault="007F3824" w:rsidP="007F3824">
      <w:pPr>
        <w:spacing w:line="240" w:lineRule="auto"/>
        <w:jc w:val="center"/>
        <w:rPr>
          <w:b/>
          <w:color w:val="00B050"/>
          <w:sz w:val="28"/>
        </w:rPr>
      </w:pPr>
      <w:r w:rsidRPr="00E1673C">
        <w:rPr>
          <w:rFonts w:ascii="Arial Black" w:hAnsi="Arial Black"/>
          <w:b/>
          <w:color w:val="00B050"/>
          <w:sz w:val="28"/>
        </w:rPr>
        <w:t>Приобретения</w:t>
      </w:r>
      <w:r w:rsidRPr="00E1673C">
        <w:rPr>
          <w:rFonts w:ascii="Maiandra GD" w:hAnsi="Maiandra GD"/>
          <w:b/>
          <w:color w:val="00B050"/>
          <w:sz w:val="28"/>
        </w:rPr>
        <w:t xml:space="preserve"> </w:t>
      </w:r>
      <w:r w:rsidRPr="00E1673C">
        <w:rPr>
          <w:rFonts w:ascii="Arial Black" w:hAnsi="Arial Black"/>
          <w:b/>
          <w:color w:val="00B050"/>
          <w:sz w:val="28"/>
        </w:rPr>
        <w:t>раннего</w:t>
      </w:r>
      <w:r w:rsidRPr="00E1673C">
        <w:rPr>
          <w:rFonts w:ascii="Maiandra GD" w:hAnsi="Maiandra GD"/>
          <w:b/>
          <w:color w:val="00B050"/>
          <w:sz w:val="28"/>
        </w:rPr>
        <w:t xml:space="preserve"> </w:t>
      </w:r>
      <w:r w:rsidRPr="00E1673C">
        <w:rPr>
          <w:rFonts w:ascii="Arial Black" w:hAnsi="Arial Black"/>
          <w:b/>
          <w:color w:val="00B050"/>
          <w:sz w:val="28"/>
        </w:rPr>
        <w:t>возраста</w:t>
      </w:r>
    </w:p>
    <w:p w:rsidR="00E1673C" w:rsidRDefault="00E1673C" w:rsidP="00E1673C">
      <w:pPr>
        <w:spacing w:line="240" w:lineRule="auto"/>
        <w:rPr>
          <w:rFonts w:ascii="Monotype Corsiva" w:hAnsi="Monotype Corsiva"/>
          <w:b/>
          <w:color w:val="C00000"/>
          <w:sz w:val="32"/>
        </w:rPr>
      </w:pPr>
    </w:p>
    <w:p w:rsidR="007F3824" w:rsidRPr="00D5229B" w:rsidRDefault="007F3824" w:rsidP="007F3824">
      <w:pPr>
        <w:spacing w:line="240" w:lineRule="auto"/>
        <w:jc w:val="center"/>
        <w:rPr>
          <w:rFonts w:ascii="Monotype Corsiva" w:hAnsi="Monotype Corsiva"/>
          <w:b/>
          <w:color w:val="C00000"/>
          <w:sz w:val="20"/>
        </w:rPr>
      </w:pPr>
      <w:r w:rsidRPr="00D5229B">
        <w:rPr>
          <w:rFonts w:ascii="Monotype Corsiva" w:hAnsi="Monotype Corsiva"/>
          <w:b/>
          <w:color w:val="C00000"/>
          <w:sz w:val="32"/>
        </w:rPr>
        <w:t xml:space="preserve">Педагог-психолог: </w:t>
      </w:r>
      <w:proofErr w:type="spellStart"/>
      <w:r w:rsidRPr="00D5229B">
        <w:rPr>
          <w:rFonts w:ascii="Monotype Corsiva" w:hAnsi="Monotype Corsiva"/>
          <w:b/>
          <w:color w:val="C00000"/>
          <w:sz w:val="28"/>
        </w:rPr>
        <w:t>Подсекина</w:t>
      </w:r>
      <w:proofErr w:type="spellEnd"/>
      <w:r w:rsidRPr="00D5229B">
        <w:rPr>
          <w:rFonts w:ascii="Monotype Corsiva" w:hAnsi="Monotype Corsiva"/>
          <w:b/>
          <w:color w:val="C00000"/>
          <w:sz w:val="28"/>
        </w:rPr>
        <w:t xml:space="preserve"> О.В</w:t>
      </w:r>
      <w:r w:rsidRPr="00D5229B">
        <w:rPr>
          <w:rFonts w:ascii="Monotype Corsiva" w:hAnsi="Monotype Corsiva"/>
          <w:b/>
          <w:color w:val="C00000"/>
          <w:sz w:val="20"/>
        </w:rPr>
        <w:t>.</w:t>
      </w:r>
    </w:p>
    <w:p w:rsidR="007F3824" w:rsidRPr="00D5229B" w:rsidRDefault="007F3824" w:rsidP="007F3824">
      <w:pPr>
        <w:spacing w:line="240" w:lineRule="auto"/>
        <w:jc w:val="center"/>
        <w:rPr>
          <w:rFonts w:ascii="Arial Black" w:hAnsi="Arial Black"/>
          <w:b/>
          <w:color w:val="7030A0"/>
          <w:sz w:val="20"/>
        </w:rPr>
      </w:pPr>
      <w:r w:rsidRPr="00D5229B">
        <w:rPr>
          <w:rFonts w:ascii="Arial Black" w:hAnsi="Arial Black"/>
          <w:b/>
          <w:color w:val="7030A0"/>
          <w:sz w:val="20"/>
        </w:rPr>
        <w:t>РЕСУРСНЫЙ ЦЕНТР</w:t>
      </w:r>
    </w:p>
    <w:p w:rsidR="007F3824" w:rsidRDefault="007F3824" w:rsidP="007F3824">
      <w:pPr>
        <w:spacing w:line="240" w:lineRule="auto"/>
        <w:jc w:val="center"/>
        <w:rPr>
          <w:rFonts w:ascii="Arial Black" w:hAnsi="Arial Black"/>
          <w:b/>
          <w:color w:val="7030A0"/>
        </w:rPr>
      </w:pPr>
      <w:r w:rsidRPr="00D5229B">
        <w:rPr>
          <w:rFonts w:ascii="Arial Black" w:hAnsi="Arial Black"/>
          <w:b/>
          <w:color w:val="7030A0"/>
        </w:rPr>
        <w:t>«Г</w:t>
      </w:r>
      <w:r w:rsidR="00D76BF3">
        <w:rPr>
          <w:rFonts w:ascii="Arial Black" w:hAnsi="Arial Black"/>
          <w:b/>
          <w:color w:val="7030A0"/>
        </w:rPr>
        <w:t>Б</w:t>
      </w:r>
      <w:bookmarkStart w:id="0" w:name="_GoBack"/>
      <w:bookmarkEnd w:id="0"/>
      <w:r w:rsidRPr="00D5229B">
        <w:rPr>
          <w:rFonts w:ascii="Arial Black" w:hAnsi="Arial Black"/>
          <w:b/>
          <w:color w:val="7030A0"/>
        </w:rPr>
        <w:t>ОУ АО Вычегодская  СКОШИ»</w:t>
      </w:r>
    </w:p>
    <w:p w:rsidR="00E1673C" w:rsidRPr="00CE1A80" w:rsidRDefault="007F3824" w:rsidP="00CE1A80">
      <w:pPr>
        <w:spacing w:line="240" w:lineRule="auto"/>
        <w:jc w:val="center"/>
        <w:rPr>
          <w:rFonts w:ascii="Arial Black" w:hAnsi="Arial Black"/>
          <w:b/>
          <w:color w:val="7030A0"/>
        </w:rPr>
      </w:pPr>
      <w:r>
        <w:rPr>
          <w:rFonts w:ascii="Arial Black" w:hAnsi="Arial Black"/>
          <w:b/>
          <w:color w:val="7030A0"/>
        </w:rPr>
        <w:t>201</w:t>
      </w:r>
      <w:r w:rsidR="00D76BF3">
        <w:rPr>
          <w:rFonts w:ascii="Arial Black" w:hAnsi="Arial Black"/>
          <w:b/>
          <w:color w:val="7030A0"/>
        </w:rPr>
        <w:t>2</w:t>
      </w:r>
      <w:r>
        <w:rPr>
          <w:rFonts w:ascii="Arial Black" w:hAnsi="Arial Black"/>
          <w:b/>
          <w:color w:val="7030A0"/>
        </w:rPr>
        <w:t>г.</w:t>
      </w:r>
    </w:p>
    <w:p w:rsidR="00CE1A80" w:rsidRDefault="00CE1A80" w:rsidP="00CE1A80">
      <w:pPr>
        <w:spacing w:line="240" w:lineRule="auto"/>
        <w:jc w:val="center"/>
        <w:rPr>
          <w:b/>
          <w:color w:val="FF0000"/>
          <w:sz w:val="24"/>
          <w:u w:val="single"/>
        </w:rPr>
      </w:pPr>
    </w:p>
    <w:p w:rsidR="00CE1A80" w:rsidRDefault="007F3824" w:rsidP="00CE1A80">
      <w:pPr>
        <w:spacing w:line="240" w:lineRule="auto"/>
        <w:jc w:val="center"/>
        <w:rPr>
          <w:b/>
          <w:color w:val="FF0000"/>
          <w:sz w:val="24"/>
          <w:u w:val="single"/>
        </w:rPr>
      </w:pPr>
      <w:r w:rsidRPr="00E1673C">
        <w:rPr>
          <w:b/>
          <w:color w:val="FF0000"/>
          <w:sz w:val="24"/>
          <w:u w:val="single"/>
        </w:rPr>
        <w:lastRenderedPageBreak/>
        <w:t>К 1 году 3 месяцам</w:t>
      </w:r>
    </w:p>
    <w:p w:rsidR="007F3824" w:rsidRPr="00CE1A80" w:rsidRDefault="007F3824" w:rsidP="00CE1A80">
      <w:pPr>
        <w:spacing w:line="240" w:lineRule="auto"/>
        <w:jc w:val="center"/>
        <w:rPr>
          <w:b/>
          <w:color w:val="FF0000"/>
          <w:sz w:val="24"/>
          <w:u w:val="single"/>
        </w:rPr>
      </w:pPr>
      <w:r w:rsidRPr="00E1673C">
        <w:rPr>
          <w:b/>
          <w:color w:val="7030A0"/>
          <w:sz w:val="24"/>
        </w:rPr>
        <w:t>-Эмоционально уравновешенное состояние сохраняется в течение дня.</w:t>
      </w:r>
    </w:p>
    <w:p w:rsidR="007F3824" w:rsidRPr="00E1673C" w:rsidRDefault="00CE1A80" w:rsidP="007F3824">
      <w:pPr>
        <w:spacing w:line="240" w:lineRule="auto"/>
        <w:jc w:val="both"/>
        <w:rPr>
          <w:b/>
          <w:color w:val="7030A0"/>
          <w:sz w:val="24"/>
        </w:rPr>
      </w:pPr>
      <w:r>
        <w:rPr>
          <w:b/>
          <w:noProof/>
          <w:color w:val="7030A0"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1503045</wp:posOffset>
            </wp:positionH>
            <wp:positionV relativeFrom="margin">
              <wp:posOffset>1330960</wp:posOffset>
            </wp:positionV>
            <wp:extent cx="1343025" cy="1343025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824" w:rsidRPr="00E1673C">
        <w:rPr>
          <w:b/>
          <w:color w:val="7030A0"/>
          <w:sz w:val="24"/>
        </w:rPr>
        <w:t>-Полярность и быстрый переход от одного эмоционального состояния к другому.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>-Быстрая смена эмоций при отвлечении.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>-Часто смотрит на близкого взрослого, «считывая» его эмоциональное реагирование на различные ситуации; легко подражает (основа сопереживания).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proofErr w:type="gramStart"/>
      <w:r w:rsidRPr="00E1673C">
        <w:rPr>
          <w:b/>
          <w:color w:val="7030A0"/>
          <w:sz w:val="24"/>
        </w:rPr>
        <w:t>-Подражает мимике, движениям близкого взрослого, его звуковым интонациям (смеется, улыбается, хмурится, «плачет»); быстро заражается «чувствами» других.</w:t>
      </w:r>
      <w:proofErr w:type="gramEnd"/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 xml:space="preserve">-Эмоционально реагирует на другого ребенка, на его состояние (подражает, например, плач сверстника вызывает слезы). 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>-Проявляет интерес к играм детей.</w:t>
      </w:r>
      <w:r w:rsidR="00E1673C" w:rsidRPr="00E1673C">
        <w:rPr>
          <w:b/>
          <w:color w:val="7030A0"/>
          <w:sz w:val="24"/>
        </w:rPr>
        <w:t xml:space="preserve"> 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>-Эмоционально (по-разному) реагирует на знакомого и незнакомого взрослого (</w:t>
      </w:r>
      <w:proofErr w:type="gramStart"/>
      <w:r w:rsidRPr="00E1673C">
        <w:rPr>
          <w:b/>
          <w:color w:val="7030A0"/>
          <w:sz w:val="24"/>
        </w:rPr>
        <w:t>раскован</w:t>
      </w:r>
      <w:proofErr w:type="gramEnd"/>
      <w:r w:rsidRPr="00E1673C">
        <w:rPr>
          <w:b/>
          <w:color w:val="7030A0"/>
          <w:sz w:val="24"/>
        </w:rPr>
        <w:t xml:space="preserve"> или напряжен).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lastRenderedPageBreak/>
        <w:t xml:space="preserve">-Улыбками, </w:t>
      </w:r>
      <w:proofErr w:type="spellStart"/>
      <w:r w:rsidRPr="00E1673C">
        <w:rPr>
          <w:b/>
          <w:color w:val="7030A0"/>
          <w:sz w:val="24"/>
        </w:rPr>
        <w:t>заглядыванием</w:t>
      </w:r>
      <w:proofErr w:type="spellEnd"/>
      <w:r w:rsidRPr="00E1673C">
        <w:rPr>
          <w:b/>
          <w:color w:val="7030A0"/>
          <w:sz w:val="24"/>
        </w:rPr>
        <w:t xml:space="preserve"> в глаза или криком, капризами привлекает внимание близкого взрослого.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 xml:space="preserve">-Эмоционально </w:t>
      </w:r>
      <w:proofErr w:type="gramStart"/>
      <w:r w:rsidRPr="00E1673C">
        <w:rPr>
          <w:b/>
          <w:color w:val="7030A0"/>
          <w:sz w:val="24"/>
        </w:rPr>
        <w:t>привязан</w:t>
      </w:r>
      <w:proofErr w:type="gramEnd"/>
      <w:r w:rsidRPr="00E1673C">
        <w:rPr>
          <w:b/>
          <w:color w:val="7030A0"/>
          <w:sz w:val="24"/>
        </w:rPr>
        <w:t xml:space="preserve"> к маме (эмоционально зависим): плачет, когда она уходит; недолго грустит, оставшись с малознакомым взрослым.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>-Познает окружающее через свои эмоциональные ощущения (теплое, холодное, высоко, колючее и т. д.).</w:t>
      </w:r>
    </w:p>
    <w:p w:rsidR="00E1673C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>-Собственная речь (отдельные слова) дополняется мимикой, движениями, интонированием.</w:t>
      </w:r>
    </w:p>
    <w:p w:rsidR="00F62203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 xml:space="preserve">-Взгляд с различными эмоционально-выразительными оттенками (радостный, заинтересованный, </w:t>
      </w:r>
      <w:proofErr w:type="spellStart"/>
      <w:r w:rsidRPr="00E1673C">
        <w:rPr>
          <w:b/>
          <w:color w:val="7030A0"/>
          <w:sz w:val="24"/>
        </w:rPr>
        <w:t>вопрощающий</w:t>
      </w:r>
      <w:proofErr w:type="spellEnd"/>
      <w:r w:rsidRPr="00E1673C">
        <w:rPr>
          <w:b/>
          <w:color w:val="7030A0"/>
          <w:sz w:val="24"/>
        </w:rPr>
        <w:t>, просящий, недовольный).</w:t>
      </w:r>
    </w:p>
    <w:p w:rsidR="00127391" w:rsidRPr="00E1673C" w:rsidRDefault="00F62203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>-</w:t>
      </w:r>
      <w:r w:rsidR="007F3824" w:rsidRPr="00E1673C">
        <w:rPr>
          <w:b/>
          <w:color w:val="7030A0"/>
          <w:sz w:val="24"/>
        </w:rPr>
        <w:t>Удивляется, пугается неожиданному, новому.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>-</w:t>
      </w:r>
      <w:proofErr w:type="gramStart"/>
      <w:r w:rsidRPr="00E1673C">
        <w:rPr>
          <w:b/>
          <w:color w:val="7030A0"/>
          <w:sz w:val="24"/>
        </w:rPr>
        <w:t>Напряжен</w:t>
      </w:r>
      <w:proofErr w:type="gramEnd"/>
      <w:r w:rsidRPr="00E1673C">
        <w:rPr>
          <w:b/>
          <w:color w:val="7030A0"/>
          <w:sz w:val="24"/>
        </w:rPr>
        <w:t>, на лице появляется недовольное выражение при ограничении движений, дискомфорте, неполучении желаемого.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 xml:space="preserve">-Проявляет интерес к совместным </w:t>
      </w:r>
      <w:proofErr w:type="gramStart"/>
      <w:r w:rsidRPr="00E1673C">
        <w:rPr>
          <w:b/>
          <w:color w:val="7030A0"/>
          <w:sz w:val="24"/>
        </w:rPr>
        <w:t>со</w:t>
      </w:r>
      <w:proofErr w:type="gramEnd"/>
      <w:r w:rsidRPr="00E1673C">
        <w:rPr>
          <w:b/>
          <w:color w:val="7030A0"/>
          <w:sz w:val="24"/>
        </w:rPr>
        <w:t xml:space="preserve"> взрослым играм-занятиям, особенно веселым.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lastRenderedPageBreak/>
        <w:t>-Эмоционально реагирует на самостоятельную игру с игрушкой (мимика, интонирование).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>-Проявляет интерес к новой игрушке; длительность его зависит от умения (неумения) действовать ею.</w:t>
      </w:r>
    </w:p>
    <w:p w:rsidR="007F3824" w:rsidRPr="00E1673C" w:rsidRDefault="00CE1A80" w:rsidP="007F3824">
      <w:pPr>
        <w:spacing w:line="240" w:lineRule="auto"/>
        <w:jc w:val="both"/>
        <w:rPr>
          <w:b/>
          <w:color w:val="7030A0"/>
          <w:sz w:val="24"/>
        </w:rPr>
      </w:pPr>
      <w:r>
        <w:rPr>
          <w:b/>
          <w:noProof/>
          <w:color w:val="7030A0"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8096885</wp:posOffset>
            </wp:positionH>
            <wp:positionV relativeFrom="margin">
              <wp:posOffset>1740535</wp:posOffset>
            </wp:positionV>
            <wp:extent cx="1558925" cy="1057275"/>
            <wp:effectExtent l="19050" t="0" r="317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824" w:rsidRPr="00E1673C">
        <w:rPr>
          <w:b/>
          <w:color w:val="7030A0"/>
          <w:sz w:val="24"/>
        </w:rPr>
        <w:t xml:space="preserve">-Эмоционально </w:t>
      </w:r>
      <w:proofErr w:type="gramStart"/>
      <w:r w:rsidR="007F3824" w:rsidRPr="00E1673C">
        <w:rPr>
          <w:b/>
          <w:color w:val="7030A0"/>
          <w:sz w:val="24"/>
        </w:rPr>
        <w:t>напряжен</w:t>
      </w:r>
      <w:proofErr w:type="gramEnd"/>
      <w:r w:rsidR="007F3824" w:rsidRPr="00E1673C">
        <w:rPr>
          <w:b/>
          <w:color w:val="7030A0"/>
          <w:sz w:val="24"/>
        </w:rPr>
        <w:t xml:space="preserve"> при неумении.</w:t>
      </w:r>
    </w:p>
    <w:p w:rsidR="00CE1A80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 xml:space="preserve">-Испытывает радость при получении «результата» некоторых игровых действий: </w:t>
      </w:r>
    </w:p>
    <w:p w:rsidR="00CE1A80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 xml:space="preserve">а) </w:t>
      </w:r>
      <w:proofErr w:type="gramStart"/>
      <w:r w:rsidRPr="00E1673C">
        <w:rPr>
          <w:b/>
          <w:color w:val="7030A0"/>
          <w:sz w:val="24"/>
        </w:rPr>
        <w:t>выполненных</w:t>
      </w:r>
      <w:proofErr w:type="gramEnd"/>
      <w:r w:rsidRPr="00E1673C">
        <w:rPr>
          <w:b/>
          <w:color w:val="7030A0"/>
          <w:sz w:val="24"/>
        </w:rPr>
        <w:t xml:space="preserve"> взрослым; 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r w:rsidRPr="00E1673C">
        <w:rPr>
          <w:b/>
          <w:color w:val="7030A0"/>
          <w:sz w:val="24"/>
        </w:rPr>
        <w:t>б) выполненных самостоятельно.</w:t>
      </w:r>
      <w:r w:rsidR="00CE1A80" w:rsidRPr="00CE1A80">
        <w:rPr>
          <w:b/>
          <w:color w:val="7030A0"/>
          <w:sz w:val="24"/>
        </w:rPr>
        <w:t xml:space="preserve"> </w:t>
      </w:r>
    </w:p>
    <w:p w:rsidR="007F3824" w:rsidRPr="00E1673C" w:rsidRDefault="007F3824" w:rsidP="007F3824">
      <w:pPr>
        <w:spacing w:line="240" w:lineRule="auto"/>
        <w:jc w:val="both"/>
        <w:rPr>
          <w:b/>
          <w:color w:val="7030A0"/>
          <w:sz w:val="24"/>
        </w:rPr>
      </w:pPr>
      <w:proofErr w:type="gramStart"/>
      <w:r w:rsidRPr="00E1673C">
        <w:rPr>
          <w:b/>
          <w:color w:val="7030A0"/>
          <w:sz w:val="24"/>
        </w:rPr>
        <w:t>-Эмоционально (по-разному) реагирует на быстрые и спокойные мелодии, напевность стихов, прибауток, песенок (радость, спокойствие, сосредоточение).</w:t>
      </w:r>
      <w:r w:rsidRPr="00E1673C">
        <w:rPr>
          <w:b/>
          <w:color w:val="FF0000"/>
          <w:sz w:val="24"/>
          <w:u w:val="single"/>
        </w:rPr>
        <w:t xml:space="preserve"> </w:t>
      </w:r>
      <w:proofErr w:type="gramEnd"/>
    </w:p>
    <w:p w:rsidR="007F3824" w:rsidRPr="00CE1A80" w:rsidRDefault="007F3824" w:rsidP="007F3824">
      <w:pPr>
        <w:spacing w:line="240" w:lineRule="auto"/>
        <w:jc w:val="center"/>
        <w:rPr>
          <w:b/>
          <w:color w:val="FF0000"/>
          <w:sz w:val="24"/>
          <w:u w:val="single"/>
        </w:rPr>
      </w:pPr>
      <w:r w:rsidRPr="00CE1A80">
        <w:rPr>
          <w:b/>
          <w:color w:val="FF0000"/>
          <w:sz w:val="24"/>
          <w:u w:val="single"/>
        </w:rPr>
        <w:t>К 1 году 6 месяцам</w:t>
      </w:r>
    </w:p>
    <w:p w:rsidR="007F3824" w:rsidRPr="00CE1A80" w:rsidRDefault="007F3824" w:rsidP="007F3824">
      <w:pPr>
        <w:spacing w:line="240" w:lineRule="auto"/>
        <w:jc w:val="both"/>
        <w:rPr>
          <w:b/>
          <w:color w:val="005024"/>
          <w:sz w:val="24"/>
        </w:rPr>
      </w:pPr>
      <w:r w:rsidRPr="00CE1A80">
        <w:rPr>
          <w:b/>
          <w:color w:val="005024"/>
          <w:sz w:val="24"/>
        </w:rPr>
        <w:t xml:space="preserve">-Эмоционально </w:t>
      </w:r>
      <w:proofErr w:type="gramStart"/>
      <w:r w:rsidRPr="00CE1A80">
        <w:rPr>
          <w:b/>
          <w:color w:val="005024"/>
          <w:sz w:val="24"/>
        </w:rPr>
        <w:t>уравновешен</w:t>
      </w:r>
      <w:proofErr w:type="gramEnd"/>
      <w:r w:rsidRPr="00CE1A80">
        <w:rPr>
          <w:b/>
          <w:color w:val="005024"/>
          <w:sz w:val="24"/>
        </w:rPr>
        <w:t xml:space="preserve"> (спокойно-деловое «состояние») в течение дня.</w:t>
      </w:r>
    </w:p>
    <w:p w:rsidR="000D3F2F" w:rsidRPr="00CE1A80" w:rsidRDefault="007F3824" w:rsidP="00CE1A80">
      <w:pPr>
        <w:spacing w:line="240" w:lineRule="auto"/>
        <w:jc w:val="both"/>
        <w:rPr>
          <w:b/>
          <w:color w:val="005024"/>
          <w:sz w:val="24"/>
        </w:rPr>
      </w:pPr>
      <w:r w:rsidRPr="00CE1A80">
        <w:rPr>
          <w:b/>
          <w:color w:val="005024"/>
          <w:sz w:val="24"/>
        </w:rPr>
        <w:t>-Легко переходит от одного эмоционального состояния к другому (огорчается-успокаивается).</w:t>
      </w:r>
    </w:p>
    <w:sectPr w:rsidR="000D3F2F" w:rsidRPr="00CE1A80" w:rsidSect="00CE1A80">
      <w:pgSz w:w="16838" w:h="11906" w:orient="landscape"/>
      <w:pgMar w:top="709" w:right="820" w:bottom="851" w:left="993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824"/>
    <w:rsid w:val="000D3F2F"/>
    <w:rsid w:val="00127391"/>
    <w:rsid w:val="002307E6"/>
    <w:rsid w:val="007F3824"/>
    <w:rsid w:val="00B04651"/>
    <w:rsid w:val="00B47857"/>
    <w:rsid w:val="00CE1A80"/>
    <w:rsid w:val="00D76BF3"/>
    <w:rsid w:val="00E1673C"/>
    <w:rsid w:val="00E41BE2"/>
    <w:rsid w:val="00F62203"/>
    <w:rsid w:val="00F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24"/>
  </w:style>
  <w:style w:type="paragraph" w:styleId="1">
    <w:name w:val="heading 1"/>
    <w:basedOn w:val="a"/>
    <w:next w:val="a"/>
    <w:link w:val="10"/>
    <w:qFormat/>
    <w:rsid w:val="00B478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Пользователь</cp:lastModifiedBy>
  <cp:revision>4</cp:revision>
  <dcterms:created xsi:type="dcterms:W3CDTF">2011-09-07T11:09:00Z</dcterms:created>
  <dcterms:modified xsi:type="dcterms:W3CDTF">2013-01-31T13:38:00Z</dcterms:modified>
</cp:coreProperties>
</file>