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707"/>
        <w:gridCol w:w="1709"/>
        <w:gridCol w:w="1848"/>
        <w:gridCol w:w="1853"/>
        <w:gridCol w:w="2002"/>
        <w:gridCol w:w="2002"/>
        <w:gridCol w:w="1886"/>
      </w:tblGrid>
      <w:tr w:rsidR="000D2079" w:rsidTr="00556F98"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079" w:rsidRDefault="000D2079" w:rsidP="00556F9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IV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810" w:rsidRDefault="00954810" w:rsidP="00556F98">
            <w:pPr>
              <w:pStyle w:val="Style5"/>
              <w:widowControl/>
              <w:spacing w:line="264" w:lineRule="exact"/>
              <w:ind w:left="14" w:hanging="14"/>
              <w:rPr>
                <w:rStyle w:val="FontStyle16"/>
              </w:rPr>
            </w:pPr>
          </w:p>
          <w:p w:rsidR="00954810" w:rsidRPr="00954810" w:rsidRDefault="00954810" w:rsidP="00556F98">
            <w:pPr>
              <w:pStyle w:val="Style5"/>
              <w:widowControl/>
              <w:spacing w:line="264" w:lineRule="exact"/>
              <w:ind w:left="14" w:hanging="14"/>
              <w:rPr>
                <w:rStyle w:val="FontStyle16"/>
                <w:b/>
              </w:rPr>
            </w:pPr>
            <w:r>
              <w:rPr>
                <w:rStyle w:val="FontStyle16"/>
              </w:rPr>
              <w:t xml:space="preserve">         </w:t>
            </w:r>
            <w:r w:rsidRPr="00954810">
              <w:rPr>
                <w:rStyle w:val="FontStyle16"/>
                <w:b/>
              </w:rPr>
              <w:t>«Физкультура»</w:t>
            </w:r>
          </w:p>
          <w:p w:rsidR="000D2079" w:rsidRDefault="000D2079" w:rsidP="00556F98">
            <w:pPr>
              <w:pStyle w:val="Style5"/>
              <w:widowControl/>
              <w:spacing w:line="264" w:lineRule="exact"/>
              <w:ind w:left="14" w:hanging="14"/>
              <w:rPr>
                <w:rStyle w:val="FontStyle16"/>
              </w:rPr>
            </w:pPr>
            <w:r>
              <w:rPr>
                <w:rStyle w:val="FontStyle16"/>
              </w:rPr>
              <w:t>Формировать умения и навыки правильного выполнения движений; упражнять детей в полза</w:t>
            </w:r>
            <w:r>
              <w:rPr>
                <w:rStyle w:val="FontStyle16"/>
              </w:rPr>
              <w:softHyphen/>
              <w:t>нии на четвереньках, ходь</w:t>
            </w:r>
            <w:r>
              <w:rPr>
                <w:rStyle w:val="FontStyle16"/>
              </w:rPr>
              <w:softHyphen/>
              <w:t>бе перекатом, перебрасы</w:t>
            </w:r>
            <w:r>
              <w:rPr>
                <w:rStyle w:val="FontStyle16"/>
              </w:rPr>
              <w:softHyphen/>
              <w:t>вании предметов через препятствия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79" w:rsidRDefault="000D2079" w:rsidP="00556F98">
            <w:pPr>
              <w:pStyle w:val="Style5"/>
              <w:widowControl/>
              <w:spacing w:line="264" w:lineRule="exact"/>
              <w:ind w:left="5" w:hanging="5"/>
              <w:rPr>
                <w:rStyle w:val="FontStyle19"/>
              </w:rPr>
            </w:pPr>
            <w:r>
              <w:rPr>
                <w:rStyle w:val="FontStyle16"/>
              </w:rPr>
              <w:t xml:space="preserve">Построение в колонну по одному. </w:t>
            </w:r>
            <w:proofErr w:type="gramStart"/>
            <w:r>
              <w:rPr>
                <w:rStyle w:val="FontStyle19"/>
              </w:rPr>
              <w:t>П</w:t>
            </w:r>
            <w:proofErr w:type="gram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79" w:rsidRDefault="000D2079" w:rsidP="00556F98">
            <w:pPr>
              <w:pStyle w:val="Style5"/>
              <w:widowControl/>
              <w:spacing w:line="264" w:lineRule="exact"/>
              <w:ind w:left="19" w:hanging="19"/>
              <w:rPr>
                <w:rStyle w:val="FontStyle19"/>
              </w:rPr>
            </w:pPr>
            <w:r>
              <w:rPr>
                <w:rStyle w:val="FontStyle16"/>
              </w:rPr>
              <w:t xml:space="preserve">Ходьба перекатом с пятки на носок. </w:t>
            </w:r>
            <w:r>
              <w:rPr>
                <w:rStyle w:val="FontStyle19"/>
              </w:rPr>
              <w:t>П.</w:t>
            </w:r>
          </w:p>
          <w:p w:rsidR="000D2079" w:rsidRDefault="000D2079" w:rsidP="00556F98">
            <w:pPr>
              <w:pStyle w:val="Style5"/>
              <w:widowControl/>
              <w:spacing w:line="264" w:lineRule="exact"/>
              <w:rPr>
                <w:rStyle w:val="FontStyle19"/>
              </w:rPr>
            </w:pPr>
            <w:r>
              <w:rPr>
                <w:rStyle w:val="FontStyle16"/>
              </w:rPr>
              <w:t xml:space="preserve">Бег змейкой. </w:t>
            </w:r>
            <w:r>
              <w:rPr>
                <w:rStyle w:val="FontStyle19"/>
              </w:rPr>
              <w:t>С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79" w:rsidRDefault="000D2079" w:rsidP="00556F98">
            <w:pPr>
              <w:pStyle w:val="Style5"/>
              <w:widowControl/>
              <w:spacing w:line="264" w:lineRule="exact"/>
              <w:ind w:firstLine="19"/>
              <w:rPr>
                <w:rStyle w:val="FontStyle19"/>
              </w:rPr>
            </w:pPr>
            <w:r>
              <w:rPr>
                <w:rStyle w:val="FontStyle16"/>
              </w:rPr>
              <w:t>Ходьба по узень</w:t>
            </w:r>
            <w:r>
              <w:rPr>
                <w:rStyle w:val="FontStyle16"/>
              </w:rPr>
              <w:softHyphen/>
              <w:t>кой рейк</w:t>
            </w:r>
            <w:proofErr w:type="gramStart"/>
            <w:r>
              <w:rPr>
                <w:rStyle w:val="FontStyle16"/>
              </w:rPr>
              <w:t>е(</w:t>
            </w:r>
            <w:proofErr w:type="gramEnd"/>
            <w:r>
              <w:rPr>
                <w:rStyle w:val="FontStyle16"/>
              </w:rPr>
              <w:t>диа</w:t>
            </w:r>
            <w:r>
              <w:rPr>
                <w:rStyle w:val="FontStyle16"/>
              </w:rPr>
              <w:softHyphen/>
              <w:t xml:space="preserve">метр 1, 5-3 см). </w:t>
            </w:r>
            <w:proofErr w:type="gramStart"/>
            <w:r>
              <w:rPr>
                <w:rStyle w:val="FontStyle19"/>
              </w:rPr>
              <w:t>П</w:t>
            </w:r>
            <w:proofErr w:type="gramEnd"/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79" w:rsidRDefault="000D2079" w:rsidP="00556F98">
            <w:pPr>
              <w:pStyle w:val="Style5"/>
              <w:widowControl/>
              <w:spacing w:line="264" w:lineRule="exact"/>
              <w:ind w:left="14" w:hanging="14"/>
              <w:rPr>
                <w:rStyle w:val="FontStyle19"/>
              </w:rPr>
            </w:pPr>
            <w:r>
              <w:rPr>
                <w:rStyle w:val="FontStyle16"/>
              </w:rPr>
              <w:t>Прыжки с продви</w:t>
            </w:r>
            <w:r>
              <w:rPr>
                <w:rStyle w:val="FontStyle16"/>
              </w:rPr>
              <w:softHyphen/>
              <w:t xml:space="preserve">жением вперед (расстояние 2-3 м). </w:t>
            </w:r>
            <w:proofErr w:type="gramStart"/>
            <w:r>
              <w:rPr>
                <w:rStyle w:val="FontStyle19"/>
              </w:rPr>
              <w:t>П</w:t>
            </w:r>
            <w:proofErr w:type="gramEnd"/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79" w:rsidRDefault="000D2079" w:rsidP="00556F98">
            <w:pPr>
              <w:pStyle w:val="Style5"/>
              <w:widowControl/>
              <w:spacing w:line="264" w:lineRule="exact"/>
              <w:ind w:firstLine="5"/>
              <w:rPr>
                <w:rStyle w:val="FontStyle19"/>
              </w:rPr>
            </w:pPr>
            <w:r>
              <w:rPr>
                <w:rStyle w:val="FontStyle16"/>
              </w:rPr>
              <w:t>Ползание на четве</w:t>
            </w:r>
            <w:r>
              <w:rPr>
                <w:rStyle w:val="FontStyle16"/>
              </w:rPr>
              <w:softHyphen/>
              <w:t>реньках (расстоя</w:t>
            </w:r>
            <w:r>
              <w:rPr>
                <w:rStyle w:val="FontStyle16"/>
              </w:rPr>
              <w:softHyphen/>
              <w:t xml:space="preserve">ние </w:t>
            </w:r>
            <w:r>
              <w:rPr>
                <w:rStyle w:val="FontStyle19"/>
              </w:rPr>
              <w:t xml:space="preserve">Ъ-А </w:t>
            </w:r>
            <w:r>
              <w:rPr>
                <w:rStyle w:val="FontStyle16"/>
              </w:rPr>
              <w:t>м) с толка</w:t>
            </w:r>
            <w:r>
              <w:rPr>
                <w:rStyle w:val="FontStyle16"/>
              </w:rPr>
              <w:softHyphen/>
              <w:t xml:space="preserve">нием головой мяча. </w:t>
            </w:r>
            <w:proofErr w:type="gramStart"/>
            <w:r>
              <w:rPr>
                <w:rStyle w:val="FontStyle19"/>
              </w:rPr>
              <w:t>П</w:t>
            </w:r>
            <w:proofErr w:type="gramEnd"/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79" w:rsidRDefault="000D2079" w:rsidP="00556F98">
            <w:pPr>
              <w:pStyle w:val="Style5"/>
              <w:widowControl/>
              <w:spacing w:line="264" w:lineRule="exact"/>
              <w:ind w:left="14" w:hanging="14"/>
              <w:rPr>
                <w:rStyle w:val="FontStyle16"/>
              </w:rPr>
            </w:pPr>
            <w:r>
              <w:rPr>
                <w:rStyle w:val="FontStyle16"/>
              </w:rPr>
              <w:t xml:space="preserve">Перебрасывание предметов через препятствия (с расстояния 2 м). </w:t>
            </w:r>
            <w:proofErr w:type="gramStart"/>
            <w:r>
              <w:rPr>
                <w:rStyle w:val="FontStyle16"/>
              </w:rPr>
              <w:t>П</w:t>
            </w:r>
            <w:proofErr w:type="gramEnd"/>
          </w:p>
        </w:tc>
      </w:tr>
      <w:tr w:rsidR="000D2079" w:rsidTr="00556F98">
        <w:tc>
          <w:tcPr>
            <w:tcW w:w="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79" w:rsidRDefault="000D2079" w:rsidP="00556F98">
            <w:pPr>
              <w:rPr>
                <w:rStyle w:val="FontStyle16"/>
              </w:rPr>
            </w:pPr>
          </w:p>
          <w:p w:rsidR="000D2079" w:rsidRDefault="000D2079" w:rsidP="00556F98">
            <w:pPr>
              <w:rPr>
                <w:rStyle w:val="FontStyle16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79" w:rsidRDefault="000D2079" w:rsidP="00556F98">
            <w:pPr>
              <w:rPr>
                <w:rStyle w:val="FontStyle16"/>
              </w:rPr>
            </w:pPr>
          </w:p>
          <w:p w:rsidR="000D2079" w:rsidRDefault="000D2079" w:rsidP="00556F98">
            <w:pPr>
              <w:rPr>
                <w:rStyle w:val="FontStyle16"/>
              </w:rPr>
            </w:pPr>
          </w:p>
        </w:tc>
        <w:tc>
          <w:tcPr>
            <w:tcW w:w="11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79" w:rsidRDefault="000D2079" w:rsidP="00556F98">
            <w:pPr>
              <w:pStyle w:val="Style3"/>
              <w:widowControl/>
              <w:rPr>
                <w:rStyle w:val="FontStyle17"/>
              </w:rPr>
            </w:pPr>
          </w:p>
          <w:p w:rsidR="000D2079" w:rsidRDefault="000D2079" w:rsidP="00556F98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Пальчиковая гимнастика «Засолка капусты»</w:t>
            </w:r>
          </w:p>
          <w:p w:rsidR="000D2079" w:rsidRDefault="000D2079" w:rsidP="00556F98">
            <w:pPr>
              <w:pStyle w:val="Style3"/>
              <w:widowControl/>
              <w:rPr>
                <w:rStyle w:val="FontStyle17"/>
              </w:rPr>
            </w:pPr>
          </w:p>
          <w:p w:rsidR="000D2079" w:rsidRDefault="000D2079" w:rsidP="00556F98">
            <w:pPr>
              <w:pStyle w:val="Style3"/>
              <w:widowControl/>
              <w:rPr>
                <w:rStyle w:val="FontStyle17"/>
              </w:rPr>
            </w:pPr>
            <w:proofErr w:type="spellStart"/>
            <w:r>
              <w:rPr>
                <w:rStyle w:val="FontStyle17"/>
              </w:rPr>
              <w:t>Общеразвивающие</w:t>
            </w:r>
            <w:proofErr w:type="spellEnd"/>
            <w:r>
              <w:rPr>
                <w:rStyle w:val="FontStyle17"/>
              </w:rPr>
              <w:t xml:space="preserve"> упражнения (с палкой)</w:t>
            </w:r>
          </w:p>
          <w:p w:rsidR="000D2079" w:rsidRDefault="000D2079" w:rsidP="00556F98">
            <w:pPr>
              <w:pStyle w:val="Style5"/>
              <w:widowControl/>
              <w:spacing w:line="264" w:lineRule="exact"/>
              <w:rPr>
                <w:rStyle w:val="FontStyle16"/>
              </w:rPr>
            </w:pPr>
            <w:r>
              <w:rPr>
                <w:rStyle w:val="FontStyle16"/>
              </w:rPr>
              <w:t>И. п.: основная стойка, палка внизу; 1 - палку вперед, правую ногу назад на носок; 2 - вернуться в исходное поло</w:t>
            </w:r>
            <w:r>
              <w:rPr>
                <w:rStyle w:val="FontStyle16"/>
              </w:rPr>
              <w:softHyphen/>
              <w:t>жение, то же левой ногой, повторить (6 раз);</w:t>
            </w:r>
          </w:p>
          <w:p w:rsidR="000D2079" w:rsidRDefault="000D2079" w:rsidP="00556F98">
            <w:pPr>
              <w:pStyle w:val="Style5"/>
              <w:widowControl/>
              <w:spacing w:line="264" w:lineRule="exact"/>
              <w:ind w:left="5" w:hanging="5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и. п.: основная стойка, палка вверху, руки прямые; 1 - присесть, палку вперед; 2 - вернуться в исходное положение, повторить (6-7 раз);</w:t>
            </w:r>
            <w:proofErr w:type="gramEnd"/>
          </w:p>
          <w:p w:rsidR="000D2079" w:rsidRDefault="000D2079" w:rsidP="00556F98">
            <w:pPr>
              <w:pStyle w:val="Style5"/>
              <w:widowControl/>
              <w:spacing w:line="264" w:lineRule="exact"/>
              <w:ind w:left="5" w:hanging="5"/>
              <w:rPr>
                <w:rStyle w:val="FontStyle16"/>
              </w:rPr>
            </w:pPr>
            <w:r>
              <w:rPr>
                <w:rStyle w:val="FontStyle16"/>
              </w:rPr>
              <w:t>и. п.: стоя ноги врозь, палка внизу; 1-2 - поворот туловища вправо, руки прямые, колени не сгибать; 3-4 - вернуть</w:t>
            </w:r>
            <w:r>
              <w:rPr>
                <w:rStyle w:val="FontStyle16"/>
              </w:rPr>
              <w:softHyphen/>
              <w:t>ся в исходное положение. То же влево (5-6 раз).</w:t>
            </w:r>
          </w:p>
          <w:p w:rsidR="000D2079" w:rsidRDefault="000D2079" w:rsidP="00556F98">
            <w:pPr>
              <w:pStyle w:val="Style5"/>
              <w:widowControl/>
              <w:spacing w:line="264" w:lineRule="exact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и. п.: сидя ноги врозь, палка на коленях; 1 - палку вверх; 2 - наклониться к правой ноге, коснуться носка; 3 - вы</w:t>
            </w:r>
            <w:r>
              <w:rPr>
                <w:rStyle w:val="FontStyle16"/>
              </w:rPr>
              <w:softHyphen/>
              <w:t>прямиться, палку вверх; 4 - вернуться в исходное положение, то же к левой ноге, повторить (5-6 раз); и. п.: лежа на спине, палка в прямых руках за головой; 1 - поднять правую прямую ногу, коснуться палкой голени ноги;</w:t>
            </w:r>
            <w:proofErr w:type="gramEnd"/>
            <w:r>
              <w:rPr>
                <w:rStyle w:val="FontStyle16"/>
              </w:rPr>
              <w:t xml:space="preserve"> 2 - вернуться в исходное положение, то </w:t>
            </w:r>
            <w:proofErr w:type="spellStart"/>
            <w:r>
              <w:rPr>
                <w:rStyle w:val="FontStyle16"/>
              </w:rPr>
              <w:t>же</w:t>
            </w:r>
            <w:proofErr w:type="gramStart"/>
            <w:r>
              <w:rPr>
                <w:rStyle w:val="FontStyle16"/>
              </w:rPr>
              <w:t>.л</w:t>
            </w:r>
            <w:proofErr w:type="gramEnd"/>
            <w:r>
              <w:rPr>
                <w:rStyle w:val="FontStyle16"/>
              </w:rPr>
              <w:t>евой</w:t>
            </w:r>
            <w:proofErr w:type="spellEnd"/>
            <w:r>
              <w:rPr>
                <w:rStyle w:val="FontStyle16"/>
              </w:rPr>
              <w:t xml:space="preserve"> ногой, повторить (5-6 раз);</w:t>
            </w:r>
          </w:p>
          <w:p w:rsidR="000D2079" w:rsidRDefault="000D2079" w:rsidP="00556F98">
            <w:pPr>
              <w:pStyle w:val="Style5"/>
              <w:widowControl/>
              <w:spacing w:line="264" w:lineRule="exact"/>
              <w:rPr>
                <w:rStyle w:val="FontStyle16"/>
              </w:rPr>
            </w:pPr>
            <w:r>
              <w:rPr>
                <w:rStyle w:val="FontStyle16"/>
              </w:rPr>
              <w:t>и. п.: лежа на животе, палка в согнутых руках перед собой; 1-2 - прогнуться, палку вынести вперед; 3^1 -вернуться в исходное положение, повторить (5-6 раз)</w:t>
            </w:r>
          </w:p>
        </w:tc>
      </w:tr>
      <w:tr w:rsidR="000D2079" w:rsidTr="00556F98"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79" w:rsidRDefault="000D2079" w:rsidP="00556F98">
            <w:pPr>
              <w:rPr>
                <w:rStyle w:val="FontStyle16"/>
              </w:rPr>
            </w:pPr>
          </w:p>
          <w:p w:rsidR="000D2079" w:rsidRDefault="000D2079" w:rsidP="00556F98">
            <w:pPr>
              <w:rPr>
                <w:rStyle w:val="FontStyle16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79" w:rsidRDefault="000D2079" w:rsidP="00556F98">
            <w:pPr>
              <w:rPr>
                <w:rStyle w:val="FontStyle16"/>
              </w:rPr>
            </w:pPr>
          </w:p>
          <w:p w:rsidR="000D2079" w:rsidRDefault="000D2079" w:rsidP="00556F98">
            <w:pPr>
              <w:rPr>
                <w:rStyle w:val="FontStyle16"/>
              </w:rPr>
            </w:pPr>
          </w:p>
        </w:tc>
        <w:tc>
          <w:tcPr>
            <w:tcW w:w="11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79" w:rsidRDefault="000D2079" w:rsidP="00556F98">
            <w:pPr>
              <w:pStyle w:val="Style3"/>
              <w:widowControl/>
              <w:rPr>
                <w:rStyle w:val="FontStyle17"/>
              </w:rPr>
            </w:pPr>
          </w:p>
          <w:p w:rsidR="000D2079" w:rsidRDefault="000D2079" w:rsidP="00556F98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Подвижная игра (с бегом) «Сбор урожая»</w:t>
            </w:r>
          </w:p>
          <w:p w:rsidR="000D2079" w:rsidRDefault="000D2079" w:rsidP="00556F98">
            <w:pPr>
              <w:pStyle w:val="Style3"/>
              <w:widowControl/>
              <w:ind w:left="3326"/>
              <w:rPr>
                <w:rStyle w:val="FontStyle17"/>
              </w:rPr>
            </w:pPr>
          </w:p>
          <w:p w:rsidR="000D2079" w:rsidRDefault="000D2079" w:rsidP="00556F98">
            <w:pPr>
              <w:pStyle w:val="Style3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Игра «Угадай на ощупь</w:t>
            </w:r>
            <w:proofErr w:type="gramStart"/>
            <w:r>
              <w:rPr>
                <w:rStyle w:val="FontStyle17"/>
              </w:rPr>
              <w:t>»(</w:t>
            </w:r>
            <w:proofErr w:type="spellStart"/>
            <w:proofErr w:type="gramEnd"/>
            <w:r>
              <w:rPr>
                <w:rStyle w:val="FontStyle17"/>
              </w:rPr>
              <w:t>фрукты,овощи</w:t>
            </w:r>
            <w:proofErr w:type="spellEnd"/>
            <w:r>
              <w:rPr>
                <w:rStyle w:val="FontStyle17"/>
              </w:rPr>
              <w:t>)</w:t>
            </w:r>
          </w:p>
        </w:tc>
      </w:tr>
    </w:tbl>
    <w:p w:rsidR="009C5215" w:rsidRDefault="009C5215"/>
    <w:sectPr w:rsidR="009C5215" w:rsidSect="000D20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2079"/>
    <w:rsid w:val="000D2079"/>
    <w:rsid w:val="00954810"/>
    <w:rsid w:val="009C5215"/>
    <w:rsid w:val="00D0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D2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D2079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0D207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0D20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0D207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>HP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2012-11-06T21:51:00Z</dcterms:created>
  <dcterms:modified xsi:type="dcterms:W3CDTF">2013-08-28T07:09:00Z</dcterms:modified>
</cp:coreProperties>
</file>