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27833"/>
    <w:p w:rsidR="00F807F9" w:rsidRDefault="00F807F9"/>
    <w:p w:rsidR="00F807F9" w:rsidRDefault="00F807F9"/>
    <w:p w:rsidR="00F807F9" w:rsidRDefault="00F807F9"/>
    <w:p w:rsidR="00F807F9" w:rsidRDefault="00F807F9"/>
    <w:p w:rsidR="00F807F9" w:rsidRDefault="00F807F9"/>
    <w:p w:rsidR="00F807F9" w:rsidRDefault="00F807F9"/>
    <w:p w:rsidR="00F807F9" w:rsidRDefault="00F807F9"/>
    <w:p w:rsidR="00F807F9" w:rsidRDefault="00F807F9"/>
    <w:p w:rsidR="00F807F9" w:rsidRDefault="00F807F9"/>
    <w:p w:rsidR="00F807F9" w:rsidRDefault="00F807F9"/>
    <w:p w:rsidR="00F807F9" w:rsidRDefault="00F807F9"/>
    <w:p w:rsidR="00F807F9" w:rsidRDefault="00F807F9"/>
    <w:p w:rsidR="00F807F9" w:rsidRDefault="00F807F9" w:rsidP="00F807F9">
      <w:pPr>
        <w:jc w:val="center"/>
        <w:rPr>
          <w:sz w:val="52"/>
          <w:szCs w:val="52"/>
          <w:u w:val="thick"/>
        </w:rPr>
      </w:pPr>
      <w:r w:rsidRPr="00F807F9">
        <w:rPr>
          <w:sz w:val="52"/>
          <w:szCs w:val="52"/>
          <w:u w:val="thick"/>
        </w:rPr>
        <w:t>КОНСУЛЬТАЦИЯ ДЛЯ РОДИТЕЛЕЙ</w:t>
      </w:r>
    </w:p>
    <w:p w:rsidR="00F807F9" w:rsidRDefault="00F807F9" w:rsidP="00F807F9">
      <w:pPr>
        <w:jc w:val="center"/>
        <w:rPr>
          <w:sz w:val="52"/>
          <w:szCs w:val="52"/>
          <w:u w:val="thick"/>
        </w:rPr>
      </w:pPr>
      <w:r>
        <w:rPr>
          <w:sz w:val="52"/>
          <w:szCs w:val="52"/>
          <w:u w:val="thick"/>
        </w:rPr>
        <w:t>«ИГРА ПОМОГАЕТ ВОСПИТЫВАТЬ У ДЕТЕЙ ИНТЕРЕС К ПРИРОДЕ»</w:t>
      </w:r>
    </w:p>
    <w:p w:rsidR="00F807F9" w:rsidRDefault="00F807F9" w:rsidP="00F807F9">
      <w:pPr>
        <w:jc w:val="center"/>
        <w:rPr>
          <w:sz w:val="52"/>
          <w:szCs w:val="52"/>
          <w:u w:val="thick"/>
        </w:rPr>
      </w:pPr>
    </w:p>
    <w:p w:rsidR="00F807F9" w:rsidRDefault="00F807F9" w:rsidP="00F807F9">
      <w:pPr>
        <w:jc w:val="center"/>
        <w:rPr>
          <w:sz w:val="52"/>
          <w:szCs w:val="52"/>
          <w:u w:val="thick"/>
        </w:rPr>
      </w:pPr>
    </w:p>
    <w:p w:rsidR="00F807F9" w:rsidRDefault="00F807F9" w:rsidP="00F807F9">
      <w:pPr>
        <w:jc w:val="center"/>
        <w:rPr>
          <w:sz w:val="52"/>
          <w:szCs w:val="52"/>
          <w:u w:val="thick"/>
        </w:rPr>
      </w:pPr>
    </w:p>
    <w:p w:rsidR="00F807F9" w:rsidRDefault="00F807F9" w:rsidP="00F807F9">
      <w:pPr>
        <w:jc w:val="center"/>
        <w:rPr>
          <w:sz w:val="52"/>
          <w:szCs w:val="52"/>
          <w:u w:val="thick"/>
        </w:rPr>
      </w:pPr>
    </w:p>
    <w:p w:rsidR="00F807F9" w:rsidRDefault="00F807F9" w:rsidP="00F807F9">
      <w:pPr>
        <w:jc w:val="center"/>
        <w:rPr>
          <w:sz w:val="52"/>
          <w:szCs w:val="52"/>
          <w:u w:val="thick"/>
        </w:rPr>
      </w:pPr>
    </w:p>
    <w:p w:rsidR="00F807F9" w:rsidRDefault="00F807F9" w:rsidP="00F807F9">
      <w:pPr>
        <w:jc w:val="center"/>
        <w:rPr>
          <w:sz w:val="52"/>
          <w:szCs w:val="52"/>
          <w:u w:val="thick"/>
        </w:rPr>
      </w:pPr>
    </w:p>
    <w:p w:rsidR="00F807F9" w:rsidRDefault="00F807F9" w:rsidP="00F807F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Дошкольное детство – это период игры. Об этом говорят и пишут все педагоги и психологи, об этом знают все современные родители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Игра в детстве преобладает над всеми другими видами деятельности ребёнка.</w:t>
      </w:r>
    </w:p>
    <w:p w:rsidR="00F807F9" w:rsidRDefault="00F807F9" w:rsidP="00F807F9">
      <w:pPr>
        <w:rPr>
          <w:sz w:val="28"/>
          <w:szCs w:val="28"/>
        </w:rPr>
      </w:pPr>
      <w:r>
        <w:rPr>
          <w:sz w:val="28"/>
          <w:szCs w:val="28"/>
        </w:rPr>
        <w:t>Игра оказывает на ребёнка развивающее воздействие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подвижных играх совершенствуются координация движений, происходит становление двигательных навыков и умений, развивается сила и выносливость (игры</w:t>
      </w:r>
      <w:proofErr w:type="gramStart"/>
      <w:r>
        <w:rPr>
          <w:sz w:val="28"/>
          <w:szCs w:val="28"/>
        </w:rPr>
        <w:t xml:space="preserve"> </w:t>
      </w:r>
      <w:r w:rsidRPr="00F807F9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«гуси – лебеди»</w:t>
      </w:r>
      <w:r w:rsidR="00A255BD">
        <w:rPr>
          <w:sz w:val="28"/>
          <w:szCs w:val="28"/>
        </w:rPr>
        <w:t>, «лиса в курятнике», «птички в гнёздышках» и т.д.). В сюжетно-творческих играх ребёнок приобщает себя к социальному миру взрослых людей (игры</w:t>
      </w:r>
      <w:proofErr w:type="gramStart"/>
      <w:r w:rsidR="00A255BD" w:rsidRPr="00A255BD">
        <w:rPr>
          <w:sz w:val="28"/>
          <w:szCs w:val="28"/>
        </w:rPr>
        <w:t xml:space="preserve"> :</w:t>
      </w:r>
      <w:proofErr w:type="gramEnd"/>
      <w:r w:rsidR="00A255BD" w:rsidRPr="00A255BD">
        <w:rPr>
          <w:sz w:val="28"/>
          <w:szCs w:val="28"/>
        </w:rPr>
        <w:t xml:space="preserve"> </w:t>
      </w:r>
      <w:r w:rsidR="00A255BD">
        <w:rPr>
          <w:sz w:val="28"/>
          <w:szCs w:val="28"/>
        </w:rPr>
        <w:t>«шофёр», путешествие на пароходе», «машинист» и т.д.).</w:t>
      </w:r>
    </w:p>
    <w:p w:rsidR="00A255BD" w:rsidRDefault="00A255BD" w:rsidP="00F807F9">
      <w:pPr>
        <w:rPr>
          <w:sz w:val="28"/>
          <w:szCs w:val="28"/>
        </w:rPr>
      </w:pPr>
      <w:r>
        <w:rPr>
          <w:sz w:val="28"/>
          <w:szCs w:val="28"/>
        </w:rPr>
        <w:t xml:space="preserve">     Существуют ещё и дидактические игры, которые содержат определённую умственную задачу. Разрезные картинки, различные настольно – печатные и словесные игры тренируют мыслительные способности ребят, умение использовать приобретённые знания в новых ситуациях, развивают их память, внимание.</w:t>
      </w:r>
    </w:p>
    <w:p w:rsidR="00A255BD" w:rsidRDefault="00A255BD" w:rsidP="00F807F9">
      <w:pPr>
        <w:rPr>
          <w:sz w:val="28"/>
          <w:szCs w:val="28"/>
        </w:rPr>
      </w:pPr>
      <w:r>
        <w:rPr>
          <w:sz w:val="28"/>
          <w:szCs w:val="28"/>
        </w:rPr>
        <w:t xml:space="preserve">     Дидактические игры – это совместные игры, которые развивают в ребёнке общительность, умение строить взаимоотношения, подчиняться установленным правилам.</w:t>
      </w:r>
    </w:p>
    <w:p w:rsidR="0067454A" w:rsidRDefault="00A255BD" w:rsidP="00F807F9">
      <w:pPr>
        <w:rPr>
          <w:sz w:val="28"/>
          <w:szCs w:val="28"/>
        </w:rPr>
      </w:pPr>
      <w:r>
        <w:rPr>
          <w:sz w:val="28"/>
          <w:szCs w:val="28"/>
        </w:rPr>
        <w:t xml:space="preserve">     Игра доставляет большую радость ребёнку, потому что она даёт ему возможность активно действовать. </w:t>
      </w:r>
      <w:r w:rsidR="0067454A">
        <w:rPr>
          <w:sz w:val="28"/>
          <w:szCs w:val="28"/>
        </w:rPr>
        <w:t>Очень нравятся дошкольникам игры в семейном кругу</w:t>
      </w:r>
      <w:proofErr w:type="gramStart"/>
      <w:r w:rsidR="0067454A">
        <w:rPr>
          <w:sz w:val="28"/>
          <w:szCs w:val="28"/>
        </w:rPr>
        <w:t>.</w:t>
      </w:r>
      <w:proofErr w:type="gramEnd"/>
      <w:r w:rsidR="0067454A">
        <w:rPr>
          <w:sz w:val="28"/>
          <w:szCs w:val="28"/>
        </w:rPr>
        <w:t xml:space="preserve"> В данном случае происходит приятное общение и проникновение в мир интересов дошкольника.</w:t>
      </w:r>
    </w:p>
    <w:p w:rsidR="0067454A" w:rsidRDefault="0067454A" w:rsidP="00F807F9">
      <w:pPr>
        <w:rPr>
          <w:sz w:val="28"/>
          <w:szCs w:val="28"/>
        </w:rPr>
      </w:pPr>
      <w:r>
        <w:rPr>
          <w:sz w:val="28"/>
          <w:szCs w:val="28"/>
        </w:rPr>
        <w:t xml:space="preserve">     Игры бывают на разные темы и сюжеты (игры</w:t>
      </w:r>
      <w:proofErr w:type="gramStart"/>
      <w:r>
        <w:rPr>
          <w:sz w:val="28"/>
          <w:szCs w:val="28"/>
        </w:rPr>
        <w:t xml:space="preserve"> </w:t>
      </w:r>
      <w:r w:rsidRPr="0067454A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«подбери и назови», «зелёный друг», «кто где живёт» и т.д.). Немалое место в жизни ребёнка занимают игры с природным содержанием, которые строятся на его знаниях в этой области и отражают ту или иную деятельность людей в природе. Если родители активно приобщают ребёнка к природе через непосредственные наблюдения, труд, художественную литературу, телепередачи и прочими способами, то заинтересованность ребёнка этой областью действительности, несомненно, найдёт отражение в его играх.</w:t>
      </w:r>
    </w:p>
    <w:p w:rsidR="00221992" w:rsidRDefault="0067454A" w:rsidP="00F807F9">
      <w:pPr>
        <w:rPr>
          <w:sz w:val="28"/>
          <w:szCs w:val="28"/>
        </w:rPr>
      </w:pPr>
      <w:r>
        <w:rPr>
          <w:sz w:val="28"/>
          <w:szCs w:val="28"/>
        </w:rPr>
        <w:t xml:space="preserve">     Сюжетно – творческая игра с природным содержанием может быть развёрнута ребёнком после различных событий в его жизни</w:t>
      </w:r>
      <w:proofErr w:type="gramStart"/>
      <w:r w:rsidRPr="0067454A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посещение цирка, зоопарка, поездка в деревню и т.д.</w:t>
      </w:r>
      <w:r w:rsidR="00221992">
        <w:rPr>
          <w:sz w:val="28"/>
          <w:szCs w:val="28"/>
        </w:rPr>
        <w:t xml:space="preserve"> Во всех случаях игра может быть </w:t>
      </w:r>
      <w:r w:rsidR="00221992">
        <w:rPr>
          <w:sz w:val="28"/>
          <w:szCs w:val="28"/>
        </w:rPr>
        <w:lastRenderedPageBreak/>
        <w:t>тактично поддержана взрослыми, которые найдут способы углубления знаний и интересов ребёнка.</w:t>
      </w:r>
    </w:p>
    <w:p w:rsidR="00221992" w:rsidRDefault="00221992" w:rsidP="00F807F9">
      <w:pPr>
        <w:rPr>
          <w:sz w:val="28"/>
          <w:szCs w:val="28"/>
        </w:rPr>
      </w:pPr>
      <w:r>
        <w:rPr>
          <w:sz w:val="28"/>
          <w:szCs w:val="28"/>
        </w:rPr>
        <w:t xml:space="preserve">     В семье можно широко использовать различные дидактические игры природоведческого содержания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Время от времени на досуге взрослые играют с ребёнком в эти игры (например «ботаническое лото», зоологическое лото» и т.д. ) в соответствии с их правилами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Игры помогают запомнить названия растений и животных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Можно рассмотреть карточки лото, вместе вспомнить, где видели такие растения, где встречали таких животных, поговорить об их особенностях и образе жизни. </w:t>
      </w:r>
    </w:p>
    <w:p w:rsidR="00F974B4" w:rsidRDefault="00221992" w:rsidP="00F807F9">
      <w:pPr>
        <w:rPr>
          <w:sz w:val="28"/>
          <w:szCs w:val="28"/>
        </w:rPr>
      </w:pPr>
      <w:r>
        <w:rPr>
          <w:sz w:val="28"/>
          <w:szCs w:val="28"/>
        </w:rPr>
        <w:t xml:space="preserve">     Родители могут очень часто играть с детьми в словесные игры и в описательные загадки – они не требуют особых условий и дополнительного материала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пути, в очереди, на прогулке и в прочих ситуациях взрослые предлагают ребёнку поиграть – это своего рода приятное общение</w:t>
      </w:r>
      <w:proofErr w:type="gramStart"/>
      <w:r>
        <w:rPr>
          <w:sz w:val="28"/>
          <w:szCs w:val="28"/>
        </w:rPr>
        <w:t>.</w:t>
      </w:r>
      <w:proofErr w:type="gramEnd"/>
      <w:r w:rsidR="00F974B4">
        <w:rPr>
          <w:sz w:val="28"/>
          <w:szCs w:val="28"/>
        </w:rPr>
        <w:t xml:space="preserve"> Содержание игр может быть самым различным, в зависимости от опыта детей и конкретной обстановки, в которой они затеваются</w:t>
      </w:r>
      <w:proofErr w:type="gramStart"/>
      <w:r w:rsidR="00F974B4">
        <w:rPr>
          <w:sz w:val="28"/>
          <w:szCs w:val="28"/>
        </w:rPr>
        <w:t>.</w:t>
      </w:r>
      <w:proofErr w:type="gramEnd"/>
      <w:r w:rsidR="00F974B4">
        <w:rPr>
          <w:sz w:val="28"/>
          <w:szCs w:val="28"/>
        </w:rPr>
        <w:t xml:space="preserve"> Во время прогулки в осеннем лесу предметом игры становятся опавшие листья, грибы, деревья</w:t>
      </w:r>
      <w:proofErr w:type="gramStart"/>
      <w:r w:rsidR="00F974B4">
        <w:rPr>
          <w:sz w:val="28"/>
          <w:szCs w:val="28"/>
        </w:rPr>
        <w:t>.</w:t>
      </w:r>
      <w:proofErr w:type="gramEnd"/>
      <w:r w:rsidR="00F974B4">
        <w:rPr>
          <w:sz w:val="28"/>
          <w:szCs w:val="28"/>
        </w:rPr>
        <w:t xml:space="preserve"> </w:t>
      </w:r>
      <w:proofErr w:type="gramStart"/>
      <w:r w:rsidR="00F974B4">
        <w:rPr>
          <w:sz w:val="28"/>
          <w:szCs w:val="28"/>
        </w:rPr>
        <w:t xml:space="preserve">Летом на лугу – цветы, насекомые, птицы, в доме – комнатные растения, овощи, фрукты и т.д.  </w:t>
      </w:r>
      <w:proofErr w:type="gramEnd"/>
    </w:p>
    <w:p w:rsidR="00F974B4" w:rsidRDefault="00F974B4" w:rsidP="00F807F9">
      <w:pPr>
        <w:rPr>
          <w:sz w:val="28"/>
          <w:szCs w:val="28"/>
        </w:rPr>
      </w:pPr>
      <w:r>
        <w:rPr>
          <w:sz w:val="28"/>
          <w:szCs w:val="28"/>
        </w:rPr>
        <w:t xml:space="preserve">     Словесные дидактические игры развивают в дошкольниках не только восприятие и речь, умение анализировать и описывать, они учат детей обобщать явления, классифицировать предметы, относить их к той или иной категории. </w:t>
      </w:r>
    </w:p>
    <w:p w:rsidR="00C27833" w:rsidRDefault="00F974B4" w:rsidP="00F807F9">
      <w:pPr>
        <w:rPr>
          <w:sz w:val="28"/>
          <w:szCs w:val="28"/>
        </w:rPr>
      </w:pPr>
      <w:r>
        <w:rPr>
          <w:sz w:val="28"/>
          <w:szCs w:val="28"/>
        </w:rPr>
        <w:t xml:space="preserve">     Организуя различные игры, взрослый должен помнить, что ребёнок будет активен и получит удовольствие лишь в том случае, если игра основана на знакомых ему сведениях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C27833">
        <w:rPr>
          <w:sz w:val="28"/>
          <w:szCs w:val="28"/>
        </w:rPr>
        <w:t xml:space="preserve">В этом случае у него будет развиваться быстрота реакции, ориентировки, способность использовать багаж имеющихся знаний. </w:t>
      </w:r>
    </w:p>
    <w:p w:rsidR="00A255BD" w:rsidRPr="00A255BD" w:rsidRDefault="00C27833" w:rsidP="00F807F9">
      <w:pPr>
        <w:rPr>
          <w:sz w:val="28"/>
          <w:szCs w:val="28"/>
        </w:rPr>
      </w:pPr>
      <w:r>
        <w:rPr>
          <w:sz w:val="28"/>
          <w:szCs w:val="28"/>
        </w:rPr>
        <w:t xml:space="preserve">     Дошкольников, конечно, заинтересуют занятия и игры с природным материалом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Гуляя в лесу, дети с удовольствием соберут шишки, веточки, семена и т.д. Всё это – материал для поделок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Разнообразных человечков и фигурки животных можно сделать из шишек и желудей. При этом соединительным материалом станет пластилин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Отдельные детали можно изготовить из бумаги и картона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Ценно не только изготовление поделок, но и их обыгрывание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 помощью фигурок с ребёнком можно разыграть </w:t>
      </w:r>
      <w:r>
        <w:rPr>
          <w:sz w:val="28"/>
          <w:szCs w:val="28"/>
        </w:rPr>
        <w:lastRenderedPageBreak/>
        <w:t xml:space="preserve">знакомые сказки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«колобок», «теремок» и т.д.). Такие занятия развивают в дошкольниках творческие способности конструктивного и литературного характера, интерес к окружающему миру. </w:t>
      </w:r>
    </w:p>
    <w:sectPr w:rsidR="00A255BD" w:rsidRPr="00A25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07F9"/>
    <w:rsid w:val="00221992"/>
    <w:rsid w:val="0067454A"/>
    <w:rsid w:val="00A255BD"/>
    <w:rsid w:val="00C27833"/>
    <w:rsid w:val="00F807F9"/>
    <w:rsid w:val="00F9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Илюха</dc:creator>
  <cp:keywords/>
  <dc:description/>
  <cp:lastModifiedBy>Илюха</cp:lastModifiedBy>
  <cp:revision>3</cp:revision>
  <dcterms:created xsi:type="dcterms:W3CDTF">2014-01-05T12:26:00Z</dcterms:created>
  <dcterms:modified xsi:type="dcterms:W3CDTF">2014-01-05T13:31:00Z</dcterms:modified>
</cp:coreProperties>
</file>