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3246" w:rsidP="00CE3246">
      <w:pPr>
        <w:jc w:val="right"/>
        <w:rPr>
          <w:rFonts w:ascii="Times New Roman" w:hAnsi="Times New Roman" w:cs="Times New Roman"/>
          <w:sz w:val="28"/>
          <w:szCs w:val="28"/>
        </w:rPr>
      </w:pPr>
      <w:r w:rsidRPr="00CE324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E3246" w:rsidRDefault="00CE3246" w:rsidP="00CE32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CE3246" w:rsidRPr="00CE3246" w:rsidRDefault="00CE3246" w:rsidP="00CE324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3246">
        <w:rPr>
          <w:color w:val="000000"/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CE3246" w:rsidRPr="00CE3246" w:rsidRDefault="00CE3246" w:rsidP="00CE324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3246">
        <w:rPr>
          <w:color w:val="000000"/>
          <w:sz w:val="28"/>
          <w:szCs w:val="28"/>
        </w:rPr>
        <w:t xml:space="preserve"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</w:t>
      </w:r>
    </w:p>
    <w:p w:rsidR="00CE3246" w:rsidRPr="00CE3246" w:rsidRDefault="00CE3246" w:rsidP="00CE324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3246">
        <w:rPr>
          <w:color w:val="000000"/>
          <w:sz w:val="28"/>
          <w:szCs w:val="28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CE3246" w:rsidRPr="00CE3246" w:rsidRDefault="00CE3246" w:rsidP="00CE324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3246">
        <w:rPr>
          <w:color w:val="000000"/>
          <w:sz w:val="28"/>
          <w:szCs w:val="28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CE3246" w:rsidRPr="00CE3246" w:rsidRDefault="00CE3246" w:rsidP="00CE324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3246">
        <w:rPr>
          <w:color w:val="000000"/>
          <w:sz w:val="28"/>
          <w:szCs w:val="28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CE3246" w:rsidRPr="00CE3246" w:rsidRDefault="00CE3246" w:rsidP="00CE324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3246">
        <w:rPr>
          <w:color w:val="000000"/>
          <w:sz w:val="28"/>
          <w:szCs w:val="28"/>
        </w:rPr>
        <w:t>Не разрешайте играть вблизи дороги и на проезжей части.</w:t>
      </w:r>
    </w:p>
    <w:p w:rsidR="00CE3246" w:rsidRPr="00CE3246" w:rsidRDefault="00CE3246" w:rsidP="00CE32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E3246" w:rsidRPr="00CE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06720"/>
    <w:multiLevelType w:val="hybridMultilevel"/>
    <w:tmpl w:val="05B65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E3246"/>
    <w:rsid w:val="00CE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SamForum.ws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2012-11-04T06:24:00Z</dcterms:created>
  <dcterms:modified xsi:type="dcterms:W3CDTF">2012-11-04T06:26:00Z</dcterms:modified>
</cp:coreProperties>
</file>