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3D5DD4" w:rsidTr="003D5DD4">
        <w:trPr>
          <w:trHeight w:val="370"/>
        </w:trPr>
        <w:tc>
          <w:tcPr>
            <w:tcW w:w="2943" w:type="dxa"/>
          </w:tcPr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мышечного корсета; устранение асимметрии  туловища; укрепление мышц верхних и нижних конечностей; воспитание и закрепление навыка правильной осанки.</w:t>
            </w:r>
          </w:p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имеющегося дефекта осанки; укрепление </w:t>
            </w:r>
            <w:proofErr w:type="spellStart"/>
            <w:r>
              <w:rPr>
                <w:sz w:val="28"/>
                <w:szCs w:val="28"/>
              </w:rPr>
              <w:t>гипотоничных</w:t>
            </w:r>
            <w:proofErr w:type="spellEnd"/>
            <w:r>
              <w:rPr>
                <w:sz w:val="28"/>
                <w:szCs w:val="28"/>
              </w:rPr>
              <w:t xml:space="preserve">  мышц спины; расслабление и растягивание мышц передней поверхности грудной клетки; восстановление шейного и поясничного лордоза.</w:t>
            </w:r>
          </w:p>
        </w:tc>
      </w:tr>
      <w:tr w:rsidR="003D5DD4" w:rsidTr="003D5DD4">
        <w:trPr>
          <w:trHeight w:val="370"/>
        </w:trPr>
        <w:tc>
          <w:tcPr>
            <w:tcW w:w="2943" w:type="dxa"/>
          </w:tcPr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3D5DD4" w:rsidRPr="00A85566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</w:t>
            </w:r>
          </w:p>
        </w:tc>
      </w:tr>
      <w:tr w:rsidR="003D5DD4" w:rsidTr="003D5DD4">
        <w:trPr>
          <w:trHeight w:val="480"/>
        </w:trPr>
        <w:tc>
          <w:tcPr>
            <w:tcW w:w="2943" w:type="dxa"/>
            <w:vMerge w:val="restart"/>
          </w:tcPr>
          <w:p w:rsidR="003D5DD4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3D5DD4" w:rsidRPr="00A85566" w:rsidRDefault="003D5DD4" w:rsidP="003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гимнастической палкой</w:t>
            </w:r>
          </w:p>
        </w:tc>
      </w:tr>
      <w:tr w:rsidR="003D5DD4" w:rsidTr="003D5DD4">
        <w:trPr>
          <w:trHeight w:val="240"/>
        </w:trPr>
        <w:tc>
          <w:tcPr>
            <w:tcW w:w="2943" w:type="dxa"/>
            <w:vMerge/>
          </w:tcPr>
          <w:p w:rsidR="003D5DD4" w:rsidRDefault="003D5DD4" w:rsidP="003D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1.Принять правильную осанку у стены.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2.Ходьба руки на пояс: на носках; на пятках;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</w:t>
            </w:r>
            <w:proofErr w:type="spellStart"/>
            <w:r>
              <w:rPr>
                <w:sz w:val="28"/>
                <w:szCs w:val="28"/>
              </w:rPr>
              <w:t>полуприсяде</w:t>
            </w:r>
            <w:proofErr w:type="spellEnd"/>
            <w:r>
              <w:rPr>
                <w:sz w:val="28"/>
                <w:szCs w:val="28"/>
              </w:rPr>
              <w:t>; обычная.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Потягивание (вдох-выдох).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Выпады в стороны.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Приседание. </w:t>
            </w:r>
          </w:p>
        </w:tc>
      </w:tr>
      <w:tr w:rsidR="003D5DD4" w:rsidTr="003D5DD4">
        <w:trPr>
          <w:trHeight w:val="1109"/>
        </w:trPr>
        <w:tc>
          <w:tcPr>
            <w:tcW w:w="2943" w:type="dxa"/>
          </w:tcPr>
          <w:p w:rsidR="003D5DD4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3D5DD4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Лежа на животе, отведение ноги в сторону.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«Крокодил на пляже».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«Качели».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Палка на пояснице: </w:t>
            </w:r>
            <w:proofErr w:type="spellStart"/>
            <w:r>
              <w:rPr>
                <w:sz w:val="28"/>
                <w:szCs w:val="28"/>
              </w:rPr>
              <w:t>прогибание</w:t>
            </w:r>
            <w:proofErr w:type="spellEnd"/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сгибанием  ног в коленях.</w:t>
            </w:r>
          </w:p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«Паучок».   </w:t>
            </w:r>
          </w:p>
        </w:tc>
      </w:tr>
      <w:tr w:rsidR="003D5DD4" w:rsidTr="003D5DD4">
        <w:trPr>
          <w:trHeight w:val="370"/>
        </w:trPr>
        <w:tc>
          <w:tcPr>
            <w:tcW w:w="2943" w:type="dxa"/>
          </w:tcPr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поляна»</w:t>
            </w:r>
          </w:p>
        </w:tc>
      </w:tr>
      <w:tr w:rsidR="003D5DD4" w:rsidTr="003D5DD4">
        <w:trPr>
          <w:trHeight w:val="370"/>
        </w:trPr>
        <w:tc>
          <w:tcPr>
            <w:tcW w:w="2943" w:type="dxa"/>
          </w:tcPr>
          <w:p w:rsidR="003D5DD4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правильную осанку у опоры и без опоры.</w:t>
            </w:r>
          </w:p>
        </w:tc>
      </w:tr>
    </w:tbl>
    <w:p w:rsidR="003D5DD4" w:rsidRDefault="003D5DD4" w:rsidP="003D5DD4">
      <w:pPr>
        <w:jc w:val="center"/>
        <w:rPr>
          <w:b/>
          <w:sz w:val="32"/>
          <w:szCs w:val="32"/>
        </w:rPr>
      </w:pPr>
      <w:r w:rsidRPr="003D5DD4">
        <w:rPr>
          <w:b/>
          <w:sz w:val="32"/>
          <w:szCs w:val="32"/>
        </w:rPr>
        <w:t>Октябрь</w:t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– 2  неделя</w:t>
      </w:r>
    </w:p>
    <w:p w:rsidR="003D5DD4" w:rsidRDefault="003D5DD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Задачи</w:t>
            </w:r>
          </w:p>
        </w:tc>
        <w:tc>
          <w:tcPr>
            <w:tcW w:w="6521" w:type="dxa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мышечного корсета; устранение асимметрии  туловища; укрепление мышц верхних и нижних конечностей; воспитание и закрепление навыка правильной осанки.</w:t>
            </w:r>
          </w:p>
          <w:p w:rsidR="003D5DD4" w:rsidRPr="00A85566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имеющегося дефекта осанки; укрепление </w:t>
            </w:r>
            <w:proofErr w:type="spellStart"/>
            <w:r>
              <w:rPr>
                <w:sz w:val="28"/>
                <w:szCs w:val="28"/>
              </w:rPr>
              <w:t>гипотоничных</w:t>
            </w:r>
            <w:proofErr w:type="spellEnd"/>
            <w:r>
              <w:rPr>
                <w:sz w:val="28"/>
                <w:szCs w:val="28"/>
              </w:rPr>
              <w:t xml:space="preserve">  мышц спины; расслабление и растягивание мышц передней поверхности грудной клетки; восстановление шейного и поясничного лордоза.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3D5DD4" w:rsidRPr="003D5DD4" w:rsidRDefault="003D5DD4" w:rsidP="003D5DD4">
            <w:pPr>
              <w:jc w:val="center"/>
              <w:rPr>
                <w:b/>
                <w:sz w:val="28"/>
                <w:szCs w:val="28"/>
              </w:rPr>
            </w:pPr>
            <w:r w:rsidRPr="003D5DD4">
              <w:rPr>
                <w:b/>
                <w:sz w:val="28"/>
                <w:szCs w:val="28"/>
              </w:rPr>
              <w:t>5-8</w:t>
            </w:r>
          </w:p>
        </w:tc>
      </w:tr>
      <w:tr w:rsidR="003D5DD4" w:rsidTr="001162E7">
        <w:trPr>
          <w:trHeight w:val="480"/>
        </w:trPr>
        <w:tc>
          <w:tcPr>
            <w:tcW w:w="2943" w:type="dxa"/>
            <w:vMerge w:val="restart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3D5DD4" w:rsidRPr="003D5DD4" w:rsidRDefault="003D5DD4" w:rsidP="00CD22A4">
            <w:pPr>
              <w:rPr>
                <w:sz w:val="28"/>
                <w:szCs w:val="28"/>
              </w:rPr>
            </w:pPr>
            <w:r w:rsidRPr="003D5DD4">
              <w:rPr>
                <w:sz w:val="28"/>
                <w:szCs w:val="28"/>
              </w:rPr>
              <w:t xml:space="preserve">С большим мячом </w:t>
            </w:r>
          </w:p>
        </w:tc>
      </w:tr>
      <w:tr w:rsidR="003D5DD4" w:rsidTr="001162E7">
        <w:trPr>
          <w:trHeight w:val="240"/>
        </w:trPr>
        <w:tc>
          <w:tcPr>
            <w:tcW w:w="2943" w:type="dxa"/>
            <w:vMerge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3D5DD4" w:rsidRPr="003D5DD4" w:rsidRDefault="003D5DD4" w:rsidP="003D5DD4">
            <w:pPr>
              <w:rPr>
                <w:sz w:val="28"/>
                <w:szCs w:val="28"/>
              </w:rPr>
            </w:pPr>
            <w:r w:rsidRPr="003D5DD4">
              <w:rPr>
                <w:sz w:val="28"/>
                <w:szCs w:val="28"/>
              </w:rPr>
              <w:t>1. Принять правильную осанку.</w:t>
            </w:r>
          </w:p>
          <w:p w:rsidR="003D5DD4" w:rsidRPr="003D5DD4" w:rsidRDefault="003D5DD4" w:rsidP="003D5DD4">
            <w:pPr>
              <w:rPr>
                <w:sz w:val="28"/>
                <w:szCs w:val="28"/>
              </w:rPr>
            </w:pPr>
            <w:r w:rsidRPr="003D5DD4">
              <w:rPr>
                <w:sz w:val="28"/>
                <w:szCs w:val="28"/>
              </w:rPr>
              <w:t xml:space="preserve">2.  Прислонившись спиной к стене,     </w:t>
            </w:r>
          </w:p>
          <w:p w:rsidR="003D5DD4" w:rsidRPr="003D5DD4" w:rsidRDefault="003D5DD4" w:rsidP="003D5DD4">
            <w:pPr>
              <w:rPr>
                <w:sz w:val="28"/>
                <w:szCs w:val="28"/>
              </w:rPr>
            </w:pPr>
            <w:r w:rsidRPr="003D5DD4">
              <w:rPr>
                <w:sz w:val="28"/>
                <w:szCs w:val="28"/>
              </w:rPr>
              <w:t xml:space="preserve">     приседания.</w:t>
            </w:r>
          </w:p>
          <w:p w:rsidR="003D5DD4" w:rsidRPr="003D5DD4" w:rsidRDefault="003D5DD4" w:rsidP="003D5DD4">
            <w:pPr>
              <w:rPr>
                <w:sz w:val="28"/>
                <w:szCs w:val="28"/>
              </w:rPr>
            </w:pPr>
            <w:r w:rsidRPr="003D5DD4">
              <w:rPr>
                <w:sz w:val="28"/>
                <w:szCs w:val="28"/>
              </w:rPr>
              <w:t xml:space="preserve">3. Ходьба, руки перед грудью в замок: </w:t>
            </w:r>
          </w:p>
          <w:p w:rsidR="003D5DD4" w:rsidRPr="003D5DD4" w:rsidRDefault="003D5DD4" w:rsidP="003D5DD4">
            <w:pPr>
              <w:rPr>
                <w:sz w:val="28"/>
                <w:szCs w:val="28"/>
              </w:rPr>
            </w:pPr>
            <w:r w:rsidRPr="003D5DD4">
              <w:rPr>
                <w:sz w:val="28"/>
                <w:szCs w:val="28"/>
              </w:rPr>
              <w:t xml:space="preserve">    потягивание.</w:t>
            </w:r>
          </w:p>
          <w:p w:rsidR="003D5DD4" w:rsidRPr="003D5DD4" w:rsidRDefault="003D5DD4" w:rsidP="003D5DD4">
            <w:pPr>
              <w:rPr>
                <w:sz w:val="28"/>
                <w:szCs w:val="28"/>
              </w:rPr>
            </w:pPr>
            <w:r w:rsidRPr="003D5DD4">
              <w:rPr>
                <w:sz w:val="28"/>
                <w:szCs w:val="28"/>
              </w:rPr>
              <w:t>4. Ходьба с попеременным подниманием</w:t>
            </w:r>
          </w:p>
          <w:p w:rsidR="003D5DD4" w:rsidRPr="003D5DD4" w:rsidRDefault="003D5DD4" w:rsidP="003D5DD4">
            <w:pPr>
              <w:rPr>
                <w:sz w:val="28"/>
                <w:szCs w:val="28"/>
              </w:rPr>
            </w:pPr>
            <w:r w:rsidRPr="003D5DD4">
              <w:rPr>
                <w:sz w:val="28"/>
                <w:szCs w:val="28"/>
              </w:rPr>
              <w:t xml:space="preserve">     плеч.</w:t>
            </w:r>
          </w:p>
        </w:tc>
      </w:tr>
      <w:tr w:rsidR="003D5DD4" w:rsidTr="001162E7">
        <w:trPr>
          <w:trHeight w:val="1109"/>
        </w:trPr>
        <w:tc>
          <w:tcPr>
            <w:tcW w:w="2943" w:type="dxa"/>
          </w:tcPr>
          <w:p w:rsidR="003D5DD4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3D5DD4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Лежа на спине: </w:t>
            </w:r>
            <w:proofErr w:type="spellStart"/>
            <w:r>
              <w:rPr>
                <w:sz w:val="28"/>
                <w:szCs w:val="28"/>
              </w:rPr>
              <w:t>самовытяжение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Лежа на спине, мяч между ног. Пятки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мяч и врозь.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Диафрагмальное дыхание.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 ортопедическим мячом. Лечь на мяч, 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прогнуться назад, </w:t>
            </w: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5.Лежа на спине. Перенести ноги через мяч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одну сторону и в другую. 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«Черепаха»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3D5DD4" w:rsidRPr="00A35639" w:rsidRDefault="003D5DD4" w:rsidP="003D5D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высоким подниманием бедра, руки на поясе.</w:t>
            </w:r>
          </w:p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«</w:t>
            </w:r>
            <w:proofErr w:type="spellStart"/>
            <w:r>
              <w:rPr>
                <w:sz w:val="28"/>
                <w:szCs w:val="28"/>
              </w:rPr>
              <w:t>захлестом</w:t>
            </w:r>
            <w:proofErr w:type="spellEnd"/>
            <w:r>
              <w:rPr>
                <w:sz w:val="28"/>
                <w:szCs w:val="28"/>
              </w:rPr>
              <w:t>», пяткой коснуться ягодиц.</w:t>
            </w:r>
          </w:p>
        </w:tc>
      </w:tr>
    </w:tbl>
    <w:p w:rsidR="003D5DD4" w:rsidRDefault="003D5DD4" w:rsidP="003D5DD4">
      <w:pPr>
        <w:jc w:val="center"/>
        <w:rPr>
          <w:b/>
          <w:sz w:val="32"/>
          <w:szCs w:val="32"/>
        </w:rPr>
      </w:pPr>
      <w:r w:rsidRPr="003D5DD4">
        <w:rPr>
          <w:b/>
          <w:sz w:val="32"/>
          <w:szCs w:val="32"/>
        </w:rPr>
        <w:t>Октябрь</w:t>
      </w:r>
    </w:p>
    <w:p w:rsidR="003D5DD4" w:rsidRP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– 4 </w:t>
      </w:r>
      <w:r>
        <w:rPr>
          <w:b/>
          <w:sz w:val="32"/>
          <w:szCs w:val="32"/>
        </w:rPr>
        <w:t xml:space="preserve">  неделя</w:t>
      </w:r>
    </w:p>
    <w:p w:rsidR="003D5DD4" w:rsidRDefault="003D5DD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Ноябрь </w:t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– 2 неделя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имеющегося дефекта осанки; укрепление </w:t>
            </w:r>
            <w:proofErr w:type="spellStart"/>
            <w:r>
              <w:rPr>
                <w:sz w:val="28"/>
                <w:szCs w:val="28"/>
              </w:rPr>
              <w:t>гипотоничных</w:t>
            </w:r>
            <w:proofErr w:type="spellEnd"/>
            <w:r>
              <w:rPr>
                <w:sz w:val="28"/>
                <w:szCs w:val="28"/>
              </w:rPr>
              <w:t xml:space="preserve"> мышц спины; расслабление и растягивание мышц передней поверхности грудной клетки; восстановление шейного и поясничного лордоза.</w:t>
            </w:r>
          </w:p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ослабленных мышц туловища; растягивание мышц передней поверхности туловища; увеличение подвижности позвоночника.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3D5DD4" w:rsidRPr="003D5DD4" w:rsidRDefault="003D5DD4" w:rsidP="001162E7">
            <w:pPr>
              <w:jc w:val="center"/>
              <w:rPr>
                <w:b/>
                <w:sz w:val="28"/>
                <w:szCs w:val="28"/>
              </w:rPr>
            </w:pPr>
            <w:r w:rsidRPr="003D5DD4">
              <w:rPr>
                <w:b/>
                <w:sz w:val="28"/>
                <w:szCs w:val="28"/>
              </w:rPr>
              <w:t xml:space="preserve">1 – 4 </w:t>
            </w:r>
          </w:p>
        </w:tc>
      </w:tr>
      <w:tr w:rsidR="003D5DD4" w:rsidTr="001162E7">
        <w:trPr>
          <w:trHeight w:val="480"/>
        </w:trPr>
        <w:tc>
          <w:tcPr>
            <w:tcW w:w="2943" w:type="dxa"/>
            <w:vMerge w:val="restart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3D5DD4" w:rsidRPr="003D5DD4" w:rsidRDefault="003D5DD4" w:rsidP="003D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</w:tc>
      </w:tr>
      <w:tr w:rsidR="003D5DD4" w:rsidTr="001162E7">
        <w:trPr>
          <w:trHeight w:val="240"/>
        </w:trPr>
        <w:tc>
          <w:tcPr>
            <w:tcW w:w="2943" w:type="dxa"/>
            <w:vMerge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Принять правильную осанку.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Прислонившись спиной к стене, приседания.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3.Ходьба, руки перед грудью в замок:</w:t>
            </w:r>
          </w:p>
          <w:p w:rsid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потягивание.</w:t>
            </w:r>
          </w:p>
          <w:p w:rsidR="003D5DD4" w:rsidRPr="003D5DD4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Ходьба с попеременным подниманием и опусканием плеч.</w:t>
            </w:r>
          </w:p>
        </w:tc>
      </w:tr>
      <w:tr w:rsidR="003D5DD4" w:rsidTr="001162E7">
        <w:trPr>
          <w:trHeight w:val="1109"/>
        </w:trPr>
        <w:tc>
          <w:tcPr>
            <w:tcW w:w="2943" w:type="dxa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1.Лежа на животе: напряжение ягодичных мышц, стопы на носок.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Лежа на животе: имитация плавания брассом.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Лежа на животе: сведения лопаток.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Лежа на животе, кисти к плечам: прогиба-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D5DD4" w:rsidRPr="008C39A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«Кошечка».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3D5DD4" w:rsidRPr="008C39A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черепаха»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Потягивание поочередно к правой и левой руке.</w:t>
            </w:r>
          </w:p>
          <w:p w:rsidR="003D5DD4" w:rsidRPr="008C39A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правильную осанку без опоры.</w:t>
            </w:r>
          </w:p>
        </w:tc>
      </w:tr>
    </w:tbl>
    <w:p w:rsidR="003D5DD4" w:rsidRDefault="003D5DD4" w:rsidP="003D5DD4">
      <w:pPr>
        <w:jc w:val="center"/>
        <w:rPr>
          <w:b/>
          <w:sz w:val="32"/>
          <w:szCs w:val="32"/>
        </w:rPr>
      </w:pPr>
    </w:p>
    <w:p w:rsidR="003D5DD4" w:rsidRDefault="003D5DD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Ноябрь </w:t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3 - 4</w:t>
      </w:r>
      <w:r>
        <w:rPr>
          <w:b/>
          <w:sz w:val="32"/>
          <w:szCs w:val="32"/>
        </w:rPr>
        <w:t xml:space="preserve"> неделя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имеющегося дефекта осанки; укрепление </w:t>
            </w:r>
            <w:proofErr w:type="spellStart"/>
            <w:r>
              <w:rPr>
                <w:sz w:val="28"/>
                <w:szCs w:val="28"/>
              </w:rPr>
              <w:t>гипотоничных</w:t>
            </w:r>
            <w:proofErr w:type="spellEnd"/>
            <w:r>
              <w:rPr>
                <w:sz w:val="28"/>
                <w:szCs w:val="28"/>
              </w:rPr>
              <w:t xml:space="preserve"> мышц спины; расслабление и растягивание мышц передней поверхности грудной клетки; восстановление шейного и поясничного лордоза.</w:t>
            </w:r>
          </w:p>
          <w:p w:rsidR="003D5DD4" w:rsidRPr="00A85566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ослабленных мышц туловища; растягивание мышц передней поверхности туловища; увеличение подвижности позвоночника.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3D5DD4" w:rsidRPr="008C39A3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5-8</w:t>
            </w:r>
          </w:p>
        </w:tc>
      </w:tr>
      <w:tr w:rsidR="003D5DD4" w:rsidTr="001162E7">
        <w:trPr>
          <w:trHeight w:val="480"/>
        </w:trPr>
        <w:tc>
          <w:tcPr>
            <w:tcW w:w="2943" w:type="dxa"/>
            <w:vMerge w:val="restart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3D5DD4" w:rsidRPr="008C39A3" w:rsidRDefault="003D5DD4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</w:tc>
      </w:tr>
      <w:tr w:rsidR="003D5DD4" w:rsidTr="001162E7">
        <w:trPr>
          <w:trHeight w:val="240"/>
        </w:trPr>
        <w:tc>
          <w:tcPr>
            <w:tcW w:w="2943" w:type="dxa"/>
            <w:vMerge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Проверка правильной осанки у стены.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Ходьба, кисти к плечам.</w:t>
            </w:r>
          </w:p>
          <w:p w:rsidR="003D5DD4" w:rsidRPr="008C39A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Руки на пояс, ходьба на носках; на пятках.</w:t>
            </w:r>
          </w:p>
        </w:tc>
      </w:tr>
      <w:tr w:rsidR="003D5DD4" w:rsidTr="001162E7">
        <w:trPr>
          <w:trHeight w:val="1109"/>
        </w:trPr>
        <w:tc>
          <w:tcPr>
            <w:tcW w:w="2943" w:type="dxa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Лежа на спине: потягивани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руки через стороны вверх).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Кисти рук под шеей, «велосипед».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Диафрагмальное дыхание.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Лежа на спине: подъем ног (при удерживании на весу носок тянуть на себя).</w:t>
            </w:r>
          </w:p>
          <w:p w:rsidR="003D5DD4" w:rsidRPr="008C39A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«Бревнышко».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3D5DD4" w:rsidRPr="008C39A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медвежата».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3D5DD4" w:rsidRPr="008C39A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со сменой направления.</w:t>
            </w:r>
          </w:p>
        </w:tc>
      </w:tr>
    </w:tbl>
    <w:p w:rsidR="003D5DD4" w:rsidRDefault="003D5DD4" w:rsidP="003D5DD4">
      <w:pPr>
        <w:jc w:val="center"/>
        <w:rPr>
          <w:b/>
          <w:sz w:val="32"/>
          <w:szCs w:val="32"/>
        </w:rPr>
      </w:pPr>
    </w:p>
    <w:p w:rsidR="003D5DD4" w:rsidRDefault="003D5DD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Декабрь</w:t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– 2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3D5DD4" w:rsidRDefault="003D5DD4" w:rsidP="003D5DD4">
            <w:pPr>
              <w:rPr>
                <w:sz w:val="28"/>
                <w:szCs w:val="28"/>
              </w:rPr>
            </w:pPr>
            <w:r w:rsidRPr="00B04EDA">
              <w:rPr>
                <w:sz w:val="28"/>
                <w:szCs w:val="28"/>
              </w:rPr>
              <w:t>Укрепление</w:t>
            </w:r>
            <w:r>
              <w:rPr>
                <w:sz w:val="28"/>
                <w:szCs w:val="28"/>
              </w:rPr>
              <w:t xml:space="preserve"> ослабленных мышц туловища; растягивание мышц передней поверхности туловища; увеличение подвижности позвоночника.</w:t>
            </w:r>
          </w:p>
          <w:p w:rsidR="003D5DD4" w:rsidRPr="00A85566" w:rsidRDefault="003D5DD4" w:rsidP="003D5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физиологических изгибов позвоночника (особенно грудного кифоза); общее укрепление гипотонических мышц туловища; укрепление мышц брюшного пресса и передней поверхности бедра; увеличение  угла наклона таза.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3D5DD4" w:rsidRPr="009E580B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 w:rsidRPr="009E580B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-4</w:t>
            </w:r>
          </w:p>
        </w:tc>
      </w:tr>
      <w:tr w:rsidR="003D5DD4" w:rsidTr="001162E7">
        <w:trPr>
          <w:trHeight w:val="480"/>
        </w:trPr>
        <w:tc>
          <w:tcPr>
            <w:tcW w:w="2943" w:type="dxa"/>
            <w:vMerge w:val="restart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3D5DD4" w:rsidRPr="00B04EDA" w:rsidRDefault="003D5DD4" w:rsidP="00116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предметов</w:t>
            </w:r>
          </w:p>
        </w:tc>
      </w:tr>
      <w:tr w:rsidR="003D5DD4" w:rsidTr="001162E7">
        <w:trPr>
          <w:trHeight w:val="240"/>
        </w:trPr>
        <w:tc>
          <w:tcPr>
            <w:tcW w:w="2943" w:type="dxa"/>
            <w:vMerge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3D5DD4" w:rsidRDefault="003D5DD4" w:rsidP="001162E7">
            <w:pPr>
              <w:rPr>
                <w:sz w:val="28"/>
                <w:szCs w:val="28"/>
              </w:rPr>
            </w:pPr>
            <w:r w:rsidRPr="00896AB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Проверка правильной осанки у стены.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2.Ходьба, кисти к плечам: прогнуться, соединить лопатки, локти в стороны; прижать локти к туловищу.</w:t>
            </w:r>
          </w:p>
          <w:p w:rsidR="003D5DD4" w:rsidRPr="00896AB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3.Руки на пояс, ходьба на носках; на пятках.</w:t>
            </w:r>
          </w:p>
        </w:tc>
      </w:tr>
      <w:tr w:rsidR="003D5DD4" w:rsidTr="001162E7">
        <w:trPr>
          <w:trHeight w:val="1109"/>
        </w:trPr>
        <w:tc>
          <w:tcPr>
            <w:tcW w:w="2943" w:type="dxa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.- лежа. </w:t>
            </w:r>
            <w:proofErr w:type="spellStart"/>
            <w:r>
              <w:rPr>
                <w:sz w:val="28"/>
                <w:szCs w:val="28"/>
              </w:rPr>
              <w:t>Самовытяжение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«Сгребание песка».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 - лежа на животе. Поднимание подбородка на пальцах.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4.И.п. - то же. Поднятие туловища на ребрах ладоней. </w:t>
            </w:r>
          </w:p>
          <w:p w:rsidR="003D5DD4" w:rsidRPr="00896AB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«Кошечка».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3D5DD4" w:rsidRPr="00896AB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«Солнечные ванны для гусеницы»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3D5DD4" w:rsidRPr="00896AB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выполнением дыхательных упражнений.</w:t>
            </w:r>
          </w:p>
        </w:tc>
      </w:tr>
    </w:tbl>
    <w:p w:rsidR="003D5DD4" w:rsidRDefault="003D5DD4" w:rsidP="003D5DD4">
      <w:pPr>
        <w:jc w:val="center"/>
        <w:rPr>
          <w:b/>
          <w:sz w:val="32"/>
          <w:szCs w:val="32"/>
        </w:rPr>
      </w:pPr>
    </w:p>
    <w:p w:rsidR="003D5DD4" w:rsidRDefault="003D5DD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Декабрь</w:t>
      </w:r>
    </w:p>
    <w:p w:rsidR="003D5DD4" w:rsidRDefault="003D5DD4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– 4 </w:t>
      </w:r>
      <w:r>
        <w:rPr>
          <w:b/>
          <w:sz w:val="32"/>
          <w:szCs w:val="32"/>
        </w:rPr>
        <w:t xml:space="preserve">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3D5DD4" w:rsidRDefault="003D5DD4" w:rsidP="001162E7">
            <w:pPr>
              <w:rPr>
                <w:sz w:val="28"/>
                <w:szCs w:val="28"/>
              </w:rPr>
            </w:pPr>
            <w:r w:rsidRPr="00B04EDA">
              <w:rPr>
                <w:sz w:val="28"/>
                <w:szCs w:val="28"/>
              </w:rPr>
              <w:t>Укрепление</w:t>
            </w:r>
            <w:r>
              <w:rPr>
                <w:sz w:val="28"/>
                <w:szCs w:val="28"/>
              </w:rPr>
              <w:t xml:space="preserve"> ослабленных мышц туловища; растягивание мышц передней поверхности туловища; увеличение подвижности позвоночника.</w:t>
            </w:r>
          </w:p>
          <w:p w:rsidR="003D5DD4" w:rsidRPr="00A85566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физиологических изгибов позвоночника (особенно грудного кифоза); общее укрепление гипотонических мышц туловища; укрепление мышц брюшного пресса и передней поверхности бедра; увеличение  угла наклона таза.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3D5DD4" w:rsidRPr="009E580B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5-8</w:t>
            </w:r>
          </w:p>
        </w:tc>
      </w:tr>
      <w:tr w:rsidR="003D5DD4" w:rsidTr="001162E7">
        <w:trPr>
          <w:trHeight w:val="480"/>
        </w:trPr>
        <w:tc>
          <w:tcPr>
            <w:tcW w:w="2943" w:type="dxa"/>
            <w:vMerge w:val="restart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3D5DD4" w:rsidRPr="00B04EDA" w:rsidRDefault="003D5DD4" w:rsidP="001162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Большой мяч (45 см)</w:t>
            </w:r>
          </w:p>
        </w:tc>
      </w:tr>
      <w:tr w:rsidR="003D5DD4" w:rsidTr="001162E7">
        <w:trPr>
          <w:trHeight w:val="240"/>
        </w:trPr>
        <w:tc>
          <w:tcPr>
            <w:tcW w:w="2943" w:type="dxa"/>
            <w:vMerge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1.Сидя на гимн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камейке у стены, принять правильную осанку.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 ходьбе скрещивание прямых рук перед собой.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3.Ходьба на носках, на пятках.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4.Бег.</w:t>
            </w:r>
          </w:p>
          <w:p w:rsidR="003D5DD4" w:rsidRPr="00896AB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5.Ходьба «Погреемся».</w:t>
            </w:r>
          </w:p>
        </w:tc>
      </w:tr>
      <w:tr w:rsidR="003D5DD4" w:rsidTr="001162E7">
        <w:trPr>
          <w:trHeight w:val="1109"/>
        </w:trPr>
        <w:tc>
          <w:tcPr>
            <w:tcW w:w="2943" w:type="dxa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1.Бросание вверх и ловля мяча двумя руками.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2.Сидя на мяче. Хлопки в ладоши.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3.Сидя на мяче. Поочередное поднимание рук «вдох-выдох».</w:t>
            </w:r>
          </w:p>
          <w:p w:rsidR="003D5DD4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4.Сидя на мяче. Поочередное поднимание ног до уровня мяча.</w:t>
            </w:r>
          </w:p>
          <w:p w:rsidR="003D5DD4" w:rsidRPr="00896AB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5.Поднимание прямой ноги.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3D5DD4" w:rsidRPr="00896AB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«Ель, елка, елочка»</w:t>
            </w:r>
          </w:p>
        </w:tc>
      </w:tr>
      <w:tr w:rsidR="003D5DD4" w:rsidTr="001162E7">
        <w:trPr>
          <w:trHeight w:val="370"/>
        </w:trPr>
        <w:tc>
          <w:tcPr>
            <w:tcW w:w="2943" w:type="dxa"/>
          </w:tcPr>
          <w:p w:rsidR="003D5DD4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3D5DD4" w:rsidRPr="00896AB3" w:rsidRDefault="003D5DD4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мешочком на голове, высоко поднимая колени.</w:t>
            </w:r>
          </w:p>
        </w:tc>
      </w:tr>
    </w:tbl>
    <w:p w:rsidR="003D5DD4" w:rsidRDefault="003D5DD4" w:rsidP="003D5DD4">
      <w:pPr>
        <w:jc w:val="center"/>
        <w:rPr>
          <w:b/>
          <w:sz w:val="32"/>
          <w:szCs w:val="32"/>
        </w:rPr>
      </w:pPr>
    </w:p>
    <w:p w:rsidR="003D5DD4" w:rsidRDefault="003D5DD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D5DD4" w:rsidRDefault="00F25CA7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Январь</w:t>
      </w:r>
    </w:p>
    <w:p w:rsidR="003D5DD4" w:rsidRDefault="00F25CA7" w:rsidP="003D5D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– 2 </w:t>
      </w:r>
      <w:r w:rsidR="003D5DD4">
        <w:rPr>
          <w:b/>
          <w:sz w:val="32"/>
          <w:szCs w:val="32"/>
        </w:rPr>
        <w:t xml:space="preserve">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3D5DD4" w:rsidTr="001162E7">
        <w:trPr>
          <w:trHeight w:val="370"/>
        </w:trPr>
        <w:tc>
          <w:tcPr>
            <w:tcW w:w="2943" w:type="dxa"/>
          </w:tcPr>
          <w:p w:rsidR="003D5DD4" w:rsidRPr="00A35639" w:rsidRDefault="003D5DD4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физиологических изгибов позвоночника; общее укрепление </w:t>
            </w:r>
            <w:proofErr w:type="spellStart"/>
            <w:r>
              <w:rPr>
                <w:sz w:val="28"/>
                <w:szCs w:val="28"/>
              </w:rPr>
              <w:t>гипотоничных</w:t>
            </w:r>
            <w:proofErr w:type="spellEnd"/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 туловища; укрепление мышц брюшного пресса и передней поверхности бедра; увеличение угла наклона таза.</w:t>
            </w:r>
          </w:p>
          <w:p w:rsidR="003D5DD4" w:rsidRPr="00A85566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Умеренное </w:t>
            </w:r>
            <w:proofErr w:type="spellStart"/>
            <w:r>
              <w:rPr>
                <w:sz w:val="28"/>
                <w:szCs w:val="28"/>
              </w:rPr>
              <w:t>кифозирование</w:t>
            </w:r>
            <w:proofErr w:type="spellEnd"/>
            <w:r>
              <w:rPr>
                <w:sz w:val="28"/>
                <w:szCs w:val="28"/>
              </w:rPr>
              <w:t xml:space="preserve"> поясничного отдела позвоночника; укрепление мышц, формирующих мышечный корсет; укрепление задней поверхности бедра.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F25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</w:tr>
      <w:tr w:rsidR="00F25CA7" w:rsidTr="001162E7">
        <w:trPr>
          <w:trHeight w:val="480"/>
        </w:trPr>
        <w:tc>
          <w:tcPr>
            <w:tcW w:w="2943" w:type="dxa"/>
            <w:vMerge w:val="restart"/>
          </w:tcPr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F25CA7" w:rsidRPr="008859DB" w:rsidRDefault="00F25CA7" w:rsidP="00F25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мяч (45 см)</w:t>
            </w:r>
          </w:p>
        </w:tc>
      </w:tr>
      <w:tr w:rsidR="00F25CA7" w:rsidTr="001162E7">
        <w:trPr>
          <w:trHeight w:val="240"/>
        </w:trPr>
        <w:tc>
          <w:tcPr>
            <w:tcW w:w="2943" w:type="dxa"/>
            <w:vMerge/>
          </w:tcPr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Сидя на гимн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камейке у стены, принять правильную осанку.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ходьбе скрещивание прямых рук перед собой.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Ходьба на носках, на пятках.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Бег.</w:t>
            </w:r>
          </w:p>
          <w:p w:rsidR="00F25CA7" w:rsidRPr="008859DB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Ходьба «Погреемся».</w:t>
            </w:r>
          </w:p>
        </w:tc>
      </w:tr>
      <w:tr w:rsidR="00F25CA7" w:rsidTr="001162E7">
        <w:trPr>
          <w:trHeight w:val="1109"/>
        </w:trPr>
        <w:tc>
          <w:tcPr>
            <w:tcW w:w="2943" w:type="dxa"/>
          </w:tcPr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Лежа на спине, катание  мяча от себя, к себе.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То же, поднять мяч, затем опустить.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Лежа на животе, мяч зажат стопами. Поднять ноги, согнутые в коленях, удерживая стопами мяч.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Лежа животом на мяче, опираясь на пол кистями и стопами. Поочередно поднимать вверх - вперед  руку и опустить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и. п. </w:t>
            </w:r>
          </w:p>
          <w:p w:rsidR="00F25CA7" w:rsidRPr="008859DB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Стоя парами друг к другу, перекаты мяча.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F25CA7" w:rsidRPr="004D6EB8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поляна»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F25CA7" w:rsidRPr="004D6EB8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наружном своде стоп, на пятках, следить за осанкой.</w:t>
            </w:r>
          </w:p>
        </w:tc>
      </w:tr>
    </w:tbl>
    <w:p w:rsidR="00F25CA7" w:rsidRDefault="00F25CA7" w:rsidP="003D5DD4">
      <w:pPr>
        <w:jc w:val="center"/>
        <w:rPr>
          <w:b/>
          <w:sz w:val="32"/>
          <w:szCs w:val="32"/>
        </w:rPr>
      </w:pPr>
    </w:p>
    <w:p w:rsidR="00F25CA7" w:rsidRDefault="00F25C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Январь</w:t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– 4 </w:t>
      </w:r>
      <w:r>
        <w:rPr>
          <w:b/>
          <w:sz w:val="32"/>
          <w:szCs w:val="32"/>
        </w:rPr>
        <w:t xml:space="preserve">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физиологических изгибов позвоночника; общее укрепление </w:t>
            </w:r>
            <w:proofErr w:type="spellStart"/>
            <w:r>
              <w:rPr>
                <w:sz w:val="28"/>
                <w:szCs w:val="28"/>
              </w:rPr>
              <w:t>гипотоничных</w:t>
            </w:r>
            <w:proofErr w:type="spellEnd"/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 туловища; укрепление мышц брюшного пресса и передней поверхности бедра; увеличение угла наклона таза.</w:t>
            </w:r>
          </w:p>
          <w:p w:rsidR="00F25CA7" w:rsidRPr="00A85566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Умеренное </w:t>
            </w:r>
            <w:proofErr w:type="spellStart"/>
            <w:r>
              <w:rPr>
                <w:sz w:val="28"/>
                <w:szCs w:val="28"/>
              </w:rPr>
              <w:t>кифозирование</w:t>
            </w:r>
            <w:proofErr w:type="spellEnd"/>
            <w:r>
              <w:rPr>
                <w:sz w:val="28"/>
                <w:szCs w:val="28"/>
              </w:rPr>
              <w:t xml:space="preserve"> поясничного отдела позвоночника; укрепление мышц, формирующих мышечный корсет; укрепление задней поверхности бедра.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F25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</w:tr>
      <w:tr w:rsidR="00F25CA7" w:rsidTr="001162E7">
        <w:trPr>
          <w:trHeight w:val="480"/>
        </w:trPr>
        <w:tc>
          <w:tcPr>
            <w:tcW w:w="2943" w:type="dxa"/>
            <w:vMerge w:val="restart"/>
          </w:tcPr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F25CA7" w:rsidRPr="008859DB" w:rsidRDefault="00F25CA7" w:rsidP="00F25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</w:tc>
      </w:tr>
      <w:tr w:rsidR="00F25CA7" w:rsidTr="001162E7">
        <w:trPr>
          <w:trHeight w:val="240"/>
        </w:trPr>
        <w:tc>
          <w:tcPr>
            <w:tcW w:w="2943" w:type="dxa"/>
            <w:vMerge/>
          </w:tcPr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Принять правильную осанку.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Ходьба: руки в стороны (вдох), обнять себя (выдох); с подтягиванием колена к груди; руки на поясе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Прогибание</w:t>
            </w:r>
            <w:proofErr w:type="spellEnd"/>
            <w:r>
              <w:rPr>
                <w:sz w:val="28"/>
                <w:szCs w:val="28"/>
              </w:rPr>
              <w:t xml:space="preserve"> и сведение локтей впереди.</w:t>
            </w:r>
          </w:p>
          <w:p w:rsidR="00F25CA7" w:rsidRPr="004D6EB8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Мах ногами до ладоней.</w:t>
            </w:r>
          </w:p>
        </w:tc>
      </w:tr>
      <w:tr w:rsidR="00F25CA7" w:rsidTr="001162E7">
        <w:trPr>
          <w:trHeight w:val="1109"/>
        </w:trPr>
        <w:tc>
          <w:tcPr>
            <w:tcW w:w="2943" w:type="dxa"/>
          </w:tcPr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Лежа на спине. Сгибание и разгибание ног в коленном суставе.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То </w:t>
            </w:r>
            <w:proofErr w:type="spellStart"/>
            <w:r>
              <w:rPr>
                <w:sz w:val="28"/>
                <w:szCs w:val="28"/>
              </w:rPr>
              <w:t>же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Поплавок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«Я на солнышке лежу».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Лежа на спине. Сгибание туловища и касание лбом коленей.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5.Лежа на правом боку - поза «плода», то же на левом боку.</w:t>
            </w:r>
          </w:p>
          <w:p w:rsidR="00F25CA7" w:rsidRPr="004D6EB8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F25CA7" w:rsidRPr="004D6EB8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медвежата»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F25CA7" w:rsidRPr="00A35639" w:rsidRDefault="00F25CA7" w:rsidP="00F25C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 на коленях: сесть на пятки, голову положить на колени.</w:t>
            </w:r>
          </w:p>
          <w:p w:rsidR="00F25CA7" w:rsidRPr="004D6EB8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Ходьба, живот втянуть, ноги слегка согнуть.</w:t>
            </w:r>
          </w:p>
        </w:tc>
      </w:tr>
    </w:tbl>
    <w:p w:rsidR="00F25CA7" w:rsidRDefault="00F25CA7" w:rsidP="003D5DD4">
      <w:pPr>
        <w:jc w:val="center"/>
        <w:rPr>
          <w:b/>
          <w:sz w:val="32"/>
          <w:szCs w:val="32"/>
        </w:rPr>
      </w:pPr>
    </w:p>
    <w:p w:rsidR="00F25CA7" w:rsidRDefault="00F25C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Февраль</w:t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– 2 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F25CA7" w:rsidRPr="008B1A2D" w:rsidRDefault="00F25CA7" w:rsidP="00F25CA7">
            <w:pPr>
              <w:rPr>
                <w:sz w:val="28"/>
                <w:szCs w:val="28"/>
              </w:rPr>
            </w:pPr>
            <w:r w:rsidRPr="008B1A2D">
              <w:rPr>
                <w:sz w:val="28"/>
                <w:szCs w:val="28"/>
              </w:rPr>
              <w:t xml:space="preserve">Умеренное </w:t>
            </w:r>
            <w:proofErr w:type="spellStart"/>
            <w:r w:rsidRPr="008B1A2D">
              <w:rPr>
                <w:sz w:val="28"/>
                <w:szCs w:val="28"/>
              </w:rPr>
              <w:t>кифозирование</w:t>
            </w:r>
            <w:proofErr w:type="spellEnd"/>
            <w:r w:rsidRPr="008B1A2D">
              <w:rPr>
                <w:sz w:val="28"/>
                <w:szCs w:val="28"/>
              </w:rPr>
              <w:t xml:space="preserve"> поясничного отдела позвоночника; укрепление мышц, формирующих мышечный корсет; укрепление  задней поверхности бедра.</w:t>
            </w:r>
          </w:p>
          <w:p w:rsidR="00F25CA7" w:rsidRPr="00A85566" w:rsidRDefault="00F25CA7" w:rsidP="00F25CA7">
            <w:pPr>
              <w:rPr>
                <w:sz w:val="28"/>
                <w:szCs w:val="28"/>
              </w:rPr>
            </w:pPr>
            <w:r w:rsidRPr="008B1A2D">
              <w:rPr>
                <w:sz w:val="28"/>
                <w:szCs w:val="28"/>
              </w:rPr>
              <w:t>Обще укрепление мышц туловища и конечностей; формирование и закрепление навыка длительного поддержания правильной осанки, сохранение ее при выполнении различных упражнений; создание благоприятных условий для закрепления правильных физиологических изгибов позвоночника; повышение неспецифической сопротивляемости организма ребёнка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</w:tr>
      <w:tr w:rsidR="00F25CA7" w:rsidTr="001162E7">
        <w:trPr>
          <w:trHeight w:val="480"/>
        </w:trPr>
        <w:tc>
          <w:tcPr>
            <w:tcW w:w="2943" w:type="dxa"/>
            <w:vMerge w:val="restart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F25CA7" w:rsidRPr="0020595D" w:rsidRDefault="00F25CA7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кольцом</w:t>
            </w:r>
          </w:p>
        </w:tc>
      </w:tr>
      <w:tr w:rsidR="00F25CA7" w:rsidTr="001162E7">
        <w:trPr>
          <w:trHeight w:val="240"/>
        </w:trPr>
        <w:tc>
          <w:tcPr>
            <w:tcW w:w="2943" w:type="dxa"/>
            <w:vMerge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Принять правильную осанку.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Ходьба: руки в стороны - обнять; с подтягиванием колена к груди; в </w:t>
            </w:r>
            <w:proofErr w:type="spellStart"/>
            <w:r>
              <w:rPr>
                <w:sz w:val="28"/>
                <w:szCs w:val="28"/>
              </w:rPr>
              <w:t>полуприседе</w:t>
            </w:r>
            <w:proofErr w:type="spellEnd"/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И. п.- </w:t>
            </w:r>
            <w:proofErr w:type="spellStart"/>
            <w:r>
              <w:rPr>
                <w:sz w:val="28"/>
                <w:szCs w:val="28"/>
              </w:rPr>
              <w:t>о.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>. Сведение локтей перед собой.</w:t>
            </w:r>
          </w:p>
          <w:p w:rsidR="00F25CA7" w:rsidRPr="0020595D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Махи ногами до ладоней.</w:t>
            </w:r>
          </w:p>
        </w:tc>
      </w:tr>
      <w:tr w:rsidR="00F25CA7" w:rsidTr="001162E7">
        <w:trPr>
          <w:trHeight w:val="1109"/>
        </w:trPr>
        <w:tc>
          <w:tcPr>
            <w:tcW w:w="2943" w:type="dxa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Лежа на животе, руки вверх с кольцом, поднять туловище вместе с руками.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«Крокодил».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 то же. Поочередное отведение ног назад.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.- то же с кольцом. Прогнуться, руки за голову.</w:t>
            </w:r>
          </w:p>
          <w:p w:rsidR="00F25CA7" w:rsidRPr="0020595D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5.То же, руки вдоль туловища, кулак упор на бол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алец. Одновременное поднимание ног.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F25CA7" w:rsidRPr="0020595D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«Быстрые лангусты»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пятках, на носках.</w:t>
            </w:r>
          </w:p>
          <w:p w:rsidR="00F25CA7" w:rsidRPr="0020595D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 правильную осанку.</w:t>
            </w:r>
          </w:p>
        </w:tc>
      </w:tr>
    </w:tbl>
    <w:p w:rsidR="00F25CA7" w:rsidRDefault="00F25CA7" w:rsidP="00F25CA7">
      <w:pPr>
        <w:jc w:val="center"/>
        <w:rPr>
          <w:b/>
          <w:sz w:val="32"/>
          <w:szCs w:val="32"/>
        </w:rPr>
      </w:pPr>
    </w:p>
    <w:p w:rsidR="00F25CA7" w:rsidRDefault="00F25CA7" w:rsidP="00F25C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Февраль</w:t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– 4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F25CA7" w:rsidRPr="008B1A2D" w:rsidRDefault="00F25CA7" w:rsidP="00F25CA7">
            <w:pPr>
              <w:rPr>
                <w:sz w:val="28"/>
                <w:szCs w:val="28"/>
              </w:rPr>
            </w:pPr>
            <w:r w:rsidRPr="008B1A2D">
              <w:rPr>
                <w:sz w:val="28"/>
                <w:szCs w:val="28"/>
              </w:rPr>
              <w:t xml:space="preserve">Умеренное </w:t>
            </w:r>
            <w:proofErr w:type="spellStart"/>
            <w:r w:rsidRPr="008B1A2D">
              <w:rPr>
                <w:sz w:val="28"/>
                <w:szCs w:val="28"/>
              </w:rPr>
              <w:t>кифозирование</w:t>
            </w:r>
            <w:proofErr w:type="spellEnd"/>
            <w:r w:rsidRPr="008B1A2D">
              <w:rPr>
                <w:sz w:val="28"/>
                <w:szCs w:val="28"/>
              </w:rPr>
              <w:t xml:space="preserve"> поясничного отдела позвоночника; укрепление мышц, формирующих мышечный корсет; укрепление  задней поверхности бедра.</w:t>
            </w:r>
          </w:p>
          <w:p w:rsidR="00F25CA7" w:rsidRPr="00A85566" w:rsidRDefault="00F25CA7" w:rsidP="00F25CA7">
            <w:pPr>
              <w:rPr>
                <w:sz w:val="28"/>
                <w:szCs w:val="28"/>
              </w:rPr>
            </w:pPr>
            <w:r w:rsidRPr="008B1A2D">
              <w:rPr>
                <w:sz w:val="28"/>
                <w:szCs w:val="28"/>
              </w:rPr>
              <w:t>Обще укрепление мышц туловища и конечностей; формирование и закрепление навыка длительного поддержания правильной осанки, сохранение ее при выполнении различных упражнений; создание благоприятных условий для закрепления правильных физиологических изгибов позвоночника; повышение неспецифической сопротивляемости организма ребёнка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</w:tr>
      <w:tr w:rsidR="00F25CA7" w:rsidTr="001162E7">
        <w:trPr>
          <w:trHeight w:val="480"/>
        </w:trPr>
        <w:tc>
          <w:tcPr>
            <w:tcW w:w="2943" w:type="dxa"/>
            <w:vMerge w:val="restart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F25CA7" w:rsidRPr="0020595D" w:rsidRDefault="00F25CA7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</w:tc>
      </w:tr>
      <w:tr w:rsidR="00F25CA7" w:rsidTr="001162E7">
        <w:trPr>
          <w:trHeight w:val="240"/>
        </w:trPr>
        <w:tc>
          <w:tcPr>
            <w:tcW w:w="2943" w:type="dxa"/>
            <w:vMerge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Проверка правильной  осанки у стены.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Ходьба со сменой направления, на голове кольцо.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Подъём и отвод назад плеч, опустить.</w:t>
            </w:r>
          </w:p>
          <w:p w:rsidR="00F25CA7" w:rsidRPr="0020595D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4.Подъём на носки, перекаты  на пятки.</w:t>
            </w:r>
          </w:p>
        </w:tc>
      </w:tr>
      <w:tr w:rsidR="00F25CA7" w:rsidTr="001162E7">
        <w:trPr>
          <w:trHeight w:val="1109"/>
        </w:trPr>
        <w:tc>
          <w:tcPr>
            <w:tcW w:w="2943" w:type="dxa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Лежа на спине, руки вверх. «Велосипед».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То же. Согнуть ноги к груди и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То же, ноги согнуть, руки вдоль туловища. Подъём рук через стороны  вверх.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Активное </w:t>
            </w:r>
            <w:proofErr w:type="spellStart"/>
            <w:r>
              <w:rPr>
                <w:sz w:val="28"/>
                <w:szCs w:val="28"/>
              </w:rPr>
              <w:t>самовытяжение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5CA7" w:rsidRPr="0020595D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Лежа на спине: </w:t>
            </w:r>
            <w:proofErr w:type="gramStart"/>
            <w:r>
              <w:rPr>
                <w:sz w:val="28"/>
                <w:szCs w:val="28"/>
              </w:rPr>
              <w:t>сед</w:t>
            </w:r>
            <w:proofErr w:type="gramEnd"/>
            <w:r>
              <w:rPr>
                <w:sz w:val="28"/>
                <w:szCs w:val="28"/>
              </w:rPr>
              <w:t>, руки вверх.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F25CA7" w:rsidRPr="0020595D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«Голодная акула»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F25CA7" w:rsidRPr="0020595D" w:rsidRDefault="00F25CA7" w:rsidP="001162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</w:t>
            </w:r>
            <w:proofErr w:type="spellEnd"/>
            <w:r>
              <w:rPr>
                <w:sz w:val="28"/>
                <w:szCs w:val="28"/>
              </w:rPr>
              <w:t>. кольцо в руке: через стороны вверх передать кольцо из руки в руку; снизу за спиной.</w:t>
            </w:r>
          </w:p>
        </w:tc>
      </w:tr>
    </w:tbl>
    <w:p w:rsidR="00F25CA7" w:rsidRDefault="00F25CA7" w:rsidP="003D5DD4">
      <w:pPr>
        <w:jc w:val="center"/>
        <w:rPr>
          <w:b/>
          <w:sz w:val="32"/>
          <w:szCs w:val="32"/>
        </w:rPr>
      </w:pPr>
    </w:p>
    <w:p w:rsidR="00F25CA7" w:rsidRDefault="00F25C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Март</w:t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– 2 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укрепление мышц туловища и конечностей; формирование и закрепление навыка длительного поддержания правильной осанки, сохранение её при выполнении упражнений; создание благоприятных условий для закрепления правильных физиологических изгибов позвоночника; повышение неспецифической сопротивляемости организма ребенка.</w:t>
            </w:r>
          </w:p>
          <w:p w:rsidR="00F25CA7" w:rsidRPr="00A85566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имеющейся деформации стоп; укрепление мышц, формирующих свод стопы; формирование и закрепление навыка правильной ходьбы.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</w:tr>
      <w:tr w:rsidR="00F25CA7" w:rsidTr="001162E7">
        <w:trPr>
          <w:trHeight w:val="480"/>
        </w:trPr>
        <w:tc>
          <w:tcPr>
            <w:tcW w:w="2943" w:type="dxa"/>
            <w:vMerge w:val="restart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F25CA7" w:rsidRPr="00486642" w:rsidRDefault="00F25CA7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кольцом</w:t>
            </w:r>
          </w:p>
        </w:tc>
      </w:tr>
      <w:tr w:rsidR="00F25CA7" w:rsidTr="001162E7">
        <w:trPr>
          <w:trHeight w:val="240"/>
        </w:trPr>
        <w:tc>
          <w:tcPr>
            <w:tcW w:w="2943" w:type="dxa"/>
            <w:vMerge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1.Праверка правильной осанки у стены.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2.Ходьба со сменой направления, кольцо на голове.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3.Подъём и отвод назад плеч, опустить.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4.Кисти рук у плеч. Подъём на носки и перекат на пятки.</w:t>
            </w:r>
          </w:p>
          <w:p w:rsidR="00F25CA7" w:rsidRPr="00486642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5.Наклоны в стороны с замахом руки над головой.</w:t>
            </w:r>
          </w:p>
        </w:tc>
      </w:tr>
      <w:tr w:rsidR="00F25CA7" w:rsidTr="001162E7">
        <w:trPr>
          <w:trHeight w:val="1109"/>
        </w:trPr>
        <w:tc>
          <w:tcPr>
            <w:tcW w:w="2943" w:type="dxa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1.Лежа на боку: мах ногой.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2.Лежа на животе: </w:t>
            </w:r>
            <w:proofErr w:type="spellStart"/>
            <w:r>
              <w:rPr>
                <w:sz w:val="28"/>
                <w:szCs w:val="28"/>
              </w:rPr>
              <w:t>прогибание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3.И.п.- то же. Поднимание, разведение в стороны и соединение ног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4.То же. Согнутую ногу через сторону вверх.</w:t>
            </w:r>
          </w:p>
          <w:p w:rsidR="00F25CA7" w:rsidRPr="00486642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5.То же. Как при плавании «брассом».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F25CA7" w:rsidRPr="00486642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черепаха»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 в каждой руке: поднять руки в стороны с одновременной ротацией во всех суставах.</w:t>
            </w:r>
          </w:p>
          <w:p w:rsidR="00F25CA7" w:rsidRPr="00486642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правильную осанку.</w:t>
            </w:r>
          </w:p>
        </w:tc>
      </w:tr>
    </w:tbl>
    <w:p w:rsidR="00F25CA7" w:rsidRDefault="00F25CA7" w:rsidP="00F25CA7">
      <w:pPr>
        <w:jc w:val="center"/>
        <w:rPr>
          <w:b/>
          <w:sz w:val="32"/>
          <w:szCs w:val="32"/>
        </w:rPr>
      </w:pPr>
    </w:p>
    <w:p w:rsidR="00F25CA7" w:rsidRDefault="00F25CA7" w:rsidP="00F25C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Март</w:t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– 4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укрепление мышц туловища и конечностей; формирование и закрепление навыка длительного поддержания правильной осанки, сохранение её при выполнении упражнений; создание благоприятных условий для закрепления правильных физиологических изгибов позвоночника; повышение неспецифической сопротивляемости организма ребенка.</w:t>
            </w:r>
          </w:p>
          <w:p w:rsidR="00F25CA7" w:rsidRPr="00A85566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имеющейся деформации стоп; укрепление мышц, формирующих свод стопы; формирование и закрепление навыка правильной ходьбы.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</w:tr>
      <w:tr w:rsidR="00F25CA7" w:rsidTr="001162E7">
        <w:trPr>
          <w:trHeight w:val="480"/>
        </w:trPr>
        <w:tc>
          <w:tcPr>
            <w:tcW w:w="2943" w:type="dxa"/>
            <w:vMerge w:val="restart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F25CA7" w:rsidRPr="00486642" w:rsidRDefault="00F25CA7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</w:tc>
      </w:tr>
      <w:tr w:rsidR="00F25CA7" w:rsidTr="001162E7">
        <w:trPr>
          <w:trHeight w:val="240"/>
        </w:trPr>
        <w:tc>
          <w:tcPr>
            <w:tcW w:w="2943" w:type="dxa"/>
            <w:vMerge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1.Стоя руки на пояс: перекаты с пятки на носок.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«Боковая прогулка».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Приседание.</w:t>
            </w:r>
          </w:p>
          <w:p w:rsidR="00F25CA7" w:rsidRPr="00486642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4.Ходьба приставным шагом по гимнастической палке.</w:t>
            </w:r>
          </w:p>
        </w:tc>
      </w:tr>
      <w:tr w:rsidR="00F25CA7" w:rsidTr="001162E7">
        <w:trPr>
          <w:trHeight w:val="1109"/>
        </w:trPr>
        <w:tc>
          <w:tcPr>
            <w:tcW w:w="2943" w:type="dxa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«Месяц».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«Солнце».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«Туча».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«Молния».</w:t>
            </w:r>
          </w:p>
          <w:p w:rsidR="00F25CA7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«Дождь».</w:t>
            </w:r>
          </w:p>
          <w:p w:rsidR="00F25CA7" w:rsidRPr="00486642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«Радуга».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F25CA7" w:rsidRPr="00486642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«Погода»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F25CA7" w:rsidRPr="00486642" w:rsidRDefault="00F25CA7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правильной установкой стопы.</w:t>
            </w:r>
          </w:p>
        </w:tc>
      </w:tr>
    </w:tbl>
    <w:p w:rsidR="00F25CA7" w:rsidRDefault="00F25CA7" w:rsidP="003D5DD4">
      <w:pPr>
        <w:jc w:val="center"/>
        <w:rPr>
          <w:b/>
          <w:sz w:val="32"/>
          <w:szCs w:val="32"/>
        </w:rPr>
      </w:pPr>
    </w:p>
    <w:p w:rsidR="00F25CA7" w:rsidRDefault="00F25C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Апрель</w:t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– 2 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F25CA7" w:rsidRPr="00A85566" w:rsidRDefault="00F25CA7" w:rsidP="001162E7">
            <w:pPr>
              <w:rPr>
                <w:sz w:val="28"/>
                <w:szCs w:val="28"/>
              </w:rPr>
            </w:pPr>
            <w:r w:rsidRPr="004F56CA">
              <w:rPr>
                <w:sz w:val="28"/>
                <w:szCs w:val="28"/>
              </w:rPr>
              <w:t xml:space="preserve">Исправление имеющейся </w:t>
            </w:r>
            <w:r>
              <w:rPr>
                <w:sz w:val="28"/>
                <w:szCs w:val="28"/>
              </w:rPr>
              <w:t xml:space="preserve"> деформации стоп; укрепление мышц, формирующих свод стопы; формирование и закрепление навыка правильной ходьбы.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</w:tr>
      <w:tr w:rsidR="00F25CA7" w:rsidTr="001162E7">
        <w:trPr>
          <w:trHeight w:val="480"/>
        </w:trPr>
        <w:tc>
          <w:tcPr>
            <w:tcW w:w="2943" w:type="dxa"/>
            <w:vMerge w:val="restart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F25CA7" w:rsidRPr="00486642" w:rsidRDefault="00F25CA7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</w:tc>
      </w:tr>
      <w:tr w:rsidR="00F25CA7" w:rsidTr="001162E7">
        <w:trPr>
          <w:trHeight w:val="240"/>
        </w:trPr>
        <w:tc>
          <w:tcPr>
            <w:tcW w:w="2943" w:type="dxa"/>
            <w:vMerge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«Строим два моста – большой  и маленький».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«Ловим рыбку на удочку».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«Маятник часов».</w:t>
            </w:r>
          </w:p>
          <w:p w:rsidR="00F25CA7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«Танец жука, лежащего на спине»</w:t>
            </w:r>
          </w:p>
          <w:p w:rsidR="00F25CA7" w:rsidRPr="00486642" w:rsidRDefault="00F25CA7" w:rsidP="00F25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«Чей шарик больше?»</w:t>
            </w:r>
          </w:p>
        </w:tc>
      </w:tr>
      <w:tr w:rsidR="00721C6E" w:rsidTr="001162E7">
        <w:trPr>
          <w:trHeight w:val="1109"/>
        </w:trPr>
        <w:tc>
          <w:tcPr>
            <w:tcW w:w="2943" w:type="dxa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«Танцующий верблюд».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«Забавный медвежонок».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«Смеющийся сурок».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«Тигренок потягивается».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«Обезьянки -  непоседы».</w:t>
            </w:r>
          </w:p>
          <w:p w:rsidR="00721C6E" w:rsidRPr="004F56CA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«Резвые зайчата».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721C6E" w:rsidRPr="004F56CA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«Солнечный зайчик»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721C6E" w:rsidRPr="004F56CA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правильной установкой стоп, на носках, на пятках.</w:t>
            </w:r>
          </w:p>
        </w:tc>
      </w:tr>
    </w:tbl>
    <w:p w:rsidR="00F25CA7" w:rsidRDefault="00F25CA7" w:rsidP="00F25CA7">
      <w:pPr>
        <w:jc w:val="center"/>
        <w:rPr>
          <w:b/>
          <w:sz w:val="32"/>
          <w:szCs w:val="32"/>
        </w:rPr>
      </w:pPr>
    </w:p>
    <w:p w:rsidR="00F25CA7" w:rsidRDefault="00F25CA7" w:rsidP="00F25CA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Апрель</w:t>
      </w:r>
    </w:p>
    <w:p w:rsidR="00F25CA7" w:rsidRDefault="00F25CA7" w:rsidP="00F25C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– 4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F25CA7" w:rsidRPr="00A85566" w:rsidRDefault="00F25CA7" w:rsidP="001162E7">
            <w:pPr>
              <w:rPr>
                <w:sz w:val="28"/>
                <w:szCs w:val="28"/>
              </w:rPr>
            </w:pPr>
            <w:r w:rsidRPr="004F56CA">
              <w:rPr>
                <w:sz w:val="28"/>
                <w:szCs w:val="28"/>
              </w:rPr>
              <w:t xml:space="preserve">Исправление имеющейся </w:t>
            </w:r>
            <w:r>
              <w:rPr>
                <w:sz w:val="28"/>
                <w:szCs w:val="28"/>
              </w:rPr>
              <w:t xml:space="preserve"> деформации стоп; укрепление мышц, формирующих свод стопы; формирование и закрепление навыка правильной ходьбы.</w:t>
            </w:r>
          </w:p>
        </w:tc>
      </w:tr>
      <w:tr w:rsidR="00F25CA7" w:rsidTr="001162E7">
        <w:trPr>
          <w:trHeight w:val="370"/>
        </w:trPr>
        <w:tc>
          <w:tcPr>
            <w:tcW w:w="2943" w:type="dxa"/>
          </w:tcPr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F25CA7" w:rsidRDefault="00F25CA7" w:rsidP="0011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</w:tr>
      <w:tr w:rsidR="00F25CA7" w:rsidTr="001162E7">
        <w:trPr>
          <w:trHeight w:val="480"/>
        </w:trPr>
        <w:tc>
          <w:tcPr>
            <w:tcW w:w="2943" w:type="dxa"/>
            <w:vMerge w:val="restart"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F25CA7" w:rsidRPr="00A35639" w:rsidRDefault="00F25CA7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F25CA7" w:rsidRPr="00486642" w:rsidRDefault="00721C6E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мячом (8-12 см)</w:t>
            </w:r>
          </w:p>
        </w:tc>
      </w:tr>
      <w:tr w:rsidR="00F25CA7" w:rsidTr="001162E7">
        <w:trPr>
          <w:trHeight w:val="240"/>
        </w:trPr>
        <w:tc>
          <w:tcPr>
            <w:tcW w:w="2943" w:type="dxa"/>
            <w:vMerge/>
          </w:tcPr>
          <w:p w:rsidR="00F25CA7" w:rsidRDefault="00F25CA7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721C6E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«Строим два моста – большой  и маленький».</w:t>
            </w:r>
          </w:p>
          <w:p w:rsidR="00721C6E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«Ловим рыбку на удочку».</w:t>
            </w:r>
          </w:p>
          <w:p w:rsidR="00721C6E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«Маятник часов».</w:t>
            </w:r>
          </w:p>
          <w:p w:rsidR="00721C6E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«Танец жука, лежащего на спине»</w:t>
            </w:r>
          </w:p>
          <w:p w:rsidR="00F25CA7" w:rsidRPr="00486642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«Чей шарик больше?»</w:t>
            </w:r>
          </w:p>
        </w:tc>
      </w:tr>
      <w:tr w:rsidR="00721C6E" w:rsidTr="001162E7">
        <w:trPr>
          <w:trHeight w:val="1109"/>
        </w:trPr>
        <w:tc>
          <w:tcPr>
            <w:tcW w:w="2943" w:type="dxa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Сидя: катать мяч вперед - назад.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То же: катать мяч вправо - влево.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То же: круговыми движениями вращение вправо-влево.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Лежа на спине. Поднять стопами мяч и удерживать.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То же. Поднять стопами мяч  и поворачивать вправо-влево.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Сидя, мяч у носка правой ноги. Перекатить</w:t>
            </w:r>
          </w:p>
          <w:p w:rsidR="00721C6E" w:rsidRPr="004F56CA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носком одной ноги к другой. 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721C6E" w:rsidRPr="004F56CA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«Гордая цапля»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Стоя, взявшись за руки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перекаты с пятки на носок.</w:t>
            </w:r>
          </w:p>
          <w:p w:rsidR="00721C6E" w:rsidRPr="004F56CA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Стоя, встряхнуть правую ногу, затем левую.</w:t>
            </w:r>
          </w:p>
        </w:tc>
      </w:tr>
    </w:tbl>
    <w:p w:rsidR="00721C6E" w:rsidRDefault="00721C6E" w:rsidP="003D5DD4">
      <w:pPr>
        <w:jc w:val="center"/>
        <w:rPr>
          <w:b/>
          <w:sz w:val="32"/>
          <w:szCs w:val="32"/>
        </w:rPr>
      </w:pPr>
    </w:p>
    <w:p w:rsidR="00721C6E" w:rsidRDefault="00721C6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21C6E" w:rsidRDefault="00721C6E" w:rsidP="00721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Май</w:t>
      </w:r>
    </w:p>
    <w:p w:rsidR="00721C6E" w:rsidRDefault="00721C6E" w:rsidP="00721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– 2 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721C6E" w:rsidTr="001162E7">
        <w:trPr>
          <w:trHeight w:val="370"/>
        </w:trPr>
        <w:tc>
          <w:tcPr>
            <w:tcW w:w="2943" w:type="dxa"/>
          </w:tcPr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  <w:bookmarkStart w:id="0" w:name="_GoBack"/>
            <w:bookmarkEnd w:id="0"/>
          </w:p>
        </w:tc>
        <w:tc>
          <w:tcPr>
            <w:tcW w:w="6521" w:type="dxa"/>
          </w:tcPr>
          <w:p w:rsidR="00721C6E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ослабленных мышц туловища; растягивание мышц  передней поверхности туловища; увеличение подвижности позвоночника.</w:t>
            </w:r>
          </w:p>
          <w:p w:rsidR="00721C6E" w:rsidRPr="00A85566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имеющейся деформации стоп; укрепление мышц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формирующих свод стопы; формирование и закрепление навыка правильной ходьбы.  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</w:tr>
      <w:tr w:rsidR="00721C6E" w:rsidTr="001162E7">
        <w:trPr>
          <w:trHeight w:val="480"/>
        </w:trPr>
        <w:tc>
          <w:tcPr>
            <w:tcW w:w="2943" w:type="dxa"/>
            <w:vMerge w:val="restart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721C6E" w:rsidRPr="00C93B15" w:rsidRDefault="00721C6E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</w:tc>
      </w:tr>
      <w:tr w:rsidR="00721C6E" w:rsidTr="001162E7">
        <w:trPr>
          <w:trHeight w:val="240"/>
        </w:trPr>
        <w:tc>
          <w:tcPr>
            <w:tcW w:w="2943" w:type="dxa"/>
            <w:vMerge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правильной осанки.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2.Ходьба, локти сомкнуть спереди.</w:t>
            </w:r>
          </w:p>
          <w:p w:rsidR="00721C6E" w:rsidRPr="00C93B15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3.Ходьба на носках и пятках.</w:t>
            </w:r>
          </w:p>
        </w:tc>
      </w:tr>
      <w:tr w:rsidR="00721C6E" w:rsidTr="001162E7">
        <w:trPr>
          <w:trHeight w:val="1109"/>
        </w:trPr>
        <w:tc>
          <w:tcPr>
            <w:tcW w:w="2943" w:type="dxa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Лежа на спине. Руки через стороны вверх. Потягивание.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2.То же. «Велосипед».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3.Диофрагмальное дыхание.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То же. Поочередное поднимание ног с потягиванием на себя носка.</w:t>
            </w:r>
          </w:p>
          <w:p w:rsidR="00721C6E" w:rsidRPr="00C93B15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«Бревнышко».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721C6E" w:rsidRPr="00C93B15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черепаха»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721C6E" w:rsidRPr="00C93B15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«Голодная акула»</w:t>
            </w:r>
          </w:p>
        </w:tc>
      </w:tr>
    </w:tbl>
    <w:p w:rsidR="00721C6E" w:rsidRDefault="00721C6E" w:rsidP="00721C6E">
      <w:pPr>
        <w:jc w:val="center"/>
        <w:rPr>
          <w:b/>
          <w:sz w:val="32"/>
          <w:szCs w:val="32"/>
        </w:rPr>
      </w:pPr>
    </w:p>
    <w:p w:rsidR="00721C6E" w:rsidRDefault="00721C6E" w:rsidP="00721C6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21C6E" w:rsidRDefault="00721C6E" w:rsidP="00721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Май</w:t>
      </w:r>
    </w:p>
    <w:p w:rsidR="00721C6E" w:rsidRDefault="00721C6E" w:rsidP="00721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– 4  недели</w:t>
      </w:r>
    </w:p>
    <w:tbl>
      <w:tblPr>
        <w:tblStyle w:val="a3"/>
        <w:tblpPr w:leftFromText="180" w:rightFromText="180" w:vertAnchor="page" w:horzAnchor="margin" w:tblpY="2086"/>
        <w:tblW w:w="9464" w:type="dxa"/>
        <w:tblLook w:val="01E0" w:firstRow="1" w:lastRow="1" w:firstColumn="1" w:lastColumn="1" w:noHBand="0" w:noVBand="0"/>
      </w:tblPr>
      <w:tblGrid>
        <w:gridCol w:w="2943"/>
        <w:gridCol w:w="6521"/>
      </w:tblGrid>
      <w:tr w:rsidR="00721C6E" w:rsidTr="001162E7">
        <w:trPr>
          <w:trHeight w:val="370"/>
        </w:trPr>
        <w:tc>
          <w:tcPr>
            <w:tcW w:w="2943" w:type="dxa"/>
          </w:tcPr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6521" w:type="dxa"/>
          </w:tcPr>
          <w:p w:rsidR="00721C6E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ослабленных мышц туловища; растягивание мышц  передней поверхности туловища; увеличение подвижности позвоночника.</w:t>
            </w:r>
          </w:p>
          <w:p w:rsidR="00721C6E" w:rsidRPr="00A85566" w:rsidRDefault="00721C6E" w:rsidP="0072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имеющейся деформации стоп; укрепление мышц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формирующих свод стопы; формирование и закрепление навыка правильной ходьбы.  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занятия</w:t>
            </w: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</w:tr>
      <w:tr w:rsidR="00721C6E" w:rsidTr="001162E7">
        <w:trPr>
          <w:trHeight w:val="480"/>
        </w:trPr>
        <w:tc>
          <w:tcPr>
            <w:tcW w:w="2943" w:type="dxa"/>
            <w:vMerge w:val="restart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1-я часть: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Вводная</w:t>
            </w:r>
          </w:p>
        </w:tc>
        <w:tc>
          <w:tcPr>
            <w:tcW w:w="6521" w:type="dxa"/>
            <w:shd w:val="clear" w:color="auto" w:fill="auto"/>
          </w:tcPr>
          <w:p w:rsidR="00721C6E" w:rsidRPr="00C93B15" w:rsidRDefault="00721C6E" w:rsidP="00116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предметов</w:t>
            </w:r>
          </w:p>
        </w:tc>
      </w:tr>
      <w:tr w:rsidR="00721C6E" w:rsidTr="001162E7">
        <w:trPr>
          <w:trHeight w:val="240"/>
        </w:trPr>
        <w:tc>
          <w:tcPr>
            <w:tcW w:w="2943" w:type="dxa"/>
            <w:vMerge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1.Перекаты с пятки на носок.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«Боковая прогулка».</w:t>
            </w:r>
          </w:p>
          <w:p w:rsidR="00721C6E" w:rsidRPr="00C93B15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3.Ходьба приставным шагом по гимнастической палке.</w:t>
            </w:r>
          </w:p>
        </w:tc>
      </w:tr>
      <w:tr w:rsidR="00721C6E" w:rsidTr="001162E7">
        <w:trPr>
          <w:trHeight w:val="1109"/>
        </w:trPr>
        <w:tc>
          <w:tcPr>
            <w:tcW w:w="2943" w:type="dxa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2-я часть:</w:t>
            </w:r>
          </w:p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виды 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движений</w:t>
            </w:r>
          </w:p>
        </w:tc>
        <w:tc>
          <w:tcPr>
            <w:tcW w:w="6521" w:type="dxa"/>
            <w:shd w:val="clear" w:color="auto" w:fill="auto"/>
          </w:tcPr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«Месяц».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«Солнце».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«Туча».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«Молния».</w:t>
            </w:r>
          </w:p>
          <w:p w:rsidR="00721C6E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«Дождь».</w:t>
            </w:r>
          </w:p>
          <w:p w:rsidR="00721C6E" w:rsidRPr="00C93B15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«Радуга».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</w:t>
            </w:r>
          </w:p>
        </w:tc>
        <w:tc>
          <w:tcPr>
            <w:tcW w:w="6521" w:type="dxa"/>
            <w:shd w:val="clear" w:color="auto" w:fill="auto"/>
          </w:tcPr>
          <w:p w:rsidR="00721C6E" w:rsidRPr="00C93B15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«Солнечные ванны для гусеницы»</w:t>
            </w:r>
          </w:p>
        </w:tc>
      </w:tr>
      <w:tr w:rsidR="00721C6E" w:rsidTr="001162E7">
        <w:trPr>
          <w:trHeight w:val="370"/>
        </w:trPr>
        <w:tc>
          <w:tcPr>
            <w:tcW w:w="2943" w:type="dxa"/>
          </w:tcPr>
          <w:p w:rsidR="00721C6E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3-я часть:</w:t>
            </w:r>
          </w:p>
          <w:p w:rsidR="00721C6E" w:rsidRPr="00A35639" w:rsidRDefault="00721C6E" w:rsidP="001162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</w:t>
            </w:r>
          </w:p>
        </w:tc>
        <w:tc>
          <w:tcPr>
            <w:tcW w:w="6521" w:type="dxa"/>
            <w:shd w:val="clear" w:color="auto" w:fill="auto"/>
          </w:tcPr>
          <w:p w:rsidR="00721C6E" w:rsidRPr="00C93B15" w:rsidRDefault="00721C6E" w:rsidP="00116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«Солнечный зайчик»</w:t>
            </w:r>
          </w:p>
        </w:tc>
      </w:tr>
    </w:tbl>
    <w:p w:rsidR="003D5DD4" w:rsidRPr="003D5DD4" w:rsidRDefault="003D5DD4" w:rsidP="003D5DD4">
      <w:pPr>
        <w:jc w:val="center"/>
        <w:rPr>
          <w:b/>
          <w:sz w:val="32"/>
          <w:szCs w:val="32"/>
        </w:rPr>
      </w:pPr>
    </w:p>
    <w:sectPr w:rsidR="003D5DD4" w:rsidRPr="003D5DD4" w:rsidSect="003D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3"/>
    <w:rsid w:val="000102CE"/>
    <w:rsid w:val="000241AD"/>
    <w:rsid w:val="00025B46"/>
    <w:rsid w:val="0006678A"/>
    <w:rsid w:val="0009488F"/>
    <w:rsid w:val="000A3D82"/>
    <w:rsid w:val="000B6BC8"/>
    <w:rsid w:val="000D1BCE"/>
    <w:rsid w:val="000D6BFE"/>
    <w:rsid w:val="000D6CB3"/>
    <w:rsid w:val="000E4E92"/>
    <w:rsid w:val="001038D7"/>
    <w:rsid w:val="0011483B"/>
    <w:rsid w:val="00141A3B"/>
    <w:rsid w:val="00144908"/>
    <w:rsid w:val="001731A2"/>
    <w:rsid w:val="001748A2"/>
    <w:rsid w:val="00195AF2"/>
    <w:rsid w:val="001A5A46"/>
    <w:rsid w:val="001B42B8"/>
    <w:rsid w:val="001B74CC"/>
    <w:rsid w:val="001D7A03"/>
    <w:rsid w:val="00211CE2"/>
    <w:rsid w:val="0021599C"/>
    <w:rsid w:val="0022101C"/>
    <w:rsid w:val="0022260C"/>
    <w:rsid w:val="00226E32"/>
    <w:rsid w:val="002309B2"/>
    <w:rsid w:val="0024295F"/>
    <w:rsid w:val="00255CA7"/>
    <w:rsid w:val="002564D0"/>
    <w:rsid w:val="00266578"/>
    <w:rsid w:val="002808C9"/>
    <w:rsid w:val="00291AEA"/>
    <w:rsid w:val="002A4933"/>
    <w:rsid w:val="002B42D3"/>
    <w:rsid w:val="002D0C21"/>
    <w:rsid w:val="002F2DF7"/>
    <w:rsid w:val="002F44DE"/>
    <w:rsid w:val="002F6326"/>
    <w:rsid w:val="003069D6"/>
    <w:rsid w:val="00311932"/>
    <w:rsid w:val="00312435"/>
    <w:rsid w:val="00314941"/>
    <w:rsid w:val="00315FE5"/>
    <w:rsid w:val="00331B47"/>
    <w:rsid w:val="003326A4"/>
    <w:rsid w:val="003644A2"/>
    <w:rsid w:val="00374D4E"/>
    <w:rsid w:val="00377655"/>
    <w:rsid w:val="003776C5"/>
    <w:rsid w:val="00377ABB"/>
    <w:rsid w:val="003911E0"/>
    <w:rsid w:val="00396B75"/>
    <w:rsid w:val="003A32D6"/>
    <w:rsid w:val="003B09E8"/>
    <w:rsid w:val="003B3C04"/>
    <w:rsid w:val="003C1CA0"/>
    <w:rsid w:val="003C58A0"/>
    <w:rsid w:val="003D5DD4"/>
    <w:rsid w:val="003F22EF"/>
    <w:rsid w:val="003F5D90"/>
    <w:rsid w:val="003F7DC9"/>
    <w:rsid w:val="00403952"/>
    <w:rsid w:val="00434B01"/>
    <w:rsid w:val="00452020"/>
    <w:rsid w:val="004602BA"/>
    <w:rsid w:val="00463E06"/>
    <w:rsid w:val="00486985"/>
    <w:rsid w:val="004B79DE"/>
    <w:rsid w:val="004E27FB"/>
    <w:rsid w:val="004F368C"/>
    <w:rsid w:val="00504FEA"/>
    <w:rsid w:val="00506F78"/>
    <w:rsid w:val="00514506"/>
    <w:rsid w:val="00531231"/>
    <w:rsid w:val="0053623D"/>
    <w:rsid w:val="00541037"/>
    <w:rsid w:val="00550EE3"/>
    <w:rsid w:val="00573536"/>
    <w:rsid w:val="0059100D"/>
    <w:rsid w:val="00592368"/>
    <w:rsid w:val="005C6CBD"/>
    <w:rsid w:val="005D4177"/>
    <w:rsid w:val="005E4FDB"/>
    <w:rsid w:val="00634237"/>
    <w:rsid w:val="00634633"/>
    <w:rsid w:val="006569AD"/>
    <w:rsid w:val="006619AB"/>
    <w:rsid w:val="006661F9"/>
    <w:rsid w:val="00666DA0"/>
    <w:rsid w:val="006939F9"/>
    <w:rsid w:val="00694CD4"/>
    <w:rsid w:val="00694F7D"/>
    <w:rsid w:val="006C68B6"/>
    <w:rsid w:val="006E0F3B"/>
    <w:rsid w:val="006F2385"/>
    <w:rsid w:val="006F64E1"/>
    <w:rsid w:val="00710CD3"/>
    <w:rsid w:val="007178A6"/>
    <w:rsid w:val="00721C6E"/>
    <w:rsid w:val="00723F72"/>
    <w:rsid w:val="00735723"/>
    <w:rsid w:val="00742CC6"/>
    <w:rsid w:val="00763FCA"/>
    <w:rsid w:val="00766860"/>
    <w:rsid w:val="00776232"/>
    <w:rsid w:val="0078111E"/>
    <w:rsid w:val="00790706"/>
    <w:rsid w:val="0079331C"/>
    <w:rsid w:val="00794992"/>
    <w:rsid w:val="00796DDC"/>
    <w:rsid w:val="007A710D"/>
    <w:rsid w:val="007C3482"/>
    <w:rsid w:val="007C4BE0"/>
    <w:rsid w:val="007D144A"/>
    <w:rsid w:val="007D1C09"/>
    <w:rsid w:val="007E2B2F"/>
    <w:rsid w:val="007F4D55"/>
    <w:rsid w:val="00815426"/>
    <w:rsid w:val="0082204A"/>
    <w:rsid w:val="008263A4"/>
    <w:rsid w:val="00871A4C"/>
    <w:rsid w:val="008913D8"/>
    <w:rsid w:val="008931C2"/>
    <w:rsid w:val="008B2FAD"/>
    <w:rsid w:val="008D5108"/>
    <w:rsid w:val="008D632B"/>
    <w:rsid w:val="00902037"/>
    <w:rsid w:val="00905BAD"/>
    <w:rsid w:val="00907881"/>
    <w:rsid w:val="00921FF8"/>
    <w:rsid w:val="00922A20"/>
    <w:rsid w:val="009274D9"/>
    <w:rsid w:val="00934324"/>
    <w:rsid w:val="00936ED2"/>
    <w:rsid w:val="0098091B"/>
    <w:rsid w:val="00986B6F"/>
    <w:rsid w:val="009B0DC0"/>
    <w:rsid w:val="009B1B52"/>
    <w:rsid w:val="009C6595"/>
    <w:rsid w:val="009D54D1"/>
    <w:rsid w:val="009E3488"/>
    <w:rsid w:val="009F3236"/>
    <w:rsid w:val="00A61032"/>
    <w:rsid w:val="00A75EC5"/>
    <w:rsid w:val="00A76E25"/>
    <w:rsid w:val="00A87E73"/>
    <w:rsid w:val="00A920E5"/>
    <w:rsid w:val="00A9689F"/>
    <w:rsid w:val="00AB04CF"/>
    <w:rsid w:val="00AB1C2F"/>
    <w:rsid w:val="00AB4498"/>
    <w:rsid w:val="00AB7F02"/>
    <w:rsid w:val="00AD76DB"/>
    <w:rsid w:val="00AE08D6"/>
    <w:rsid w:val="00AE12C3"/>
    <w:rsid w:val="00B14B30"/>
    <w:rsid w:val="00B2705C"/>
    <w:rsid w:val="00B37CBE"/>
    <w:rsid w:val="00B434C6"/>
    <w:rsid w:val="00B75C48"/>
    <w:rsid w:val="00B81BB9"/>
    <w:rsid w:val="00B9665B"/>
    <w:rsid w:val="00BB4613"/>
    <w:rsid w:val="00C339FD"/>
    <w:rsid w:val="00C37113"/>
    <w:rsid w:val="00C72908"/>
    <w:rsid w:val="00C74E70"/>
    <w:rsid w:val="00CA014E"/>
    <w:rsid w:val="00CA1CA3"/>
    <w:rsid w:val="00CB2055"/>
    <w:rsid w:val="00CF4C4D"/>
    <w:rsid w:val="00D009C2"/>
    <w:rsid w:val="00D037D0"/>
    <w:rsid w:val="00D13B64"/>
    <w:rsid w:val="00D24C32"/>
    <w:rsid w:val="00D3654D"/>
    <w:rsid w:val="00D543EF"/>
    <w:rsid w:val="00D57CDF"/>
    <w:rsid w:val="00D57E41"/>
    <w:rsid w:val="00D57F4C"/>
    <w:rsid w:val="00D81F32"/>
    <w:rsid w:val="00DB0516"/>
    <w:rsid w:val="00DB7006"/>
    <w:rsid w:val="00DC5A74"/>
    <w:rsid w:val="00DD538A"/>
    <w:rsid w:val="00DD5DEA"/>
    <w:rsid w:val="00DE2887"/>
    <w:rsid w:val="00E10C8C"/>
    <w:rsid w:val="00E320A3"/>
    <w:rsid w:val="00E62406"/>
    <w:rsid w:val="00E65DE9"/>
    <w:rsid w:val="00E70EB9"/>
    <w:rsid w:val="00E725D8"/>
    <w:rsid w:val="00E73812"/>
    <w:rsid w:val="00E84653"/>
    <w:rsid w:val="00E84D8F"/>
    <w:rsid w:val="00E93734"/>
    <w:rsid w:val="00EB1626"/>
    <w:rsid w:val="00EB547F"/>
    <w:rsid w:val="00EE45A5"/>
    <w:rsid w:val="00EF63AF"/>
    <w:rsid w:val="00F06034"/>
    <w:rsid w:val="00F133C7"/>
    <w:rsid w:val="00F2152E"/>
    <w:rsid w:val="00F25CA7"/>
    <w:rsid w:val="00F30A02"/>
    <w:rsid w:val="00F32955"/>
    <w:rsid w:val="00F516AF"/>
    <w:rsid w:val="00F609CD"/>
    <w:rsid w:val="00F6103E"/>
    <w:rsid w:val="00F65597"/>
    <w:rsid w:val="00F662BB"/>
    <w:rsid w:val="00F72B55"/>
    <w:rsid w:val="00F803CD"/>
    <w:rsid w:val="00F81F92"/>
    <w:rsid w:val="00FE12CD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1573-C858-49B8-A312-D95EDCCF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2013-04-28T20:45:00Z</cp:lastPrinted>
  <dcterms:created xsi:type="dcterms:W3CDTF">2013-04-28T19:49:00Z</dcterms:created>
  <dcterms:modified xsi:type="dcterms:W3CDTF">2013-04-28T20:45:00Z</dcterms:modified>
</cp:coreProperties>
</file>