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1F" w:rsidRPr="0096381F" w:rsidRDefault="0096381F" w:rsidP="0096381F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Итоговое занятие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Тема: Путешествие в страну «Почемучек»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Программное содержание: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Образовательная задача: Дать детям представление о том, как важно правильно ходить и ездить по городу, закрепить знание дорожного знака – «пешеходный переход».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Развивающая задача:</w:t>
      </w:r>
      <w:r w:rsidRPr="0096381F">
        <w:rPr>
          <w:rFonts w:ascii="Calibri" w:hAnsi="Calibri" w:cs="Calibri"/>
          <w:sz w:val="24"/>
          <w:szCs w:val="24"/>
        </w:rPr>
        <w:t xml:space="preserve"> Познакомить и учить различать транспортный и пешеходный светофоры.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Воспитательная задача:</w:t>
      </w:r>
      <w:r w:rsidRPr="0096381F">
        <w:rPr>
          <w:rFonts w:ascii="Calibri" w:hAnsi="Calibri" w:cs="Calibri"/>
          <w:sz w:val="24"/>
          <w:szCs w:val="24"/>
        </w:rPr>
        <w:t xml:space="preserve"> Воспитывать желание передавать свои знания друзьям.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Предшествующая работа:</w:t>
      </w:r>
      <w:r w:rsidRPr="0096381F">
        <w:rPr>
          <w:rFonts w:ascii="Calibri" w:hAnsi="Calibri" w:cs="Calibri"/>
          <w:sz w:val="24"/>
          <w:szCs w:val="24"/>
        </w:rPr>
        <w:t xml:space="preserve"> </w:t>
      </w:r>
      <w:r w:rsidRPr="0096381F">
        <w:rPr>
          <w:rFonts w:ascii="Calibri" w:hAnsi="Calibri" w:cs="Calibri"/>
          <w:i/>
          <w:sz w:val="24"/>
          <w:szCs w:val="24"/>
        </w:rPr>
        <w:t>Экскурсия по территории детского сада,</w:t>
      </w:r>
      <w:r w:rsidRPr="0096381F">
        <w:rPr>
          <w:rFonts w:ascii="Calibri" w:hAnsi="Calibri" w:cs="Calibri"/>
          <w:sz w:val="24"/>
          <w:szCs w:val="24"/>
        </w:rPr>
        <w:t xml:space="preserve"> в выходные дни родители с детьми гуляли по улицам города</w:t>
      </w:r>
      <w:proofErr w:type="gramStart"/>
      <w:r w:rsidRPr="0096381F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96381F">
        <w:rPr>
          <w:rFonts w:ascii="Calibri" w:hAnsi="Calibri" w:cs="Calibri"/>
          <w:sz w:val="24"/>
          <w:szCs w:val="24"/>
        </w:rPr>
        <w:t>рассматривали светофор, дорожные знаки.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Оборудование:</w:t>
      </w:r>
      <w:r w:rsidRPr="0096381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6381F">
        <w:rPr>
          <w:rFonts w:ascii="Calibri" w:hAnsi="Calibri" w:cs="Calibri"/>
          <w:sz w:val="24"/>
          <w:szCs w:val="24"/>
        </w:rPr>
        <w:t>Листы бумаги черного цвета и полоски белого, макеты домов, деревьев, кубики красного, желтого, зеленого цвета, дорожный знак «пешеходный переход», рули, эмблемы.</w:t>
      </w:r>
      <w:proofErr w:type="gram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Занятие по теме: «Путешествие в страну почемучек».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>– Сегодня мы с вами отправимся в увлекательное путешествие. ( Тут в дверь стучится кот.)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Кот </w:t>
      </w:r>
      <w:r w:rsidRPr="0096381F">
        <w:rPr>
          <w:rFonts w:ascii="Calibri" w:hAnsi="Calibri" w:cs="Calibri"/>
          <w:sz w:val="24"/>
          <w:szCs w:val="24"/>
        </w:rPr>
        <w:t>- Возьмите меня с собой, я тоже люблю путешествовать.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r w:rsidRPr="0096381F">
        <w:rPr>
          <w:rFonts w:ascii="Calibri" w:hAnsi="Calibri" w:cs="Calibri"/>
          <w:sz w:val="24"/>
          <w:szCs w:val="24"/>
        </w:rPr>
        <w:t xml:space="preserve"> – Но ведь, чтобы путешествовать, надо знать правила поведения в дороге, и в транспорте, и т. д.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Кот</w:t>
      </w:r>
      <w:r w:rsidRPr="0096381F">
        <w:rPr>
          <w:rFonts w:ascii="Calibri" w:hAnsi="Calibri" w:cs="Calibri"/>
          <w:sz w:val="24"/>
          <w:szCs w:val="24"/>
        </w:rPr>
        <w:t xml:space="preserve">–  </w:t>
      </w:r>
      <w:proofErr w:type="gramStart"/>
      <w:r w:rsidRPr="0096381F">
        <w:rPr>
          <w:rFonts w:ascii="Calibri" w:hAnsi="Calibri" w:cs="Calibri"/>
          <w:sz w:val="24"/>
          <w:szCs w:val="24"/>
        </w:rPr>
        <w:t xml:space="preserve">Я </w:t>
      </w:r>
      <w:proofErr w:type="gramEnd"/>
      <w:r w:rsidRPr="0096381F">
        <w:rPr>
          <w:rFonts w:ascii="Calibri" w:hAnsi="Calibri" w:cs="Calibri"/>
          <w:sz w:val="24"/>
          <w:szCs w:val="24"/>
        </w:rPr>
        <w:t>конечно не учил правила, но обещаю быть послушным.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r w:rsidRPr="0096381F">
        <w:rPr>
          <w:rFonts w:ascii="Calibri" w:hAnsi="Calibri" w:cs="Calibri"/>
          <w:sz w:val="24"/>
          <w:szCs w:val="24"/>
        </w:rPr>
        <w:t xml:space="preserve"> – Ну тогда садись и послушай ребят. Перед путешествием нам нужно вспомнить, какие виды транспорта вы знаете?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</w:t>
      </w:r>
      <w:r w:rsidRPr="0096381F">
        <w:rPr>
          <w:rFonts w:ascii="Calibri" w:hAnsi="Calibri" w:cs="Calibri"/>
          <w:sz w:val="24"/>
          <w:szCs w:val="24"/>
        </w:rPr>
        <w:t xml:space="preserve"> – Автомобильный, водный, железнодорожный, воздушный.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r w:rsidRPr="0096381F">
        <w:rPr>
          <w:rFonts w:ascii="Calibri" w:hAnsi="Calibri" w:cs="Calibri"/>
          <w:sz w:val="24"/>
          <w:szCs w:val="24"/>
        </w:rPr>
        <w:t xml:space="preserve"> – А сейчас запомни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 – как только ты выходишь из дома на улицу, ты сразу становишься участником дорожного движения.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А если ты идешь по дороге пешком, то ты пешеход.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Будь внимательным в пути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Влево, вправо погляди,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lastRenderedPageBreak/>
        <w:t>Ничего опасней нет,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Чем бежать на красный свет.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Если ты едешь в автобусе, троллейбусе, трамвае или в автомобиле, ты – пассажир.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Того, кто управляет каким – либо транспортным средством, называют водителем.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Улица</w:t>
      </w:r>
      <w:r w:rsidRPr="0096381F">
        <w:rPr>
          <w:rFonts w:ascii="Calibri" w:hAnsi="Calibri" w:cs="Calibri"/>
          <w:sz w:val="24"/>
          <w:szCs w:val="24"/>
        </w:rPr>
        <w:t xml:space="preserve"> – включает в себя дороги, парки, жилые дворы.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Дорога</w:t>
      </w:r>
      <w:r w:rsidRPr="0096381F">
        <w:rPr>
          <w:rFonts w:ascii="Calibri" w:hAnsi="Calibri" w:cs="Calibri"/>
          <w:sz w:val="24"/>
          <w:szCs w:val="24"/>
        </w:rPr>
        <w:t xml:space="preserve"> – место для движения транспорта. Она может иметь несколько проезжих частей, трамвайные пути, тротуары, обочину и разделительные полосы.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Тротуар – моя дорога!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Пешеходов мало ль, много,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Но держаться все должны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Только правой стороны.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 xml:space="preserve">– Ты все запомнил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proofErr w:type="gramStart"/>
      <w:r w:rsidRPr="0096381F"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Кот</w:t>
      </w:r>
      <w:r w:rsidRPr="0096381F">
        <w:rPr>
          <w:rFonts w:ascii="Calibri" w:hAnsi="Calibri" w:cs="Calibri"/>
          <w:sz w:val="24"/>
          <w:szCs w:val="24"/>
        </w:rPr>
        <w:t xml:space="preserve"> – Нет ничего проще. Смелее в путь.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>– А полетим мы сегодня на волшебном ковре самолете. (Все дети и кот садятся на ковер, под музыку полетели).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>– Мы приземлились на улицу – почемучек. Что здесь есть?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Дома, машины, магазины.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Воспитатель – Чего здесь не хватает?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Дороги – проезжей части и тротуара.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proofErr w:type="gramEnd"/>
      <w:r w:rsidRPr="0096381F">
        <w:rPr>
          <w:rFonts w:ascii="Calibri" w:hAnsi="Calibri" w:cs="Calibri"/>
          <w:sz w:val="24"/>
          <w:szCs w:val="24"/>
        </w:rPr>
        <w:t xml:space="preserve"> – Какой должна быть проезжая часть?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</w:t>
      </w:r>
      <w:r w:rsidRPr="0096381F">
        <w:rPr>
          <w:rFonts w:ascii="Calibri" w:hAnsi="Calibri" w:cs="Calibri"/>
          <w:sz w:val="24"/>
          <w:szCs w:val="24"/>
        </w:rPr>
        <w:t xml:space="preserve"> – </w:t>
      </w:r>
      <w:proofErr w:type="gramStart"/>
      <w:r w:rsidRPr="0096381F">
        <w:rPr>
          <w:rFonts w:ascii="Calibri" w:hAnsi="Calibri" w:cs="Calibri"/>
          <w:sz w:val="24"/>
          <w:szCs w:val="24"/>
        </w:rPr>
        <w:t>Широкой</w:t>
      </w:r>
      <w:proofErr w:type="gramEnd"/>
      <w:r w:rsidRPr="0096381F">
        <w:rPr>
          <w:rFonts w:ascii="Calibri" w:hAnsi="Calibri" w:cs="Calibri"/>
          <w:sz w:val="24"/>
          <w:szCs w:val="24"/>
        </w:rPr>
        <w:t>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>– Молодцы. А тротуар?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6381F">
        <w:rPr>
          <w:rFonts w:ascii="Calibri" w:hAnsi="Calibri" w:cs="Calibri"/>
          <w:sz w:val="24"/>
          <w:szCs w:val="24"/>
        </w:rPr>
        <w:t>Узким</w:t>
      </w:r>
      <w:proofErr w:type="gramEnd"/>
      <w:r w:rsidRPr="0096381F">
        <w:rPr>
          <w:rFonts w:ascii="Calibri" w:hAnsi="Calibri" w:cs="Calibri"/>
          <w:sz w:val="24"/>
          <w:szCs w:val="24"/>
        </w:rPr>
        <w:t>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 xml:space="preserve"> – Молодцы. Берем широкие листы бумаги черного цвета, выкладываем дорогу. Это для транспорта.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- </w:t>
      </w:r>
      <w:proofErr w:type="gramStart"/>
      <w:r w:rsidRPr="0096381F">
        <w:rPr>
          <w:rFonts w:ascii="Calibri" w:hAnsi="Calibri" w:cs="Calibri"/>
          <w:sz w:val="24"/>
          <w:szCs w:val="24"/>
        </w:rPr>
        <w:t>ч</w:t>
      </w:r>
      <w:proofErr w:type="gramEnd"/>
      <w:r w:rsidRPr="0096381F">
        <w:rPr>
          <w:rFonts w:ascii="Calibri" w:hAnsi="Calibri" w:cs="Calibri"/>
          <w:sz w:val="24"/>
          <w:szCs w:val="24"/>
        </w:rPr>
        <w:t>то еще обязательно надо сделать?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</w:t>
      </w:r>
      <w:r w:rsidRPr="0096381F">
        <w:rPr>
          <w:rFonts w:ascii="Calibri" w:hAnsi="Calibri" w:cs="Calibri"/>
          <w:sz w:val="24"/>
          <w:szCs w:val="24"/>
        </w:rPr>
        <w:t xml:space="preserve"> – Проложить тротуар (по краям с двух сторон выкладывают тротуар) для пешеходов.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(в это время наш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 решил самостоятельно перейти дорогу.</w:t>
      </w:r>
      <w:proofErr w:type="gramStart"/>
      <w:r w:rsidRPr="0096381F">
        <w:rPr>
          <w:rFonts w:ascii="Calibri" w:hAnsi="Calibri" w:cs="Calibri"/>
          <w:sz w:val="24"/>
          <w:szCs w:val="24"/>
        </w:rPr>
        <w:t xml:space="preserve"> )</w:t>
      </w:r>
      <w:proofErr w:type="gram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lastRenderedPageBreak/>
        <w:t>Дети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– Вы куда? Постойте Кот!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Знает каждый пешеход: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Перейти дорогу можно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Только через переход!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Кот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– Вы ошиблись, я не Кот!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Я сегодня </w:t>
      </w:r>
      <w:proofErr w:type="spellStart"/>
      <w:r w:rsidRPr="0096381F">
        <w:rPr>
          <w:rFonts w:ascii="Calibri" w:hAnsi="Calibri" w:cs="Calibri"/>
          <w:sz w:val="24"/>
          <w:szCs w:val="24"/>
        </w:rPr>
        <w:t>вездекод</w:t>
      </w:r>
      <w:proofErr w:type="spellEnd"/>
      <w:r w:rsidRPr="0096381F">
        <w:rPr>
          <w:rFonts w:ascii="Calibri" w:hAnsi="Calibri" w:cs="Calibri"/>
          <w:sz w:val="24"/>
          <w:szCs w:val="24"/>
        </w:rPr>
        <w:t>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И гуляю как угодно,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Даже задом наперед!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– Не спешите, </w:t>
      </w:r>
      <w:proofErr w:type="spellStart"/>
      <w:r w:rsidRPr="0096381F">
        <w:rPr>
          <w:rFonts w:ascii="Calibri" w:hAnsi="Calibri" w:cs="Calibri"/>
          <w:sz w:val="24"/>
          <w:szCs w:val="24"/>
        </w:rPr>
        <w:t>вездекод</w:t>
      </w:r>
      <w:proofErr w:type="spellEnd"/>
      <w:r w:rsidRPr="0096381F">
        <w:rPr>
          <w:rFonts w:ascii="Calibri" w:hAnsi="Calibri" w:cs="Calibri"/>
          <w:sz w:val="24"/>
          <w:szCs w:val="24"/>
        </w:rPr>
        <w:t>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Ради мамы, ради папы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Берегите </w:t>
      </w:r>
      <w:proofErr w:type="spellStart"/>
      <w:r w:rsidRPr="0096381F">
        <w:rPr>
          <w:rFonts w:ascii="Calibri" w:hAnsi="Calibri" w:cs="Calibri"/>
          <w:sz w:val="24"/>
          <w:szCs w:val="24"/>
        </w:rPr>
        <w:t>вездехвост</w:t>
      </w:r>
      <w:proofErr w:type="spell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И четыре </w:t>
      </w:r>
      <w:proofErr w:type="spellStart"/>
      <w:r w:rsidRPr="0096381F">
        <w:rPr>
          <w:rFonts w:ascii="Calibri" w:hAnsi="Calibri" w:cs="Calibri"/>
          <w:sz w:val="24"/>
          <w:szCs w:val="24"/>
        </w:rPr>
        <w:t>везделапы</w:t>
      </w:r>
      <w:proofErr w:type="spell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( А. Усачев)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r w:rsidRPr="0096381F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r w:rsidRPr="0096381F">
        <w:rPr>
          <w:rFonts w:ascii="Calibri" w:hAnsi="Calibri" w:cs="Calibri"/>
          <w:sz w:val="24"/>
          <w:szCs w:val="24"/>
        </w:rPr>
        <w:t>, если хочешь остаться живым и невредимым, никогда не торопись. Мы еще не достроили дорогу. Послушай детей.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 -</w:t>
      </w:r>
      <w:r w:rsidRPr="0096381F">
        <w:rPr>
          <w:rFonts w:ascii="Calibri" w:hAnsi="Calibri" w:cs="Calibri"/>
          <w:sz w:val="24"/>
          <w:szCs w:val="24"/>
        </w:rPr>
        <w:t xml:space="preserve"> Места, где разрешается переходить дорогу пешеходам, обозначаются специальными знаками (показывает знак).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Это знак такого рода: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Он на страже пешехода.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Переходи с нами вместе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Ты дорогу в этом месте.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(выкладывают пешеходный переход).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 –</w:t>
      </w:r>
      <w:r w:rsidRPr="0096381F">
        <w:rPr>
          <w:rFonts w:ascii="Calibri" w:hAnsi="Calibri" w:cs="Calibri"/>
          <w:sz w:val="24"/>
          <w:szCs w:val="24"/>
        </w:rPr>
        <w:t xml:space="preserve"> А если на нерегулируемом перекрестке нет пешеходного перехода, то разрешено переходить дорогу только под прямым углом и не задом </w:t>
      </w:r>
      <w:proofErr w:type="gramStart"/>
      <w:r w:rsidRPr="0096381F">
        <w:rPr>
          <w:rFonts w:ascii="Calibri" w:hAnsi="Calibri" w:cs="Calibri"/>
          <w:sz w:val="24"/>
          <w:szCs w:val="24"/>
        </w:rPr>
        <w:t>на</w:t>
      </w:r>
      <w:proofErr w:type="gramEnd"/>
      <w:r w:rsidRPr="0096381F">
        <w:rPr>
          <w:rFonts w:ascii="Calibri" w:hAnsi="Calibri" w:cs="Calibri"/>
          <w:sz w:val="24"/>
          <w:szCs w:val="24"/>
        </w:rPr>
        <w:t xml:space="preserve"> перед, как ты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r w:rsidRPr="0096381F">
        <w:rPr>
          <w:rFonts w:ascii="Calibri" w:hAnsi="Calibri" w:cs="Calibri"/>
          <w:sz w:val="24"/>
          <w:szCs w:val="24"/>
        </w:rPr>
        <w:t>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Остановись!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lastRenderedPageBreak/>
        <w:t xml:space="preserve">Дети </w:t>
      </w:r>
      <w:r w:rsidRPr="0096381F">
        <w:rPr>
          <w:rFonts w:ascii="Calibri" w:hAnsi="Calibri" w:cs="Calibri"/>
          <w:sz w:val="24"/>
          <w:szCs w:val="24"/>
        </w:rPr>
        <w:t>– Посмотри налево, убедись, что поблизости нет машин.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</w:t>
      </w:r>
      <w:r w:rsidRPr="0096381F">
        <w:rPr>
          <w:rFonts w:ascii="Calibri" w:hAnsi="Calibri" w:cs="Calibri"/>
          <w:sz w:val="24"/>
          <w:szCs w:val="24"/>
        </w:rPr>
        <w:t xml:space="preserve"> – Дойдя до середины дороги, посмотри направо: не появились ли машины. Если машин нет, то иди дальше. Если есть, остановись на середине дороги, пропусти их.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</w:t>
      </w:r>
      <w:r w:rsidRPr="0096381F">
        <w:rPr>
          <w:rFonts w:ascii="Calibri" w:hAnsi="Calibri" w:cs="Calibri"/>
          <w:sz w:val="24"/>
          <w:szCs w:val="24"/>
        </w:rPr>
        <w:t xml:space="preserve">  – Молодцы ребята. Все правильно объяснили </w:t>
      </w:r>
      <w:proofErr w:type="spellStart"/>
      <w:r w:rsidRPr="0096381F">
        <w:rPr>
          <w:rFonts w:ascii="Calibri" w:hAnsi="Calibri" w:cs="Calibri"/>
          <w:sz w:val="24"/>
          <w:szCs w:val="24"/>
        </w:rPr>
        <w:t>Коти</w:t>
      </w:r>
      <w:proofErr w:type="spellEnd"/>
      <w:r w:rsidRPr="0096381F">
        <w:rPr>
          <w:rFonts w:ascii="Calibri" w:hAnsi="Calibri" w:cs="Calibri"/>
          <w:sz w:val="24"/>
          <w:szCs w:val="24"/>
        </w:rPr>
        <w:t>. Но еще чего-то не хватает на нашей дороге?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Светофора! </w:t>
      </w:r>
      <w:proofErr w:type="gramStart"/>
      <w:r w:rsidRPr="0096381F">
        <w:rPr>
          <w:rFonts w:ascii="Calibri" w:hAnsi="Calibri" w:cs="Calibri"/>
          <w:sz w:val="24"/>
          <w:szCs w:val="24"/>
        </w:rPr>
        <w:t xml:space="preserve">( </w:t>
      </w:r>
      <w:proofErr w:type="gramEnd"/>
      <w:r w:rsidRPr="0096381F">
        <w:rPr>
          <w:rFonts w:ascii="Calibri" w:hAnsi="Calibri" w:cs="Calibri"/>
          <w:sz w:val="24"/>
          <w:szCs w:val="24"/>
        </w:rPr>
        <w:t>выкладывают светофор из кубиков).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Воспитатель:</w:t>
      </w:r>
      <w:r w:rsidRPr="0096381F">
        <w:rPr>
          <w:rFonts w:ascii="Calibri" w:hAnsi="Calibri" w:cs="Calibri"/>
          <w:sz w:val="24"/>
          <w:szCs w:val="24"/>
        </w:rPr>
        <w:t xml:space="preserve"> – Дорогие ребята, чтобы ваше путешествие было безопасным, я должна  вас предупредить, что светофоры бывают транспортные и пешеходные. Вот такой светофор, который мы собрали, называется транспортным, он управляет движением машин.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Красный сигнал светофора</w:t>
      </w:r>
      <w:r w:rsidRPr="0096381F">
        <w:rPr>
          <w:rFonts w:ascii="Calibri" w:hAnsi="Calibri" w:cs="Calibri"/>
          <w:sz w:val="24"/>
          <w:szCs w:val="24"/>
        </w:rPr>
        <w:t xml:space="preserve"> – запрещает движение.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96381F">
        <w:rPr>
          <w:rFonts w:ascii="Calibri" w:hAnsi="Calibri" w:cs="Calibri"/>
          <w:b/>
          <w:sz w:val="24"/>
          <w:szCs w:val="24"/>
        </w:rPr>
        <w:t>Желтый</w:t>
      </w:r>
      <w:proofErr w:type="gramEnd"/>
      <w:r w:rsidRPr="0096381F">
        <w:rPr>
          <w:rFonts w:ascii="Calibri" w:hAnsi="Calibri" w:cs="Calibri"/>
          <w:b/>
          <w:sz w:val="24"/>
          <w:szCs w:val="24"/>
        </w:rPr>
        <w:t xml:space="preserve"> </w:t>
      </w:r>
      <w:r w:rsidRPr="0096381F">
        <w:rPr>
          <w:rFonts w:ascii="Calibri" w:hAnsi="Calibri" w:cs="Calibri"/>
          <w:sz w:val="24"/>
          <w:szCs w:val="24"/>
        </w:rPr>
        <w:t>– предупреждает о предстоящей смене сигналов.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Зеленый</w:t>
      </w:r>
      <w:r w:rsidRPr="0096381F">
        <w:rPr>
          <w:rFonts w:ascii="Calibri" w:hAnsi="Calibri" w:cs="Calibri"/>
          <w:sz w:val="24"/>
          <w:szCs w:val="24"/>
        </w:rPr>
        <w:t xml:space="preserve"> – разрешает движение.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На регулируемом пешеходном переходе устанавливают специальные пешеходные светофоры. В них используются два цвета. На них нарисованы человечки: красный – стоит на месте, зеленый – шагает. ( Показывает иллюстрацию).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Теперь вы знаете, что движение пешеходов и машин на перекрестке может управлять транспортный светофор и пешеходный светофор.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Как вы думаете, что может случиться, если вдруг светофор сломается?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 –</w:t>
      </w:r>
      <w:r w:rsidRPr="0096381F">
        <w:rPr>
          <w:rFonts w:ascii="Calibri" w:hAnsi="Calibri" w:cs="Calibri"/>
          <w:sz w:val="24"/>
          <w:szCs w:val="24"/>
        </w:rPr>
        <w:t xml:space="preserve"> Авария, люди могут попасть под машину.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Воспитатель:</w:t>
      </w:r>
      <w:r w:rsidRPr="0096381F">
        <w:rPr>
          <w:rFonts w:ascii="Calibri" w:hAnsi="Calibri" w:cs="Calibri"/>
          <w:sz w:val="24"/>
          <w:szCs w:val="24"/>
        </w:rPr>
        <w:t xml:space="preserve">  – А на какой улице находится </w:t>
      </w:r>
      <w:proofErr w:type="gramStart"/>
      <w:r w:rsidRPr="0096381F">
        <w:rPr>
          <w:rFonts w:ascii="Calibri" w:hAnsi="Calibri" w:cs="Calibri"/>
          <w:sz w:val="24"/>
          <w:szCs w:val="24"/>
        </w:rPr>
        <w:t>наш</w:t>
      </w:r>
      <w:proofErr w:type="gramEnd"/>
      <w:r w:rsidRPr="0096381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6381F">
        <w:rPr>
          <w:rFonts w:ascii="Calibri" w:hAnsi="Calibri" w:cs="Calibri"/>
          <w:sz w:val="24"/>
          <w:szCs w:val="24"/>
        </w:rPr>
        <w:t>д</w:t>
      </w:r>
      <w:proofErr w:type="spellEnd"/>
      <w:r w:rsidRPr="0096381F">
        <w:rPr>
          <w:rFonts w:ascii="Calibri" w:hAnsi="Calibri" w:cs="Calibri"/>
          <w:sz w:val="24"/>
          <w:szCs w:val="24"/>
        </w:rPr>
        <w:t>/с?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</w:t>
      </w:r>
      <w:r w:rsidRPr="0096381F">
        <w:rPr>
          <w:rFonts w:ascii="Calibri" w:hAnsi="Calibri" w:cs="Calibri"/>
          <w:sz w:val="24"/>
          <w:szCs w:val="24"/>
        </w:rPr>
        <w:t xml:space="preserve"> – Улица «2 ой </w:t>
      </w:r>
      <w:proofErr w:type="spellStart"/>
      <w:r w:rsidRPr="0096381F">
        <w:rPr>
          <w:rFonts w:ascii="Calibri" w:hAnsi="Calibri" w:cs="Calibri"/>
          <w:sz w:val="24"/>
          <w:szCs w:val="24"/>
        </w:rPr>
        <w:t>Сетуньский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 проезд» </w:t>
      </w:r>
      <w:proofErr w:type="spellStart"/>
      <w:r w:rsidRPr="0096381F">
        <w:rPr>
          <w:rFonts w:ascii="Calibri" w:hAnsi="Calibri" w:cs="Calibri"/>
          <w:sz w:val="24"/>
          <w:szCs w:val="24"/>
        </w:rPr>
        <w:t>д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 12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 xml:space="preserve"> – Почему тротуары делают немного выше, чем дороги?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Дети:  –</w:t>
      </w:r>
      <w:r w:rsidRPr="0096381F">
        <w:rPr>
          <w:rFonts w:ascii="Calibri" w:hAnsi="Calibri" w:cs="Calibri"/>
          <w:sz w:val="24"/>
          <w:szCs w:val="24"/>
        </w:rPr>
        <w:t xml:space="preserve"> Чтобы машины не задевали пешехода.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 </w:t>
      </w:r>
      <w:r w:rsidRPr="0096381F">
        <w:rPr>
          <w:rFonts w:ascii="Calibri" w:hAnsi="Calibri" w:cs="Calibri"/>
          <w:sz w:val="24"/>
          <w:szCs w:val="24"/>
        </w:rPr>
        <w:t xml:space="preserve"> – А сейчас загадка для </w:t>
      </w:r>
      <w:proofErr w:type="spellStart"/>
      <w:r w:rsidRPr="0096381F">
        <w:rPr>
          <w:rFonts w:ascii="Calibri" w:hAnsi="Calibri" w:cs="Calibri"/>
          <w:sz w:val="24"/>
          <w:szCs w:val="24"/>
        </w:rPr>
        <w:t>Коти</w:t>
      </w:r>
      <w:proofErr w:type="spellEnd"/>
      <w:r w:rsidRPr="0096381F">
        <w:rPr>
          <w:rFonts w:ascii="Calibri" w:hAnsi="Calibri" w:cs="Calibri"/>
          <w:sz w:val="24"/>
          <w:szCs w:val="24"/>
        </w:rPr>
        <w:t>: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Я его, конечно, знаю, да и как его не знать!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Я отлично понимаю все, что хочет он сказать.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У него глаза цветные, не глаза, а три огня,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Он по очереди ими сверху смотрит на меня.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(</w:t>
      </w:r>
      <w:proofErr w:type="spellStart"/>
      <w:r w:rsidRPr="0096381F">
        <w:rPr>
          <w:rFonts w:ascii="Calibri" w:hAnsi="Calibri" w:cs="Calibri"/>
          <w:sz w:val="24"/>
          <w:szCs w:val="24"/>
        </w:rPr>
        <w:t>Коти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 затрудняется, дети помогают).</w:t>
      </w:r>
      <w:r w:rsidRPr="0096381F">
        <w:rPr>
          <w:rFonts w:ascii="Calibri" w:hAnsi="Calibri" w:cs="Calibri"/>
          <w:b/>
          <w:sz w:val="24"/>
          <w:szCs w:val="24"/>
        </w:rPr>
        <w:t xml:space="preserve"> Светофор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 xml:space="preserve">Воспитатель: </w:t>
      </w:r>
      <w:r w:rsidRPr="0096381F">
        <w:rPr>
          <w:rFonts w:ascii="Calibri" w:hAnsi="Calibri" w:cs="Calibri"/>
          <w:sz w:val="24"/>
          <w:szCs w:val="24"/>
        </w:rPr>
        <w:t xml:space="preserve">– Молодцы, за то, что ответили на все мои вопросы, мы поиграем в игру </w:t>
      </w:r>
      <w:r w:rsidRPr="0096381F">
        <w:rPr>
          <w:rFonts w:ascii="Calibri" w:hAnsi="Calibri" w:cs="Calibri"/>
          <w:sz w:val="24"/>
          <w:szCs w:val="24"/>
        </w:rPr>
        <w:lastRenderedPageBreak/>
        <w:t>«автогонщики»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(Дети делятся на 2 группы, надевают эмблемы рули).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Через кубы пройти змейкой и быстро предать руль товарищу.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Воспитатель: –  Нам пора в </w:t>
      </w:r>
      <w:proofErr w:type="spellStart"/>
      <w:r w:rsidRPr="0096381F">
        <w:rPr>
          <w:rFonts w:ascii="Calibri" w:hAnsi="Calibri" w:cs="Calibri"/>
          <w:sz w:val="24"/>
          <w:szCs w:val="24"/>
        </w:rPr>
        <w:t>д</w:t>
      </w:r>
      <w:proofErr w:type="spellEnd"/>
      <w:r w:rsidRPr="0096381F">
        <w:rPr>
          <w:rFonts w:ascii="Calibri" w:hAnsi="Calibri" w:cs="Calibri"/>
          <w:sz w:val="24"/>
          <w:szCs w:val="24"/>
        </w:rPr>
        <w:t>/с.</w:t>
      </w:r>
      <w:proofErr w:type="gramStart"/>
      <w:r w:rsidRPr="0096381F">
        <w:rPr>
          <w:rFonts w:ascii="Calibri" w:hAnsi="Calibri" w:cs="Calibri"/>
          <w:sz w:val="24"/>
          <w:szCs w:val="24"/>
        </w:rPr>
        <w:t xml:space="preserve"> .</w:t>
      </w:r>
      <w:proofErr w:type="gramEnd"/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Все усаживаются обратно на ковер – самолет.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b/>
          <w:sz w:val="24"/>
          <w:szCs w:val="24"/>
        </w:rPr>
        <w:t>Воспитатель: –</w:t>
      </w:r>
      <w:r w:rsidRPr="0096381F">
        <w:rPr>
          <w:rFonts w:ascii="Calibri" w:hAnsi="Calibri" w:cs="Calibri"/>
          <w:sz w:val="24"/>
          <w:szCs w:val="24"/>
        </w:rPr>
        <w:t xml:space="preserve"> А пока мы летим домой, давайте поиграем в словесную игру «Закончи предложение»: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Не знает только вездеход: Перейти дорогу можно только через (переход).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96381F">
        <w:rPr>
          <w:rFonts w:ascii="Calibri" w:hAnsi="Calibri" w:cs="Calibri"/>
          <w:sz w:val="24"/>
          <w:szCs w:val="24"/>
        </w:rPr>
        <w:t>Нет</w:t>
      </w:r>
      <w:proofErr w:type="gramEnd"/>
      <w:r w:rsidRPr="0096381F">
        <w:rPr>
          <w:rFonts w:ascii="Calibri" w:hAnsi="Calibri" w:cs="Calibri"/>
          <w:sz w:val="24"/>
          <w:szCs w:val="24"/>
        </w:rPr>
        <w:t xml:space="preserve"> движение, опасно - Огонек зажегся (красный)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Всюду улицы шумны – и проспекты и бульвары. Только с правой стороны проходи по (тротуару).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Там где надпись «Переход», Шагай смело (пешеход).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 xml:space="preserve">Вот мы и прилетели в </w:t>
      </w:r>
      <w:proofErr w:type="spellStart"/>
      <w:r w:rsidRPr="0096381F">
        <w:rPr>
          <w:rFonts w:ascii="Calibri" w:hAnsi="Calibri" w:cs="Calibri"/>
          <w:sz w:val="24"/>
          <w:szCs w:val="24"/>
        </w:rPr>
        <w:t>д</w:t>
      </w:r>
      <w:proofErr w:type="spellEnd"/>
      <w:r w:rsidRPr="0096381F">
        <w:rPr>
          <w:rFonts w:ascii="Calibri" w:hAnsi="Calibri" w:cs="Calibri"/>
          <w:sz w:val="24"/>
          <w:szCs w:val="24"/>
        </w:rPr>
        <w:t xml:space="preserve">/с. </w:t>
      </w:r>
      <w:proofErr w:type="spellStart"/>
      <w:r w:rsidRPr="0096381F">
        <w:rPr>
          <w:rFonts w:ascii="Calibri" w:hAnsi="Calibri" w:cs="Calibri"/>
          <w:sz w:val="24"/>
          <w:szCs w:val="24"/>
        </w:rPr>
        <w:t>Котя</w:t>
      </w:r>
      <w:proofErr w:type="spellEnd"/>
      <w:r w:rsidRPr="0096381F">
        <w:rPr>
          <w:rFonts w:ascii="Calibri" w:hAnsi="Calibri" w:cs="Calibri"/>
          <w:sz w:val="24"/>
          <w:szCs w:val="24"/>
        </w:rPr>
        <w:t>, тебе понравилось с нами путешествовать? Мы надеемся, теперь ты будешь внимателен при переходе улицы. А теперь наши ребята сделают для тебя и твоих друзей подарочки. Девочки сделают аппликацию пешеходного светофора, а мальчики – транспортного.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381F">
        <w:rPr>
          <w:rFonts w:ascii="Calibri" w:hAnsi="Calibri" w:cs="Calibri"/>
          <w:sz w:val="24"/>
          <w:szCs w:val="24"/>
        </w:rPr>
        <w:t>(Дети садятся за столы и выполняют аппликации).</w:t>
      </w: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6381F" w:rsidRPr="0096381F" w:rsidRDefault="0096381F" w:rsidP="0096381F">
      <w:pPr>
        <w:rPr>
          <w:b/>
          <w:sz w:val="24"/>
          <w:szCs w:val="24"/>
        </w:rPr>
      </w:pPr>
    </w:p>
    <w:p w:rsidR="0096381F" w:rsidRPr="0096381F" w:rsidRDefault="0096381F" w:rsidP="0096381F">
      <w:pPr>
        <w:rPr>
          <w:b/>
          <w:sz w:val="24"/>
          <w:szCs w:val="24"/>
        </w:rPr>
      </w:pPr>
    </w:p>
    <w:p w:rsidR="0096381F" w:rsidRPr="0096381F" w:rsidRDefault="0096381F" w:rsidP="0096381F">
      <w:pPr>
        <w:ind w:left="1416" w:firstLine="708"/>
        <w:rPr>
          <w:b/>
          <w:sz w:val="24"/>
          <w:szCs w:val="24"/>
        </w:rPr>
      </w:pPr>
    </w:p>
    <w:p w:rsidR="00F8375D" w:rsidRPr="0096381F" w:rsidRDefault="00F8375D">
      <w:pPr>
        <w:rPr>
          <w:sz w:val="24"/>
          <w:szCs w:val="24"/>
        </w:rPr>
      </w:pPr>
    </w:p>
    <w:sectPr w:rsidR="00F8375D" w:rsidRPr="0096381F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1F"/>
    <w:rsid w:val="008A0C2A"/>
    <w:rsid w:val="0096381F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1</cp:revision>
  <dcterms:created xsi:type="dcterms:W3CDTF">2013-01-24T03:39:00Z</dcterms:created>
  <dcterms:modified xsi:type="dcterms:W3CDTF">2013-01-24T03:40:00Z</dcterms:modified>
</cp:coreProperties>
</file>