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A" w:rsidRPr="008D2D8C" w:rsidRDefault="00293A5A" w:rsidP="00293A5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D2D8C">
        <w:rPr>
          <w:rFonts w:ascii="Times New Roman" w:hAnsi="Times New Roman" w:cs="Times New Roman"/>
          <w:sz w:val="28"/>
          <w:szCs w:val="28"/>
        </w:rPr>
        <w:t>ГБОУ  ДЕТСКИЙ САД КОМПЕНСИРУЮЩЕГО ВИДА № 2607</w:t>
      </w:r>
    </w:p>
    <w:p w:rsidR="00293A5A" w:rsidRPr="008D2D8C" w:rsidRDefault="00293A5A" w:rsidP="00293A5A">
      <w:pPr>
        <w:rPr>
          <w:rFonts w:ascii="Times New Roman" w:hAnsi="Times New Roman" w:cs="Times New Roman"/>
          <w:b/>
          <w:sz w:val="28"/>
          <w:szCs w:val="28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D2D8C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93A5A" w:rsidRPr="008D2D8C" w:rsidRDefault="00293A5A" w:rsidP="00293A5A">
      <w:pPr>
        <w:pStyle w:val="10"/>
        <w:keepNext/>
        <w:keepLines/>
        <w:shd w:val="clear" w:color="auto" w:fill="auto"/>
        <w:ind w:left="140"/>
        <w:rPr>
          <w:sz w:val="48"/>
          <w:szCs w:val="48"/>
        </w:rPr>
      </w:pPr>
      <w:r w:rsidRPr="008D2D8C">
        <w:rPr>
          <w:sz w:val="48"/>
          <w:szCs w:val="48"/>
        </w:rPr>
        <w:t>физкультурного занятия</w:t>
      </w:r>
    </w:p>
    <w:p w:rsidR="00293A5A" w:rsidRPr="008D2D8C" w:rsidRDefault="00293A5A" w:rsidP="00293A5A">
      <w:pPr>
        <w:pStyle w:val="10"/>
        <w:keepNext/>
        <w:keepLines/>
        <w:shd w:val="clear" w:color="auto" w:fill="auto"/>
        <w:ind w:left="140"/>
        <w:rPr>
          <w:sz w:val="48"/>
          <w:szCs w:val="48"/>
        </w:rPr>
      </w:pPr>
      <w:r w:rsidRPr="008D2D8C">
        <w:rPr>
          <w:sz w:val="48"/>
          <w:szCs w:val="48"/>
        </w:rPr>
        <w:t xml:space="preserve"> детей с родителями </w:t>
      </w:r>
    </w:p>
    <w:p w:rsidR="00293A5A" w:rsidRPr="008D2D8C" w:rsidRDefault="00293A5A" w:rsidP="00293A5A">
      <w:pPr>
        <w:pStyle w:val="10"/>
        <w:keepNext/>
        <w:keepLines/>
        <w:shd w:val="clear" w:color="auto" w:fill="auto"/>
        <w:ind w:left="140"/>
        <w:rPr>
          <w:sz w:val="48"/>
          <w:szCs w:val="48"/>
        </w:rPr>
      </w:pPr>
      <w:r w:rsidRPr="008D2D8C">
        <w:rPr>
          <w:sz w:val="48"/>
          <w:szCs w:val="48"/>
        </w:rPr>
        <w:t>«Мой весёлый звонкий мяч!»</w:t>
      </w:r>
    </w:p>
    <w:p w:rsidR="00293A5A" w:rsidRPr="008D2D8C" w:rsidRDefault="00293A5A" w:rsidP="00293A5A">
      <w:pPr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right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воспитатель по ФИЗО Филиппова О.В.</w:t>
      </w:r>
    </w:p>
    <w:p w:rsidR="00293A5A" w:rsidRPr="008D2D8C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Pr="008D2D8C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3A5A" w:rsidRPr="008D2D8C" w:rsidRDefault="00293A5A" w:rsidP="00293A5A">
      <w:pP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93A5A" w:rsidRPr="008D2D8C" w:rsidRDefault="00293A5A" w:rsidP="00293A5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D8C">
        <w:rPr>
          <w:rFonts w:ascii="Times New Roman" w:hAnsi="Times New Roman" w:cs="Times New Roman"/>
          <w:sz w:val="28"/>
          <w:szCs w:val="28"/>
        </w:rPr>
        <w:t>МОСКВА</w:t>
      </w:r>
    </w:p>
    <w:p w:rsidR="00293A5A" w:rsidRPr="00B5077F" w:rsidRDefault="00293A5A" w:rsidP="00293A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93A5A" w:rsidRDefault="00293A5A" w:rsidP="00293A5A">
      <w:pPr>
        <w:pStyle w:val="10"/>
        <w:keepNext/>
        <w:keepLines/>
        <w:shd w:val="clear" w:color="auto" w:fill="auto"/>
      </w:pPr>
      <w:r>
        <w:lastRenderedPageBreak/>
        <w:t>Совместное физкультурное занятие детей с родителями</w:t>
      </w:r>
    </w:p>
    <w:p w:rsidR="00293A5A" w:rsidRDefault="00293A5A" w:rsidP="00293A5A">
      <w:pPr>
        <w:pStyle w:val="10"/>
        <w:keepNext/>
        <w:keepLines/>
        <w:shd w:val="clear" w:color="auto" w:fill="auto"/>
      </w:pPr>
      <w:r>
        <w:t xml:space="preserve"> «Мой весёлый звонкий мяч!»</w:t>
      </w:r>
      <w:bookmarkEnd w:id="0"/>
    </w:p>
    <w:p w:rsidR="00293A5A" w:rsidRDefault="00293A5A" w:rsidP="00293A5A">
      <w:pPr>
        <w:pStyle w:val="2"/>
        <w:shd w:val="clear" w:color="auto" w:fill="auto"/>
        <w:ind w:left="20"/>
      </w:pPr>
      <w:r>
        <w:rPr>
          <w:rStyle w:val="11"/>
        </w:rPr>
        <w:t>Задачи: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3"/>
      </w:pPr>
      <w:r>
        <w:t>-создать у детей и взрослых радостное, бодрое настроение;</w:t>
      </w:r>
    </w:p>
    <w:p w:rsidR="00293A5A" w:rsidRDefault="00293A5A" w:rsidP="00293A5A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left="23" w:right="640"/>
      </w:pPr>
      <w:r>
        <w:t>приобщать детей и взрослых к играм с мячом, учить выполнять правила игры, развивать ловкость, выносливость, быстроту, меткость;</w:t>
      </w:r>
    </w:p>
    <w:p w:rsidR="00293A5A" w:rsidRDefault="00293A5A" w:rsidP="00293A5A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left="23" w:right="640"/>
      </w:pPr>
      <w:r>
        <w:t>воспитывать настойчивость, волю, уверенность в своих силах, взаимопомощь;</w:t>
      </w:r>
    </w:p>
    <w:p w:rsidR="00293A5A" w:rsidRDefault="00293A5A" w:rsidP="00293A5A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3" w:right="640"/>
      </w:pPr>
      <w:r>
        <w:t>рекомендовать взрослым и детям играть в подобные игры в свободное время.</w:t>
      </w:r>
    </w:p>
    <w:p w:rsidR="00293A5A" w:rsidRDefault="00293A5A" w:rsidP="00293A5A">
      <w:pPr>
        <w:pStyle w:val="2"/>
        <w:shd w:val="clear" w:color="auto" w:fill="auto"/>
        <w:ind w:left="20" w:right="200" w:firstLine="3940"/>
        <w:rPr>
          <w:rStyle w:val="11"/>
        </w:rPr>
      </w:pPr>
      <w:r>
        <w:rPr>
          <w:rStyle w:val="11"/>
        </w:rPr>
        <w:t xml:space="preserve">Ход занятия. 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right="200" w:firstLine="689"/>
        <w:jc w:val="both"/>
      </w:pPr>
      <w:r>
        <w:t>Дорогие ребята, уважаемые взрослые! Сегодня на физкультурном занятии присутствуют мамы и папы. Мы их попросим позаниматься вместе с нами, а дети покажут, что они умеют, какие они быстрые и ловкие.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right="840" w:firstLine="689"/>
      </w:pPr>
      <w:r>
        <w:t xml:space="preserve">Добры молодцы, красны девицы! Не хотите поиграть? Свою удаль показать? Становитесь быстрей, Вместе будет </w:t>
      </w:r>
      <w:proofErr w:type="spellStart"/>
      <w:r>
        <w:t>веселе</w:t>
      </w:r>
      <w:proofErr w:type="spellEnd"/>
      <w:r>
        <w:t xml:space="preserve">! I. Дети с родителями - ходьба по залу, по </w:t>
      </w:r>
      <w:proofErr w:type="spellStart"/>
      <w:r>
        <w:t>следочкам</w:t>
      </w:r>
      <w:proofErr w:type="spellEnd"/>
      <w:r>
        <w:t>. Мы шагаем по дорожке</w:t>
      </w:r>
      <w:proofErr w:type="gramStart"/>
      <w:r>
        <w:t xml:space="preserve"> П</w:t>
      </w:r>
      <w:proofErr w:type="gramEnd"/>
      <w:r>
        <w:t>однимаем выше ножки! Различные виды ходьбы: бодрый шаг, шаг с высоким подниманием ног, перекрёстный шаг.</w:t>
      </w:r>
      <w:r w:rsidRPr="00626853">
        <w:rPr>
          <w:rFonts w:ascii="Arial Unicode MS" w:eastAsia="Arial Unicode MS" w:hAnsi="Arial Unicode MS" w:cs="Arial Unicode MS"/>
          <w:noProof/>
          <w:sz w:val="24"/>
          <w:szCs w:val="24"/>
        </w:rPr>
        <w:t xml:space="preserve"> 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84" w:right="5220"/>
      </w:pPr>
      <w:r>
        <w:t>Захотелось нам подрасти,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84" w:right="5220"/>
      </w:pPr>
      <w:r>
        <w:t>Встали мы на носки.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84" w:right="5220"/>
      </w:pPr>
      <w:r>
        <w:t>А теперь пойдём на пятках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84" w:right="5220"/>
      </w:pPr>
      <w:r>
        <w:t>Станем мы как медвежата.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84"/>
      </w:pPr>
      <w:r>
        <w:t xml:space="preserve">Чтобы нам не опоздать 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84"/>
      </w:pPr>
      <w:r>
        <w:t>Надо быстро побежать!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right="320" w:firstLine="689"/>
      </w:pPr>
      <w:r>
        <w:t xml:space="preserve">II. Эстафета №1 </w:t>
      </w:r>
      <w:proofErr w:type="spellStart"/>
      <w:r>
        <w:t>Проползание</w:t>
      </w:r>
      <w:proofErr w:type="spellEnd"/>
      <w:r>
        <w:t xml:space="preserve"> в ворота, прыжки из обруча в обруч, далее бегом.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right="320" w:firstLine="689"/>
      </w:pPr>
      <w:r>
        <w:t>Эстафета №2 2 ребёнка с двух сторон берут обруч, бегут до разделителя, обегают его и возвращаются бегом.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firstLine="689"/>
        <w:jc w:val="center"/>
      </w:pPr>
      <w:r>
        <w:t xml:space="preserve">Эстафета № 3 </w:t>
      </w:r>
      <w:proofErr w:type="spellStart"/>
      <w:r>
        <w:t>Упражн</w:t>
      </w:r>
      <w:proofErr w:type="spellEnd"/>
      <w:r>
        <w:t xml:space="preserve">. Тачки с родителями до разделителя - далее бегом. Мой весёлый звонкий мяч </w:t>
      </w:r>
      <w:proofErr w:type="gramStart"/>
      <w:r>
        <w:t>Ты</w:t>
      </w:r>
      <w:proofErr w:type="gramEnd"/>
      <w:r>
        <w:t xml:space="preserve"> куда помчался в </w:t>
      </w:r>
      <w:proofErr w:type="spellStart"/>
      <w:r>
        <w:t>скач</w:t>
      </w:r>
      <w:proofErr w:type="spellEnd"/>
      <w:r>
        <w:t>? Желтый, красный, голубой</w:t>
      </w:r>
      <w:proofErr w:type="gramStart"/>
      <w:r>
        <w:t xml:space="preserve"> Н</w:t>
      </w:r>
      <w:proofErr w:type="gramEnd"/>
      <w:r>
        <w:t>е угнаться за тобой. Игры с большим мячом.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firstLine="689"/>
      </w:pPr>
      <w:r>
        <w:t>-Две шеренги друг против друга: взрослые и дети.</w:t>
      </w:r>
    </w:p>
    <w:p w:rsidR="00293A5A" w:rsidRDefault="00293A5A" w:rsidP="00293A5A">
      <w:pPr>
        <w:pStyle w:val="2"/>
        <w:shd w:val="clear" w:color="auto" w:fill="auto"/>
        <w:tabs>
          <w:tab w:val="left" w:pos="272"/>
        </w:tabs>
        <w:spacing w:line="240" w:lineRule="auto"/>
      </w:pPr>
      <w:r>
        <w:t>перебрасывание мяча друг другу;</w:t>
      </w:r>
    </w:p>
    <w:p w:rsidR="00293A5A" w:rsidRDefault="00293A5A" w:rsidP="00293A5A">
      <w:pPr>
        <w:pStyle w:val="2"/>
        <w:numPr>
          <w:ilvl w:val="1"/>
          <w:numId w:val="1"/>
        </w:numPr>
        <w:shd w:val="clear" w:color="auto" w:fill="auto"/>
        <w:tabs>
          <w:tab w:val="left" w:pos="301"/>
        </w:tabs>
        <w:spacing w:line="240" w:lineRule="auto"/>
        <w:ind w:left="20" w:firstLine="689"/>
      </w:pPr>
      <w:r>
        <w:t>подбрасывание и ловля большого мяча;</w:t>
      </w:r>
    </w:p>
    <w:p w:rsidR="00293A5A" w:rsidRDefault="00293A5A" w:rsidP="00293A5A">
      <w:pPr>
        <w:pStyle w:val="2"/>
        <w:numPr>
          <w:ilvl w:val="1"/>
          <w:numId w:val="1"/>
        </w:numPr>
        <w:shd w:val="clear" w:color="auto" w:fill="auto"/>
        <w:tabs>
          <w:tab w:val="left" w:pos="301"/>
        </w:tabs>
        <w:spacing w:line="240" w:lineRule="auto"/>
        <w:ind w:left="20" w:firstLine="689"/>
      </w:pPr>
      <w:r>
        <w:t>броски в корзину (баскетбол).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firstLine="689"/>
      </w:pPr>
      <w:r>
        <w:t>Игры с малым мячом.</w:t>
      </w:r>
      <w:r w:rsidRPr="00626853">
        <w:rPr>
          <w:rFonts w:ascii="Arial Unicode MS" w:eastAsia="Arial Unicode MS" w:hAnsi="Arial Unicode MS" w:cs="Arial Unicode MS"/>
          <w:noProof/>
          <w:sz w:val="24"/>
          <w:szCs w:val="24"/>
        </w:rPr>
        <w:t xml:space="preserve"> </w:t>
      </w:r>
    </w:p>
    <w:p w:rsidR="00293A5A" w:rsidRDefault="00293A5A" w:rsidP="00293A5A">
      <w:pPr>
        <w:pStyle w:val="2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400" w:firstLine="689"/>
      </w:pPr>
      <w:r>
        <w:t>Метание в корзину, стоящую на полу;</w:t>
      </w:r>
    </w:p>
    <w:p w:rsidR="00293A5A" w:rsidRDefault="00293A5A" w:rsidP="00293A5A">
      <w:pPr>
        <w:pStyle w:val="2"/>
        <w:numPr>
          <w:ilvl w:val="2"/>
          <w:numId w:val="1"/>
        </w:numPr>
        <w:shd w:val="clear" w:color="auto" w:fill="auto"/>
        <w:tabs>
          <w:tab w:val="left" w:pos="762"/>
        </w:tabs>
        <w:spacing w:line="240" w:lineRule="auto"/>
        <w:ind w:left="400" w:firstLine="689"/>
      </w:pPr>
      <w:r>
        <w:t>броски на дальность правой и левой рукой;</w:t>
      </w:r>
    </w:p>
    <w:p w:rsidR="00293A5A" w:rsidRDefault="00293A5A" w:rsidP="00293A5A">
      <w:pPr>
        <w:pStyle w:val="2"/>
        <w:numPr>
          <w:ilvl w:val="2"/>
          <w:numId w:val="1"/>
        </w:numPr>
        <w:shd w:val="clear" w:color="auto" w:fill="auto"/>
        <w:tabs>
          <w:tab w:val="left" w:pos="755"/>
        </w:tabs>
        <w:spacing w:line="240" w:lineRule="auto"/>
        <w:ind w:left="400" w:firstLine="689"/>
      </w:pPr>
      <w:r>
        <w:t>подбрасывание и ловля мяча двумя руками.</w:t>
      </w:r>
    </w:p>
    <w:p w:rsidR="00293A5A" w:rsidRDefault="00293A5A" w:rsidP="00293A5A">
      <w:pPr>
        <w:pStyle w:val="2"/>
        <w:shd w:val="clear" w:color="auto" w:fill="auto"/>
        <w:spacing w:line="240" w:lineRule="auto"/>
        <w:ind w:left="20" w:firstLine="689"/>
        <w:jc w:val="center"/>
        <w:sectPr w:rsidR="00293A5A" w:rsidSect="00293A5A">
          <w:pgSz w:w="11905" w:h="16837"/>
          <w:pgMar w:top="1359" w:right="323" w:bottom="1354" w:left="1985" w:header="0" w:footer="3" w:gutter="0"/>
          <w:cols w:space="720"/>
          <w:noEndnote/>
          <w:docGrid w:linePitch="360"/>
        </w:sectPr>
      </w:pPr>
      <w:r>
        <w:t>У кого там хмурый вид? Снова музыка звучит. Собирайся, детвора. Ждёт нас русская игра! - Игра не простая - старинная, русская - прыжки через костёр. Дети прыгают через кубики.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lastRenderedPageBreak/>
        <w:t>- А теперь погреем ручки.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Дети садятся вокруг «костра» и греют ручки.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III. Релаксация под музыку «Снежинка»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Реснички опускаются.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Мы спокойно отдыхаем,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Сном волшебным засыпаем.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Дышится легко, ровно, глубоко.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Наши ручки отдыхают.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Ноги тоже отдыхают.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Отдыхают, засыпают.</w:t>
      </w:r>
    </w:p>
    <w:p w:rsidR="00293A5A" w:rsidRDefault="00293A5A" w:rsidP="00293A5A">
      <w:pPr>
        <w:pStyle w:val="2"/>
        <w:shd w:val="clear" w:color="auto" w:fill="auto"/>
        <w:spacing w:line="240" w:lineRule="auto"/>
        <w:ind w:firstLine="689"/>
      </w:pPr>
      <w:r>
        <w:t>Дышится легко, ровно, глубоко...</w:t>
      </w:r>
    </w:p>
    <w:p w:rsidR="00FF7EFF" w:rsidRPr="00293A5A" w:rsidRDefault="00FF7EFF" w:rsidP="00293A5A">
      <w:pPr>
        <w:rPr>
          <w:lang w:val="ru-RU"/>
        </w:rPr>
      </w:pPr>
    </w:p>
    <w:sectPr w:rsidR="00FF7EFF" w:rsidRPr="00293A5A" w:rsidSect="00AA2F26">
      <w:type w:val="continuous"/>
      <w:pgSz w:w="11905" w:h="16837"/>
      <w:pgMar w:top="1276" w:right="2284" w:bottom="5875" w:left="198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02A"/>
    <w:multiLevelType w:val="multilevel"/>
    <w:tmpl w:val="488EC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3A5A"/>
    <w:rsid w:val="00293A5A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3A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293A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293A5A"/>
    <w:rPr>
      <w:u w:val="single"/>
    </w:rPr>
  </w:style>
  <w:style w:type="paragraph" w:customStyle="1" w:styleId="10">
    <w:name w:val="Заголовок №1"/>
    <w:basedOn w:val="a"/>
    <w:link w:val="1"/>
    <w:rsid w:val="00293A5A"/>
    <w:pPr>
      <w:shd w:val="clear" w:color="auto" w:fill="FFFFFF"/>
      <w:spacing w:line="48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link w:val="a3"/>
    <w:rsid w:val="00293A5A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пульс</dc:creator>
  <cp:keywords/>
  <dc:description/>
  <cp:lastModifiedBy>пульс</cp:lastModifiedBy>
  <cp:revision>3</cp:revision>
  <dcterms:created xsi:type="dcterms:W3CDTF">2013-06-18T15:29:00Z</dcterms:created>
  <dcterms:modified xsi:type="dcterms:W3CDTF">2013-06-18T15:33:00Z</dcterms:modified>
</cp:coreProperties>
</file>