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66" w:rsidRDefault="00F7748F">
      <w:pPr>
        <w:rPr>
          <w:sz w:val="28"/>
          <w:szCs w:val="28"/>
        </w:rPr>
      </w:pPr>
      <w:r>
        <w:rPr>
          <w:sz w:val="28"/>
          <w:szCs w:val="28"/>
        </w:rPr>
        <w:t xml:space="preserve">Отзыв. Рыжкова Татьяна. АГУ. </w:t>
      </w:r>
    </w:p>
    <w:p w:rsidR="0060152C" w:rsidRPr="007C2408" w:rsidRDefault="00F7748F">
      <w:pPr>
        <w:rPr>
          <w:sz w:val="28"/>
          <w:szCs w:val="28"/>
        </w:rPr>
      </w:pPr>
      <w:r>
        <w:rPr>
          <w:sz w:val="28"/>
          <w:szCs w:val="28"/>
        </w:rPr>
        <w:t xml:space="preserve">Я думаю, что это правильно, развивать взаимодействие педагогов и родителей по формированию здоровья наших детей. Вы правильно подметили, что сейчас дети больше смотрят телевизор, чем играют в мяч во дворе. И это объясняется различными причинами: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езнание родителями основ педагогики. – недостаточным культурным уровнем части семей.                                     – наркомания, алкоголизм среди родителей. – увеличение неполных семей. И поэтому необходимо, что бы велась совместная работа родителей и детского сада, и только тогда мы вырастим здоровых детей.</w:t>
      </w:r>
    </w:p>
    <w:p w:rsidR="0060152C" w:rsidRDefault="0060152C">
      <w:pPr>
        <w:rPr>
          <w:sz w:val="28"/>
          <w:szCs w:val="28"/>
        </w:rPr>
      </w:pPr>
      <w:r>
        <w:rPr>
          <w:sz w:val="28"/>
          <w:szCs w:val="28"/>
        </w:rPr>
        <w:t xml:space="preserve">Отзыв. </w:t>
      </w:r>
      <w:proofErr w:type="spellStart"/>
      <w:r>
        <w:rPr>
          <w:sz w:val="28"/>
          <w:szCs w:val="28"/>
        </w:rPr>
        <w:t>Саприкина</w:t>
      </w:r>
      <w:proofErr w:type="spellEnd"/>
      <w:r>
        <w:rPr>
          <w:sz w:val="28"/>
          <w:szCs w:val="28"/>
        </w:rPr>
        <w:t xml:space="preserve"> Л.В.</w:t>
      </w:r>
    </w:p>
    <w:p w:rsidR="00441E0D" w:rsidRDefault="0060152C">
      <w:pPr>
        <w:rPr>
          <w:sz w:val="28"/>
          <w:szCs w:val="28"/>
        </w:rPr>
      </w:pPr>
      <w:r>
        <w:rPr>
          <w:sz w:val="28"/>
          <w:szCs w:val="28"/>
        </w:rPr>
        <w:t>Данная статья составлена с учётом использования психолого-педагогических технологий. Формы работы</w:t>
      </w:r>
      <w:r w:rsidR="007C2408">
        <w:rPr>
          <w:sz w:val="28"/>
          <w:szCs w:val="28"/>
        </w:rPr>
        <w:t>,</w:t>
      </w:r>
      <w:r>
        <w:rPr>
          <w:sz w:val="28"/>
          <w:szCs w:val="28"/>
        </w:rPr>
        <w:t xml:space="preserve"> описан</w:t>
      </w:r>
      <w:r w:rsidR="007C2408">
        <w:rPr>
          <w:sz w:val="28"/>
          <w:szCs w:val="28"/>
        </w:rPr>
        <w:t>н</w:t>
      </w:r>
      <w:r>
        <w:rPr>
          <w:sz w:val="28"/>
          <w:szCs w:val="28"/>
        </w:rPr>
        <w:t>ые в статье, позволяют предоставить родителям хорошую возможность приобщиться к детсадовской жизни детей, понять важность и ответственность  педагогической работы, помогает более осмысленно подойти к проблеме организации здорового образа жизни.</w:t>
      </w:r>
    </w:p>
    <w:p w:rsidR="00441E0D" w:rsidRDefault="00441E0D">
      <w:pPr>
        <w:rPr>
          <w:sz w:val="28"/>
          <w:szCs w:val="28"/>
        </w:rPr>
      </w:pPr>
      <w:r>
        <w:rPr>
          <w:sz w:val="28"/>
          <w:szCs w:val="28"/>
        </w:rPr>
        <w:t xml:space="preserve">Отзыв. </w:t>
      </w:r>
      <w:proofErr w:type="spellStart"/>
      <w:r>
        <w:rPr>
          <w:sz w:val="28"/>
          <w:szCs w:val="28"/>
        </w:rPr>
        <w:t>Ветошкина</w:t>
      </w:r>
      <w:proofErr w:type="spellEnd"/>
      <w:r>
        <w:rPr>
          <w:sz w:val="28"/>
          <w:szCs w:val="28"/>
        </w:rPr>
        <w:t xml:space="preserve"> О.А.</w:t>
      </w:r>
    </w:p>
    <w:p w:rsidR="00D4752B" w:rsidRPr="00C81367" w:rsidRDefault="00441E0D">
      <w:pPr>
        <w:rPr>
          <w:sz w:val="28"/>
          <w:szCs w:val="28"/>
        </w:rPr>
      </w:pPr>
      <w:r>
        <w:rPr>
          <w:sz w:val="28"/>
          <w:szCs w:val="28"/>
        </w:rPr>
        <w:t xml:space="preserve">В этой статье затронута проблема, которая чрезвычайно актуальна в последнее время: здоровье и двигательная активность детей. Не секрет, что абсолютно здоровых детей немного. Профилактика заболеваний, пропаганда ЗОЖ  сейчас, в </w:t>
      </w:r>
      <w:r w:rsidR="007C2408">
        <w:rPr>
          <w:sz w:val="28"/>
          <w:szCs w:val="28"/>
        </w:rPr>
        <w:t xml:space="preserve">век компьютеров и </w:t>
      </w:r>
      <w:proofErr w:type="spellStart"/>
      <w:r w:rsidR="007C2408">
        <w:rPr>
          <w:sz w:val="28"/>
          <w:szCs w:val="28"/>
        </w:rPr>
        <w:t>фастфудов</w:t>
      </w:r>
      <w:proofErr w:type="spellEnd"/>
      <w:r w:rsidR="007C2408">
        <w:rPr>
          <w:sz w:val="28"/>
          <w:szCs w:val="28"/>
        </w:rPr>
        <w:t>, при</w:t>
      </w:r>
      <w:r>
        <w:rPr>
          <w:sz w:val="28"/>
          <w:szCs w:val="28"/>
        </w:rPr>
        <w:t xml:space="preserve">обретает особое значение. Статья не ограничивается теорией, в ней так же есть и перечень разнообразных форм организации совместной деятельности детей с родителями и педагогами. </w:t>
      </w:r>
    </w:p>
    <w:p w:rsidR="00C81367" w:rsidRDefault="00C81367">
      <w:pPr>
        <w:rPr>
          <w:sz w:val="28"/>
          <w:szCs w:val="28"/>
        </w:rPr>
      </w:pPr>
      <w:r>
        <w:rPr>
          <w:sz w:val="28"/>
          <w:szCs w:val="28"/>
        </w:rPr>
        <w:t>Отзыв. Блохина Евгения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родитель)</w:t>
      </w:r>
    </w:p>
    <w:p w:rsidR="00C81367" w:rsidRPr="00C81367" w:rsidRDefault="00C81367">
      <w:pPr>
        <w:rPr>
          <w:sz w:val="28"/>
          <w:szCs w:val="28"/>
        </w:rPr>
      </w:pPr>
      <w:r>
        <w:rPr>
          <w:sz w:val="28"/>
          <w:szCs w:val="28"/>
        </w:rPr>
        <w:t>На мой взгляд, эта проблема  актуальна в настоящее время. Статья помогает решить те проблемы, которые возникают во многих садах. Здесь написано всё то, что помогает педагогу быть ближе к ребенку и к его семье, ну и наоборот. Конечно, важно что бы родители и педагоги вместе стремились к тому, что бы ребенок был здоров, бодр, активен. Очень здорово, когда</w:t>
      </w:r>
      <w:r w:rsidR="00D4752B">
        <w:rPr>
          <w:sz w:val="28"/>
          <w:szCs w:val="28"/>
        </w:rPr>
        <w:t>,</w:t>
      </w:r>
      <w:r>
        <w:rPr>
          <w:sz w:val="28"/>
          <w:szCs w:val="28"/>
        </w:rPr>
        <w:t xml:space="preserve"> пред</w:t>
      </w:r>
      <w:r w:rsidR="00D4752B">
        <w:rPr>
          <w:sz w:val="28"/>
          <w:szCs w:val="28"/>
        </w:rPr>
        <w:t>о</w:t>
      </w:r>
      <w:r>
        <w:rPr>
          <w:sz w:val="28"/>
          <w:szCs w:val="28"/>
        </w:rPr>
        <w:t>ставляется возможность принять взрослому участие в каком-либо празднике, экскурсии</w:t>
      </w:r>
      <w:r w:rsidR="00D4752B">
        <w:rPr>
          <w:sz w:val="28"/>
          <w:szCs w:val="28"/>
        </w:rPr>
        <w:t xml:space="preserve">, вместе со своим ребёнком. </w:t>
      </w:r>
      <w:proofErr w:type="gramStart"/>
      <w:r w:rsidR="00D4752B">
        <w:rPr>
          <w:sz w:val="28"/>
          <w:szCs w:val="28"/>
        </w:rPr>
        <w:t>Здорово</w:t>
      </w:r>
      <w:proofErr w:type="gramEnd"/>
      <w:r w:rsidR="00D4752B">
        <w:rPr>
          <w:sz w:val="28"/>
          <w:szCs w:val="28"/>
        </w:rPr>
        <w:t xml:space="preserve"> что взрослый может окунуться в детство хоть на несколько минут, и для ребёнка участие его мамы или папы в совместных мероприятиях – гордость.</w:t>
      </w:r>
    </w:p>
    <w:sectPr w:rsidR="00C81367" w:rsidRPr="00C81367" w:rsidSect="0070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748F"/>
    <w:rsid w:val="00441E0D"/>
    <w:rsid w:val="0060152C"/>
    <w:rsid w:val="00703E66"/>
    <w:rsid w:val="007C2408"/>
    <w:rsid w:val="00BB23C4"/>
    <w:rsid w:val="00BC20B5"/>
    <w:rsid w:val="00C81367"/>
    <w:rsid w:val="00D4752B"/>
    <w:rsid w:val="00DC0804"/>
    <w:rsid w:val="00F7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2003-01-01T20:01:00Z</dcterms:created>
  <dcterms:modified xsi:type="dcterms:W3CDTF">2003-01-01T12:33:00Z</dcterms:modified>
</cp:coreProperties>
</file>