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2" w:rsidRDefault="003331A2" w:rsidP="00483889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A2">
        <w:rPr>
          <w:rFonts w:ascii="Times New Roman" w:hAnsi="Times New Roman" w:cs="Times New Roman"/>
          <w:b/>
          <w:sz w:val="28"/>
          <w:szCs w:val="28"/>
        </w:rPr>
        <w:t>Воспита</w:t>
      </w:r>
      <w:r w:rsidR="005F14E2">
        <w:rPr>
          <w:rFonts w:ascii="Times New Roman" w:hAnsi="Times New Roman" w:cs="Times New Roman"/>
          <w:b/>
          <w:sz w:val="28"/>
          <w:szCs w:val="28"/>
        </w:rPr>
        <w:t>ние социокультурных норм</w:t>
      </w:r>
      <w:r w:rsidR="00BF0A4E">
        <w:rPr>
          <w:rFonts w:ascii="Times New Roman" w:hAnsi="Times New Roman" w:cs="Times New Roman"/>
          <w:b/>
          <w:sz w:val="28"/>
          <w:szCs w:val="28"/>
        </w:rPr>
        <w:t xml:space="preserve"> у детей в дошкольномучреждении</w:t>
      </w:r>
      <w:r w:rsidRPr="003331A2">
        <w:rPr>
          <w:rFonts w:ascii="Times New Roman" w:hAnsi="Times New Roman" w:cs="Times New Roman"/>
          <w:b/>
          <w:sz w:val="28"/>
          <w:szCs w:val="28"/>
        </w:rPr>
        <w:t xml:space="preserve"> во взаимодействии с семьей</w:t>
      </w:r>
    </w:p>
    <w:p w:rsidR="003331A2" w:rsidRDefault="00483889" w:rsidP="00483889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889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>ецкая Любовь Викторовна, ГБДОУ к</w:t>
      </w:r>
      <w:r w:rsidRPr="00483889">
        <w:rPr>
          <w:rFonts w:ascii="Times New Roman" w:hAnsi="Times New Roman" w:cs="Times New Roman"/>
          <w:sz w:val="28"/>
          <w:szCs w:val="28"/>
        </w:rPr>
        <w:t>омпенсирующего вида д/с №17, воспитатель г. Санкт-Петербург</w:t>
      </w:r>
    </w:p>
    <w:p w:rsidR="00483889" w:rsidRPr="00483889" w:rsidRDefault="00483889" w:rsidP="00483889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173" w:rsidRPr="00063173" w:rsidRDefault="00147231" w:rsidP="00063173">
      <w:pPr>
        <w:pStyle w:val="1"/>
        <w:shd w:val="clear" w:color="auto" w:fill="auto"/>
        <w:tabs>
          <w:tab w:val="left" w:pos="1048"/>
        </w:tabs>
        <w:spacing w:before="0" w:after="120" w:line="240" w:lineRule="auto"/>
        <w:ind w:firstLine="0"/>
        <w:rPr>
          <w:rStyle w:val="41"/>
          <w:b w:val="0"/>
          <w:bCs w:val="0"/>
          <w:color w:val="auto"/>
          <w:shd w:val="clear" w:color="auto" w:fill="auto"/>
        </w:rPr>
      </w:pPr>
      <w:r w:rsidRPr="00147231">
        <w:rPr>
          <w:rStyle w:val="41"/>
          <w:b w:val="0"/>
        </w:rPr>
        <w:t>Одн</w:t>
      </w:r>
      <w:r>
        <w:rPr>
          <w:rStyle w:val="41"/>
          <w:b w:val="0"/>
        </w:rPr>
        <w:t xml:space="preserve">ими </w:t>
      </w:r>
      <w:r w:rsidRPr="00147231">
        <w:rPr>
          <w:rStyle w:val="41"/>
          <w:b w:val="0"/>
        </w:rPr>
        <w:t>из</w:t>
      </w:r>
      <w:r>
        <w:rPr>
          <w:rStyle w:val="41"/>
          <w:b w:val="0"/>
        </w:rPr>
        <w:t xml:space="preserve"> основных принципов ФГОС являются принципы:</w:t>
      </w:r>
    </w:p>
    <w:p w:rsidR="00147231" w:rsidRDefault="00147231" w:rsidP="00063173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>
        <w:t>партнерства с семьей;</w:t>
      </w:r>
    </w:p>
    <w:p w:rsidR="00147231" w:rsidRDefault="00147231" w:rsidP="00063173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>
        <w:t>приобщения детей к социокультурным нормам, традициям семьи, общества и государства;</w:t>
      </w:r>
    </w:p>
    <w:p w:rsidR="00483889" w:rsidRDefault="00147231" w:rsidP="00483889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>
        <w:t>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1611D" w:rsidRDefault="0091611D" w:rsidP="0091611D">
      <w:pPr>
        <w:pStyle w:val="1"/>
        <w:shd w:val="clear" w:color="auto" w:fill="auto"/>
        <w:tabs>
          <w:tab w:val="left" w:pos="1048"/>
        </w:tabs>
        <w:spacing w:before="0" w:after="120" w:line="240" w:lineRule="auto"/>
        <w:ind w:firstLine="0"/>
      </w:pPr>
    </w:p>
    <w:p w:rsidR="00483889" w:rsidRDefault="0091611D" w:rsidP="0091611D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 w:rsidRPr="0091611D">
        <w:t>Семья и дошкольное образовательное учреждение – основные институты социализации детей дошкольного возраста.</w:t>
      </w:r>
      <w:r>
        <w:t xml:space="preserve"> Семья – это мини-модель общества, в которой личность «отрабатывает» общественно важные (нравственные, коммуникативные и иные) качества.</w:t>
      </w:r>
    </w:p>
    <w:p w:rsidR="00147231" w:rsidRPr="00063173" w:rsidRDefault="00147231" w:rsidP="00063173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 w:rsidRPr="00063173">
        <w:t>Дефекты семейного воспитания и патогенное родительское поведение могут привести к десоциализации личности. В данном случае дошкольное учреждение должно компенсировать и корректировать недостатки семейного воспитания и, наоборот, поддерживать нравственные основы, заложенные социально-здоровой семьей. Главная задача дошкольного учреждения – это создание оптимальных условий для развития личности ребенка. Основной целью которого является формирование у ребенка социально-нравственных ценностей и воспитание личности с активной жизненной позицией, со стойкими нравственными привычками. Реализация этих установок возможна только во взаимодействии дошкольного учреждения и семьи.</w:t>
      </w:r>
    </w:p>
    <w:p w:rsidR="00147231" w:rsidRPr="00063173" w:rsidRDefault="00147231" w:rsidP="00063173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 w:rsidRPr="00063173">
        <w:t>Значительная роль в усвоении детьми социально-культурных норм и моделей поведения, в повышении уровня развития нравственных качеств</w:t>
      </w:r>
      <w:r w:rsidR="00063173" w:rsidRPr="00063173">
        <w:t>,</w:t>
      </w:r>
      <w:r w:rsidRPr="00063173">
        <w:t xml:space="preserve"> принадлежит семье. Семья закладывает основу духовно-нравственного воспитания детей. В общении с близкими взрослыми у ребенка формируются собственные формы поведения, навыки мышления и речи, ориентации в мире предметов и человеческих отношений, нравственные качества, жизненные ценности, стремления и идеалы. Важность семьи вытекает из ее способности воспитывать индивидуальность. Увеличение в последние годы кол-ва неблагополучных семей ведет к невыполнению функции социализации детей, к социальной дезадаптации индивида.</w:t>
      </w:r>
    </w:p>
    <w:p w:rsidR="00147231" w:rsidRPr="00063173" w:rsidRDefault="00147231" w:rsidP="00D25F69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 w:rsidRPr="00063173">
        <w:t xml:space="preserve">Основные переживания ребенка тесно связаны  с доминирующими для него интересами. Если его интересы нарушаются, он испытывает </w:t>
      </w:r>
      <w:r w:rsidRPr="00063173">
        <w:lastRenderedPageBreak/>
        <w:t>напряжение, повышенную эмоциональность и подсознательно стремится к снятию этого напряжения. Сложные жизненные обстоятельства, искаженное, а зачастую отсутствующее семейное воспитание, неудовлетворенность социальных потребностей, не продуманная организация учебно-воспитательного процесса и досуга оказывает негативное влияние на социально-нравственное развитие детей. Негативно влияют, на формирование личностных качеств ребенка, семьи находящиеся в социально опасном положении: в неполных семьях одностороннее воспитание, травмирующий развод родителей, потеря чувства защищенности, смена воспитательных ролей; в алкогольных семьях – агрессивность в отношениях между членами семьи, недостаток внимания к детям, постоянные конфликты; в малообеспеченных семьях – безработица, финансовые проблемы, а так же чрезмерная занятость взрослых, низкий уровень образования и педагогических знаний родителей, использование родителями эмоционального и физического насилия. Возникает речевая агрессия в общении с ребенком. «Языковая агрессия и языковое насилие (а так же языковое манипулирование, языковая демагогия и т.п.) рассматриваются как формы речевого поведения, негативно воздействующие на коммуникативное взаимодействие людей, поскольку они направлены всегда на минимизацию и даже деструкцию языковой личности адресата, на его подчинение, манипулирование им в интересах автора высказывания» (1). В случае нарушения внутрисемейных отношений у ребенка возможно становление характерологических отклонений и поведенческих расстройств. Это выражается в несоответствии поведения ребенка нормам морали и права, требованиям той системы общественных отношений, в которую включается человек по мере своего социального развития. Что, в свою очередь, ведет к развитию таких качеств личности, как несамостоятельность, социальная пассивность, неумение взять на себя ответственность за собственные поступки, неспособность к пониманию и усвоению социально-нравственных ценностей.</w:t>
      </w:r>
    </w:p>
    <w:p w:rsidR="0024680A" w:rsidRDefault="00147231" w:rsidP="00D25F69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 w:rsidRPr="00D25F69">
        <w:t xml:space="preserve">Наилучшей формой работы с семьями я считаю индивидуальные беседы об интересах ребенка, успехах ребенка и очень редко о негативных поступках ребенка, так как всегда помню о том, что каждый ребенок для своих родителей является самым-самым в сторону превосходства. Эти беседы в мягкой вежливой форме помогают направить воспитание ребенка в нужное русло, согласовать и выработать похожие взгляды и цели. А иногда без помощи родителей просто невозможно решить иную проблему. Например, недавно в группу пришел мальчик, который был очень агрессивно настроен по отношению к окружающим детям и все вопросы решал с помощью кулака. К решению этой проблемы мы подключили родителей, и при обсуждении этой темы с родителями наружу вышел авторитарный стиль воспитания в семье и установки ребенку типа: Всегда давай сдачу, ты виноват в том, что упал, забыл надеть перчатки, испачкал куртку и т.д. Первое обращение за помощью и установлением единых требований к </w:t>
      </w:r>
      <w:r w:rsidRPr="00D25F69">
        <w:lastRenderedPageBreak/>
        <w:t>воспитанию было воспринято в штыки, но постепенно родители поняли, что мы желаем ребенку только добра, а наши беседы носят доброжелательный и всего лишь рекомендательный характер, в которых я предлагаю опираться только на положительные стороны ребенка. И результат не замедлил сказаться: ребенок старается оказать посильную помощь взрослым и детям,</w:t>
      </w:r>
      <w:r w:rsidRPr="00063173">
        <w:t xml:space="preserve"> дети принимают его в свои игры, видно, как он старается поступать правильно. В начале года мы проводим диагностику родителей с целью узнать их отношение к своему ребенку, пожелания и предложения к работе детского сада. В течение года проводим собрания, семинары, совместные субботники, спортивные досуги, праздники, что, несомненно, помогает больше знать о родителях, донести до них наши пожелания и идеи. Все это сплачивает родителей, как коллектив и в то же время семью, как ячейку общества. Во всех этих мероприятиях повышается авторитет родителей, а значи</w:t>
      </w:r>
      <w:r w:rsidR="00063173">
        <w:t>т идет воспитание у ребенка социокультурных норм поведения</w:t>
      </w:r>
      <w:r w:rsidRPr="00063173">
        <w:t xml:space="preserve">. </w:t>
      </w:r>
    </w:p>
    <w:p w:rsidR="0091611D" w:rsidRDefault="0091611D" w:rsidP="0091611D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20" w:line="240" w:lineRule="auto"/>
        <w:ind w:left="0" w:firstLine="0"/>
      </w:pPr>
      <w:r>
        <w:t>Взаимодействие дошкольного учреждения и семьи</w:t>
      </w:r>
      <w:r w:rsidR="005F14E2">
        <w:t xml:space="preserve"> в свете нового ФГОС</w:t>
      </w:r>
      <w:r>
        <w:t>, следование общей цели формирования социально-нравственных ценностей в ребенке способно воспитать личность с активной жизненной позицией, со стойкими нравственными привычками.</w:t>
      </w:r>
    </w:p>
    <w:sectPr w:rsidR="0091611D" w:rsidSect="00E6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5137"/>
    <w:multiLevelType w:val="hybridMultilevel"/>
    <w:tmpl w:val="D59C5F5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489F46DC"/>
    <w:multiLevelType w:val="multilevel"/>
    <w:tmpl w:val="5DD2A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D49EC"/>
    <w:multiLevelType w:val="hybridMultilevel"/>
    <w:tmpl w:val="70805F8A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77E0319A"/>
    <w:multiLevelType w:val="multilevel"/>
    <w:tmpl w:val="3D263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7231"/>
    <w:rsid w:val="000151C9"/>
    <w:rsid w:val="00063173"/>
    <w:rsid w:val="000D2EEC"/>
    <w:rsid w:val="00147231"/>
    <w:rsid w:val="0024680A"/>
    <w:rsid w:val="003331A2"/>
    <w:rsid w:val="00483889"/>
    <w:rsid w:val="005F14E2"/>
    <w:rsid w:val="0091611D"/>
    <w:rsid w:val="00B168F9"/>
    <w:rsid w:val="00BF0A4E"/>
    <w:rsid w:val="00D25F69"/>
    <w:rsid w:val="00E6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47231"/>
    <w:pPr>
      <w:widowControl w:val="0"/>
      <w:shd w:val="clear" w:color="auto" w:fill="FFFFFF"/>
      <w:spacing w:before="780" w:after="0" w:line="479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14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4723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147231"/>
    <w:pPr>
      <w:widowControl w:val="0"/>
      <w:shd w:val="clear" w:color="auto" w:fill="FFFFFF"/>
      <w:spacing w:before="420" w:after="0" w:line="486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2013-11-17T15:37:00Z</dcterms:created>
  <dcterms:modified xsi:type="dcterms:W3CDTF">2013-12-24T17:47:00Z</dcterms:modified>
</cp:coreProperties>
</file>