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31" w:rsidRDefault="00802931" w:rsidP="00802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мелкой моторики у</w:t>
      </w:r>
    </w:p>
    <w:p w:rsidR="00802931" w:rsidRPr="00802931" w:rsidRDefault="00802931" w:rsidP="00802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возраста.</w:t>
      </w:r>
    </w:p>
    <w:p w:rsidR="00802931" w:rsidRDefault="00802931">
      <w:pPr>
        <w:rPr>
          <w:rFonts w:ascii="Times New Roman" w:hAnsi="Times New Roman" w:cs="Times New Roman"/>
          <w:sz w:val="24"/>
          <w:szCs w:val="24"/>
        </w:rPr>
      </w:pPr>
    </w:p>
    <w:p w:rsidR="00C719A4" w:rsidRPr="00C719A4" w:rsidRDefault="00C719A4">
      <w:pPr>
        <w:rPr>
          <w:rFonts w:ascii="Times New Roman" w:hAnsi="Times New Roman" w:cs="Times New Roman"/>
          <w:sz w:val="24"/>
          <w:szCs w:val="24"/>
        </w:rPr>
      </w:pPr>
      <w:r w:rsidRPr="00C719A4">
        <w:rPr>
          <w:rFonts w:ascii="Times New Roman" w:hAnsi="Times New Roman" w:cs="Times New Roman"/>
          <w:sz w:val="24"/>
          <w:szCs w:val="24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A49" w:rsidRPr="00D66A49" w:rsidRDefault="00D66A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часто мы слышим фразы «Мелкая моторика рук» или «Развитие мелкой моторики рук»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достаточно актуальные фразы в настоящее время, ведь немало важно развивать мелкую моторику рук, потому что в нашем мозге центры, которые отвечают за движения пальцев и речь расположены очень близко.</w:t>
      </w:r>
    </w:p>
    <w:p w:rsidR="00D66A49" w:rsidRPr="0044459C" w:rsidRDefault="00637FFA">
      <w:pPr>
        <w:rPr>
          <w:rFonts w:ascii="Times New Roman" w:hAnsi="Times New Roman" w:cs="Times New Roman"/>
          <w:sz w:val="24"/>
          <w:szCs w:val="24"/>
        </w:rPr>
      </w:pPr>
      <w:r w:rsidRPr="0044459C">
        <w:rPr>
          <w:rFonts w:ascii="Times New Roman" w:hAnsi="Times New Roman" w:cs="Times New Roman"/>
          <w:sz w:val="24"/>
          <w:szCs w:val="24"/>
        </w:rPr>
        <w:t>Речь это уникальная способность, присущая только человеку, связана с процессами мышления, обеспечив</w:t>
      </w:r>
      <w:r w:rsidR="00D66A49">
        <w:rPr>
          <w:rFonts w:ascii="Times New Roman" w:hAnsi="Times New Roman" w:cs="Times New Roman"/>
          <w:sz w:val="24"/>
          <w:szCs w:val="24"/>
        </w:rPr>
        <w:t>ает развитие моторики и общение</w:t>
      </w:r>
      <w:r w:rsidRPr="0044459C">
        <w:rPr>
          <w:rFonts w:ascii="Times New Roman" w:hAnsi="Times New Roman" w:cs="Times New Roman"/>
          <w:sz w:val="24"/>
          <w:szCs w:val="24"/>
        </w:rPr>
        <w:t>.</w:t>
      </w:r>
      <w:r w:rsidRPr="0044459C">
        <w:rPr>
          <w:rFonts w:ascii="Times New Roman" w:hAnsi="Times New Roman" w:cs="Times New Roman"/>
        </w:rPr>
        <w:t xml:space="preserve"> В настоящее время проблема воспитания детей дошкольного возраста с отклонениями в речевом развитии становится всё актуальней. С каждым годом заметно возрастает количество детей с нарушением речи</w:t>
      </w:r>
      <w:proofErr w:type="gramStart"/>
      <w:r w:rsidR="00051A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51A6C">
        <w:rPr>
          <w:rFonts w:ascii="Cambria" w:hAnsi="Cambria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карандаш, ручку.</w:t>
      </w:r>
      <w:r w:rsidRPr="0044459C">
        <w:rPr>
          <w:rFonts w:ascii="Times New Roman" w:hAnsi="Times New Roman" w:cs="Times New Roman"/>
        </w:rPr>
        <w:t xml:space="preserve"> Поэтому очень важно как можно раньше выявить и устранить эти нарушения, чтобы в школе ребенок не испытывал трудности как в обучении, так и в общении</w:t>
      </w:r>
      <w:proofErr w:type="gramStart"/>
      <w:r w:rsidRPr="0044459C">
        <w:rPr>
          <w:rFonts w:ascii="Times New Roman" w:hAnsi="Times New Roman" w:cs="Times New Roman"/>
        </w:rPr>
        <w:t xml:space="preserve"> </w:t>
      </w:r>
      <w:r w:rsidR="00D66A49">
        <w:rPr>
          <w:rFonts w:ascii="Times New Roman" w:hAnsi="Times New Roman" w:cs="Times New Roman"/>
        </w:rPr>
        <w:t>.</w:t>
      </w:r>
      <w:proofErr w:type="gramEnd"/>
      <w:r w:rsidRPr="0044459C">
        <w:rPr>
          <w:rFonts w:ascii="Times New Roman" w:hAnsi="Times New Roman" w:cs="Times New Roman"/>
          <w:sz w:val="24"/>
          <w:szCs w:val="24"/>
        </w:rPr>
        <w:t xml:space="preserve"> На основе устной речи строится и развивается письменная речь. Речевая патология является следствием повреждения периферических и центральных органов слухового, зрительного, двигательного анализаторов. Нарушение моторных зон двигательного анализатора приводит к недостаткам произношения</w:t>
      </w:r>
      <w:r w:rsidR="0044459C" w:rsidRPr="0044459C">
        <w:rPr>
          <w:rFonts w:ascii="Times New Roman" w:hAnsi="Times New Roman" w:cs="Times New Roman"/>
          <w:sz w:val="24"/>
          <w:szCs w:val="24"/>
        </w:rPr>
        <w:t>.</w:t>
      </w:r>
      <w:r w:rsidR="00D66A49" w:rsidRPr="00D66A49">
        <w:t xml:space="preserve"> </w:t>
      </w:r>
      <w:r w:rsidR="00D66A49" w:rsidRPr="00D66A49">
        <w:rPr>
          <w:rFonts w:ascii="Times New Roman" w:eastAsia="Times New Roman" w:hAnsi="Times New Roman" w:cs="Times New Roman"/>
          <w:sz w:val="24"/>
          <w:szCs w:val="24"/>
        </w:rPr>
        <w:t>Формирование же двигательных функций, в том числе и тонких движений рук, происходит в процессе взаимодействия ребенка с окру</w:t>
      </w:r>
      <w:r w:rsidR="00D66A49">
        <w:rPr>
          <w:rFonts w:ascii="Times New Roman" w:eastAsia="Times New Roman" w:hAnsi="Times New Roman" w:cs="Times New Roman"/>
          <w:sz w:val="24"/>
          <w:szCs w:val="24"/>
        </w:rPr>
        <w:t>жающими его предметами.</w:t>
      </w:r>
    </w:p>
    <w:p w:rsidR="00637FFA" w:rsidRPr="00051A6C" w:rsidRDefault="00637FFA" w:rsidP="00637FFA">
      <w:pPr>
        <w:pStyle w:val="a3"/>
        <w:rPr>
          <w:b/>
        </w:rPr>
      </w:pPr>
      <w:r w:rsidRPr="00051A6C">
        <w:rPr>
          <w:b/>
        </w:rPr>
        <w:t>Мелкую моторику рук развивают:</w:t>
      </w:r>
    </w:p>
    <w:p w:rsidR="00637FFA" w:rsidRDefault="00051A6C" w:rsidP="00637FFA">
      <w:pPr>
        <w:pStyle w:val="a3"/>
      </w:pPr>
      <w:r>
        <w:t>-</w:t>
      </w:r>
      <w:r w:rsidR="00637FFA">
        <w:t>Различные игры с пальчиками, где необходимо выполнять те или иные движения в определённой последовательности;</w:t>
      </w:r>
    </w:p>
    <w:p w:rsidR="00637FFA" w:rsidRDefault="00051A6C" w:rsidP="00637FFA">
      <w:pPr>
        <w:pStyle w:val="a3"/>
      </w:pPr>
      <w:r>
        <w:t>-</w:t>
      </w:r>
      <w:r w:rsidR="00637FFA">
        <w:t>Игры с мелкими предметами, которые неудобно брать в руку (только под присмотром взрослых);</w:t>
      </w:r>
    </w:p>
    <w:p w:rsidR="00637FFA" w:rsidRDefault="00051A6C" w:rsidP="00637FFA">
      <w:pPr>
        <w:pStyle w:val="a3"/>
      </w:pPr>
      <w:r>
        <w:t>-</w:t>
      </w:r>
      <w:r w:rsidR="00637FFA">
        <w:t>Игры, где требуется что-то брать или вытаскивать, сжимать-разжимать, выливать - наливать, насыпать-высыпать, проталкивать в отверстия и т.д.;</w:t>
      </w:r>
      <w:r>
        <w:t xml:space="preserve"> Все эти игры имеют очень большое значение для развития мелкой моторики, так же родители должны обращать внимание на то, как заинтересовать ребенка и помочь овладеть информацией, при помощи превращения обученья в игру</w:t>
      </w:r>
    </w:p>
    <w:p w:rsidR="00637FFA" w:rsidRDefault="00051A6C" w:rsidP="00637FFA">
      <w:pPr>
        <w:pStyle w:val="a3"/>
      </w:pPr>
      <w:r>
        <w:t>-</w:t>
      </w:r>
      <w:r w:rsidR="00637FFA">
        <w:t>Рисование карандашом (фломастером, кистью);</w:t>
      </w:r>
    </w:p>
    <w:p w:rsidR="00637FFA" w:rsidRDefault="00051A6C" w:rsidP="00637FFA">
      <w:pPr>
        <w:pStyle w:val="a3"/>
      </w:pPr>
      <w:r>
        <w:t>-</w:t>
      </w:r>
      <w:r w:rsidR="00637FFA">
        <w:t>Застёгивание и расстегивание молний, пуговиц;</w:t>
      </w:r>
    </w:p>
    <w:p w:rsidR="00637FFA" w:rsidRDefault="00051A6C" w:rsidP="00637FFA">
      <w:pPr>
        <w:pStyle w:val="a3"/>
      </w:pPr>
      <w:r>
        <w:t>-</w:t>
      </w:r>
      <w:r w:rsidR="00637FFA">
        <w:t>Одевание и раздевание игрушек.</w:t>
      </w:r>
    </w:p>
    <w:p w:rsidR="00637FFA" w:rsidRPr="00802931" w:rsidRDefault="00051A6C" w:rsidP="0080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93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37FFA" w:rsidRPr="00802931">
        <w:rPr>
          <w:rFonts w:ascii="Times New Roman" w:hAnsi="Times New Roman" w:cs="Times New Roman"/>
          <w:sz w:val="24"/>
          <w:szCs w:val="24"/>
        </w:rPr>
        <w:t xml:space="preserve">Мелкую моторику рук развивают также физические упражнения. Это разнообразные </w:t>
      </w:r>
      <w:r w:rsidR="00C719A4" w:rsidRPr="00802931">
        <w:rPr>
          <w:rFonts w:ascii="Times New Roman" w:hAnsi="Times New Roman" w:cs="Times New Roman"/>
          <w:sz w:val="24"/>
          <w:szCs w:val="24"/>
        </w:rPr>
        <w:t>лазания (на спортивной</w:t>
      </w:r>
      <w:r w:rsidR="0044459C" w:rsidRPr="00802931">
        <w:rPr>
          <w:rFonts w:ascii="Times New Roman" w:hAnsi="Times New Roman" w:cs="Times New Roman"/>
          <w:sz w:val="24"/>
          <w:szCs w:val="24"/>
        </w:rPr>
        <w:t xml:space="preserve"> скамье, по лестнице</w:t>
      </w:r>
      <w:r w:rsidR="00637FFA" w:rsidRPr="00802931">
        <w:rPr>
          <w:rFonts w:ascii="Times New Roman" w:hAnsi="Times New Roman" w:cs="Times New Roman"/>
          <w:sz w:val="24"/>
          <w:szCs w:val="24"/>
        </w:rPr>
        <w:t>). Такие упражнения укрепляют ладони и пальцы, развивают мышцы. Ребёнок, которому позволяют лазать и висеть, лучше осваивает упражнения, направленные непосредственно на мелкую моторику.</w:t>
      </w:r>
      <w:r w:rsidR="00C719A4" w:rsidRPr="00802931">
        <w:rPr>
          <w:rFonts w:ascii="Times New Roman" w:hAnsi="Times New Roman" w:cs="Times New Roman"/>
          <w:sz w:val="24"/>
          <w:szCs w:val="24"/>
        </w:rPr>
        <w:t xml:space="preserve"> Родителям надо учесть, что развивать моторику можно не только в специально организованных условиях с развивающими предметами, но также и дома.</w:t>
      </w:r>
      <w:r w:rsidR="00802931" w:rsidRPr="00802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931" w:rsidRPr="00290411">
        <w:rPr>
          <w:rFonts w:ascii="Times New Roman" w:eastAsia="Times New Roman" w:hAnsi="Times New Roman" w:cs="Times New Roman"/>
          <w:sz w:val="24"/>
          <w:szCs w:val="24"/>
        </w:rPr>
        <w:t>Работу по развитию мелкой мотори</w:t>
      </w:r>
      <w:r w:rsidR="00802931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802931" w:rsidRPr="00290411">
        <w:rPr>
          <w:rFonts w:ascii="Times New Roman" w:eastAsia="Times New Roman" w:hAnsi="Times New Roman" w:cs="Times New Roman"/>
          <w:sz w:val="24"/>
          <w:szCs w:val="24"/>
        </w:rPr>
        <w:t xml:space="preserve"> желательн</w:t>
      </w:r>
      <w:r w:rsidR="00802931">
        <w:rPr>
          <w:rFonts w:ascii="Times New Roman" w:eastAsia="Times New Roman" w:hAnsi="Times New Roman" w:cs="Times New Roman"/>
          <w:sz w:val="24"/>
          <w:szCs w:val="24"/>
        </w:rPr>
        <w:t xml:space="preserve">о проводить ежедневно, </w:t>
      </w:r>
      <w:r w:rsidR="00802931" w:rsidRPr="00290411">
        <w:rPr>
          <w:rFonts w:ascii="Times New Roman" w:eastAsia="Times New Roman" w:hAnsi="Times New Roman" w:cs="Times New Roman"/>
          <w:sz w:val="24"/>
          <w:szCs w:val="24"/>
        </w:rPr>
        <w:t xml:space="preserve"> хотя бы по 3 – 5 минут в день. С этой целью могут быть использованы разнообразные игры и упражнения, направленные на формирование тонких движений пальцев рук, которые способствуют повышению внимания и работоспособности детей.</w:t>
      </w:r>
      <w:r w:rsidR="00802931">
        <w:rPr>
          <w:rFonts w:ascii="Times New Roman" w:eastAsia="Times New Roman" w:hAnsi="Times New Roman" w:cs="Times New Roman"/>
          <w:sz w:val="24"/>
          <w:szCs w:val="24"/>
        </w:rPr>
        <w:t xml:space="preserve"> Дома можно использовать шнурки, нитки доя плетения косичек, счетные палочки или спички для выкладывания разных фигур на столе, вырезать из журналов разные иллюстрации,  так же можно собирать бусы из мелких и крупных бусин.</w:t>
      </w:r>
    </w:p>
    <w:p w:rsidR="00637FFA" w:rsidRDefault="00637FFA" w:rsidP="00637FFA">
      <w:pPr>
        <w:pStyle w:val="a3"/>
      </w:pPr>
      <w:r>
        <w:t>Развивая моторику рук, н</w:t>
      </w:r>
      <w:r w:rsidR="0044459C">
        <w:t>ужно помнить о том, что у ребенка</w:t>
      </w:r>
      <w:r>
        <w:t xml:space="preserve"> две руки, </w:t>
      </w:r>
      <w:r w:rsidR="0044459C">
        <w:t>поэтому надо постараться распределить равномерную нагрузку на обе руки. При работе  правой рукой,   развивается</w:t>
      </w:r>
      <w:r>
        <w:t xml:space="preserve"> лево</w:t>
      </w:r>
      <w:r w:rsidR="0044459C">
        <w:t xml:space="preserve">е полушарие </w:t>
      </w:r>
      <w:r>
        <w:t xml:space="preserve">мозга. </w:t>
      </w:r>
      <w:proofErr w:type="gramStart"/>
      <w:r>
        <w:t>И</w:t>
      </w:r>
      <w:proofErr w:type="gramEnd"/>
      <w:r>
        <w:t xml:space="preserve"> наоборот, </w:t>
      </w:r>
      <w:r w:rsidR="0044459C">
        <w:t>при работе левой рукой, развивается правое полушарие.</w:t>
      </w:r>
    </w:p>
    <w:p w:rsidR="00C719A4" w:rsidRDefault="00C719A4" w:rsidP="00637FFA">
      <w:pPr>
        <w:pStyle w:val="a3"/>
      </w:pPr>
      <w:r>
        <w:t xml:space="preserve">Использование стихов при выполнении пальчиковой гимнастики развивает </w:t>
      </w:r>
      <w:r w:rsidRPr="00C719A4">
        <w:t xml:space="preserve"> </w:t>
      </w:r>
      <w:r>
        <w:t>воспроизведение и восприятие  ритма, движения пальцев рук становятся более целенаправленными и скоординированными.</w:t>
      </w:r>
    </w:p>
    <w:p w:rsidR="00637FFA" w:rsidRDefault="0044459C" w:rsidP="00637FFA">
      <w:pPr>
        <w:pStyle w:val="a3"/>
      </w:pPr>
      <w:r>
        <w:t>Фомина</w:t>
      </w:r>
      <w:r w:rsidR="00637FFA">
        <w:t xml:space="preserve"> Л.Ф.,</w:t>
      </w:r>
      <w:r>
        <w:t xml:space="preserve"> проводя опыты </w:t>
      </w:r>
      <w:proofErr w:type="gramStart"/>
      <w:r>
        <w:t>с</w:t>
      </w:r>
      <w:proofErr w:type="gramEnd"/>
      <w:r>
        <w:t xml:space="preserve"> многими детьми выявила такую </w:t>
      </w:r>
      <w:r w:rsidR="00637FFA">
        <w:t>закономерность:</w:t>
      </w:r>
    </w:p>
    <w:p w:rsidR="00637FFA" w:rsidRDefault="00637FFA" w:rsidP="00637FFA">
      <w:pPr>
        <w:pStyle w:val="a3"/>
      </w:pPr>
      <w:r>
        <w:t>«Если развитие движений пальцев соответствует возрасту, то и речевое развитие находится в пределах нормы, если же развитие движений пальцев отстает, то задерживается и речевое развитие, хотя общая моторика при этом может быть нормальной и даже выше нормы</w:t>
      </w:r>
      <w:proofErr w:type="gramStart"/>
      <w:r w:rsidR="00D66A49">
        <w:t>.»</w:t>
      </w:r>
      <w:proofErr w:type="gramEnd"/>
    </w:p>
    <w:p w:rsidR="00D66A49" w:rsidRDefault="00D66A49" w:rsidP="00637FFA">
      <w:pPr>
        <w:pStyle w:val="a3"/>
      </w:pPr>
      <w:r w:rsidRPr="00290411">
        <w:t>Движение пальцев руки оказывает огромное влияние на развитие высшей нервной деятельности.</w:t>
      </w:r>
    </w:p>
    <w:p w:rsidR="00D66A49" w:rsidRDefault="00D66A49" w:rsidP="00637FFA">
      <w:pPr>
        <w:pStyle w:val="a3"/>
      </w:pPr>
      <w:r w:rsidRPr="00290411">
        <w:t>Мозг содержит нервные клетки, которые растут, образуют системы, регулирующие и контролирующие различные функции, такие как сл</w:t>
      </w:r>
      <w:r>
        <w:t>ух, зрение, движение, речь</w:t>
      </w:r>
      <w:r w:rsidRPr="00290411">
        <w:t>.</w:t>
      </w:r>
    </w:p>
    <w:p w:rsidR="00637FFA" w:rsidRPr="00C719A4" w:rsidRDefault="00D66A49" w:rsidP="00C719A4">
      <w:pPr>
        <w:pStyle w:val="a3"/>
      </w:pPr>
      <w:r w:rsidRPr="00290411">
        <w:t xml:space="preserve"> Е.Е. </w:t>
      </w:r>
      <w:proofErr w:type="spellStart"/>
      <w:r w:rsidRPr="00290411">
        <w:t>Ляксо</w:t>
      </w:r>
      <w:proofErr w:type="spellEnd"/>
      <w:r w:rsidRPr="00290411">
        <w:t xml:space="preserve"> отмечает: "Если мозг младенца не стимулировать с рождения, то нервные клетки не будут развиваться, а это приведет к </w:t>
      </w:r>
      <w:r w:rsidR="00C719A4">
        <w:t>остановке развития ребенка"</w:t>
      </w:r>
    </w:p>
    <w:p w:rsidR="00637FFA" w:rsidRPr="00C719A4" w:rsidRDefault="00C719A4">
      <w:pPr>
        <w:rPr>
          <w:rFonts w:ascii="Times New Roman" w:hAnsi="Times New Roman" w:cs="Times New Roman"/>
          <w:sz w:val="24"/>
          <w:szCs w:val="24"/>
        </w:rPr>
      </w:pPr>
      <w:r w:rsidRPr="00C719A4">
        <w:rPr>
          <w:rFonts w:ascii="Times New Roman" w:hAnsi="Times New Roman" w:cs="Times New Roman"/>
          <w:sz w:val="24"/>
          <w:szCs w:val="24"/>
        </w:rPr>
        <w:t xml:space="preserve">Мелкая моторика развивается постепенно, это индивидуальный процесс и у каждого ребенка он проходит своими темпами. Сначала движения малыша неловкие, неумелые и негармоничные,  если развивать эти движения, </w:t>
      </w:r>
      <w:r>
        <w:rPr>
          <w:rFonts w:ascii="Times New Roman" w:hAnsi="Times New Roman" w:cs="Times New Roman"/>
          <w:sz w:val="24"/>
          <w:szCs w:val="24"/>
        </w:rPr>
        <w:t>у ребенка сформируется здоровая нервная система.</w:t>
      </w:r>
    </w:p>
    <w:p w:rsidR="00637FFA" w:rsidRPr="00637FFA" w:rsidRDefault="00637FFA">
      <w:pPr>
        <w:rPr>
          <w:sz w:val="24"/>
          <w:szCs w:val="24"/>
        </w:rPr>
      </w:pPr>
    </w:p>
    <w:sectPr w:rsidR="00637FFA" w:rsidRPr="00637FFA" w:rsidSect="007E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FFA"/>
    <w:rsid w:val="00051A6C"/>
    <w:rsid w:val="000C6708"/>
    <w:rsid w:val="001127D8"/>
    <w:rsid w:val="0044459C"/>
    <w:rsid w:val="00522156"/>
    <w:rsid w:val="00637FFA"/>
    <w:rsid w:val="007E54BE"/>
    <w:rsid w:val="00802931"/>
    <w:rsid w:val="00C719A4"/>
    <w:rsid w:val="00D0199A"/>
    <w:rsid w:val="00D6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2013-12-20T16:58:00Z</dcterms:created>
  <dcterms:modified xsi:type="dcterms:W3CDTF">2013-12-22T07:16:00Z</dcterms:modified>
</cp:coreProperties>
</file>