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6AA" w:rsidRPr="00185208" w:rsidRDefault="003F46AA" w:rsidP="003F46A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85208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3F46AA" w:rsidRPr="00185208" w:rsidRDefault="003F46AA" w:rsidP="003F46AA">
      <w:pPr>
        <w:jc w:val="center"/>
        <w:rPr>
          <w:rFonts w:ascii="Times New Roman" w:hAnsi="Times New Roman"/>
          <w:sz w:val="28"/>
          <w:szCs w:val="28"/>
        </w:rPr>
      </w:pPr>
      <w:r w:rsidRPr="00185208">
        <w:rPr>
          <w:rFonts w:ascii="Times New Roman" w:hAnsi="Times New Roman"/>
          <w:sz w:val="28"/>
          <w:szCs w:val="28"/>
        </w:rPr>
        <w:t xml:space="preserve">Центр развития ребёнка детский сад № 28 «Светлячок» Туапсинского района Краснодарского края </w:t>
      </w:r>
    </w:p>
    <w:p w:rsidR="003F46AA" w:rsidRPr="00185208" w:rsidRDefault="003F46AA" w:rsidP="003F46AA">
      <w:pPr>
        <w:jc w:val="center"/>
        <w:rPr>
          <w:rFonts w:ascii="Times New Roman" w:hAnsi="Times New Roman"/>
        </w:rPr>
      </w:pPr>
    </w:p>
    <w:p w:rsidR="003F46AA" w:rsidRPr="00185208" w:rsidRDefault="003F46AA" w:rsidP="003F46AA">
      <w:pPr>
        <w:jc w:val="center"/>
        <w:rPr>
          <w:rFonts w:ascii="Times New Roman" w:hAnsi="Times New Roman"/>
        </w:rPr>
      </w:pPr>
    </w:p>
    <w:p w:rsidR="003F46AA" w:rsidRPr="00185208" w:rsidRDefault="003F46AA" w:rsidP="003F46AA">
      <w:pPr>
        <w:jc w:val="center"/>
        <w:rPr>
          <w:rFonts w:ascii="Times New Roman" w:hAnsi="Times New Roman"/>
        </w:rPr>
      </w:pPr>
    </w:p>
    <w:p w:rsidR="003F46AA" w:rsidRPr="00185208" w:rsidRDefault="003F46AA" w:rsidP="003F46AA">
      <w:pPr>
        <w:jc w:val="center"/>
        <w:rPr>
          <w:rFonts w:ascii="Times New Roman" w:hAnsi="Times New Roman"/>
        </w:rPr>
      </w:pPr>
    </w:p>
    <w:p w:rsidR="003F46AA" w:rsidRPr="00185208" w:rsidRDefault="003F46AA" w:rsidP="003F46AA">
      <w:pPr>
        <w:jc w:val="center"/>
        <w:rPr>
          <w:rFonts w:ascii="Times New Roman" w:hAnsi="Times New Roman"/>
        </w:rPr>
      </w:pPr>
    </w:p>
    <w:p w:rsidR="00076438" w:rsidRDefault="00076438" w:rsidP="007571A5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Медико-педагогический контроль </w:t>
      </w:r>
    </w:p>
    <w:p w:rsidR="003F46AA" w:rsidRPr="007571A5" w:rsidRDefault="003F46AA" w:rsidP="007571A5">
      <w:pPr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185208">
        <w:rPr>
          <w:rFonts w:ascii="Times New Roman" w:eastAsia="Times New Roman" w:hAnsi="Times New Roman"/>
          <w:sz w:val="44"/>
          <w:szCs w:val="44"/>
          <w:lang w:eastAsia="ru-RU"/>
        </w:rPr>
        <w:t xml:space="preserve">физического  развития  детей  </w:t>
      </w:r>
      <w:r w:rsidR="007571A5">
        <w:rPr>
          <w:rFonts w:ascii="Times New Roman" w:eastAsia="Times New Roman" w:hAnsi="Times New Roman"/>
          <w:sz w:val="44"/>
          <w:szCs w:val="44"/>
          <w:lang w:eastAsia="ru-RU"/>
        </w:rPr>
        <w:t xml:space="preserve">                                     </w:t>
      </w:r>
      <w:r w:rsidRPr="00185208">
        <w:rPr>
          <w:rFonts w:ascii="Times New Roman" w:hAnsi="Times New Roman"/>
          <w:sz w:val="44"/>
          <w:szCs w:val="44"/>
        </w:rPr>
        <w:t xml:space="preserve">в детском саду </w:t>
      </w:r>
      <w:r w:rsidRPr="00185208">
        <w:rPr>
          <w:rFonts w:ascii="Times New Roman" w:hAnsi="Times New Roman"/>
          <w:sz w:val="44"/>
          <w:szCs w:val="44"/>
        </w:rPr>
        <w:br/>
      </w:r>
      <w:r w:rsidRPr="00185208">
        <w:rPr>
          <w:rFonts w:ascii="Times New Roman" w:hAnsi="Times New Roman"/>
          <w:sz w:val="44"/>
          <w:szCs w:val="44"/>
        </w:rPr>
        <w:br/>
      </w:r>
    </w:p>
    <w:p w:rsidR="003F46AA" w:rsidRPr="00185208" w:rsidRDefault="003F46AA" w:rsidP="003F46AA">
      <w:pPr>
        <w:jc w:val="center"/>
        <w:rPr>
          <w:rFonts w:ascii="Times New Roman" w:hAnsi="Times New Roman"/>
          <w:b/>
          <w:i/>
          <w:sz w:val="48"/>
        </w:rPr>
      </w:pPr>
    </w:p>
    <w:p w:rsidR="003F46AA" w:rsidRPr="00185208" w:rsidRDefault="003F46AA" w:rsidP="003F46AA">
      <w:pPr>
        <w:jc w:val="center"/>
        <w:rPr>
          <w:rFonts w:ascii="Times New Roman" w:hAnsi="Times New Roman"/>
          <w:color w:val="999999"/>
          <w:sz w:val="56"/>
        </w:rPr>
      </w:pPr>
    </w:p>
    <w:p w:rsidR="003F46AA" w:rsidRPr="00185208" w:rsidRDefault="003F46AA" w:rsidP="003F46AA">
      <w:pPr>
        <w:jc w:val="right"/>
        <w:rPr>
          <w:rFonts w:ascii="Times New Roman" w:hAnsi="Times New Roman"/>
          <w:sz w:val="28"/>
          <w:szCs w:val="28"/>
        </w:rPr>
      </w:pPr>
      <w:r w:rsidRPr="00185208">
        <w:rPr>
          <w:rFonts w:ascii="Times New Roman" w:hAnsi="Times New Roman"/>
          <w:sz w:val="28"/>
          <w:szCs w:val="28"/>
        </w:rPr>
        <w:t xml:space="preserve">подготовила </w:t>
      </w:r>
    </w:p>
    <w:p w:rsidR="003F46AA" w:rsidRPr="00185208" w:rsidRDefault="003F46AA" w:rsidP="003F46AA">
      <w:pPr>
        <w:jc w:val="right"/>
        <w:rPr>
          <w:rFonts w:ascii="Times New Roman" w:hAnsi="Times New Roman"/>
          <w:sz w:val="28"/>
          <w:szCs w:val="28"/>
        </w:rPr>
      </w:pPr>
      <w:r w:rsidRPr="00185208">
        <w:rPr>
          <w:rFonts w:ascii="Times New Roman" w:hAnsi="Times New Roman"/>
          <w:sz w:val="28"/>
          <w:szCs w:val="28"/>
        </w:rPr>
        <w:t xml:space="preserve">инструктор по ФК, воспитатель </w:t>
      </w:r>
    </w:p>
    <w:p w:rsidR="003F46AA" w:rsidRPr="00185208" w:rsidRDefault="003F46AA" w:rsidP="003F46AA">
      <w:pPr>
        <w:jc w:val="right"/>
        <w:rPr>
          <w:rFonts w:ascii="Times New Roman" w:hAnsi="Times New Roman"/>
          <w:sz w:val="28"/>
        </w:rPr>
      </w:pPr>
      <w:r w:rsidRPr="00185208">
        <w:rPr>
          <w:rFonts w:ascii="Times New Roman" w:hAnsi="Times New Roman"/>
          <w:sz w:val="28"/>
          <w:szCs w:val="28"/>
        </w:rPr>
        <w:t xml:space="preserve">Рыженкова Марина Григорьевна </w:t>
      </w:r>
    </w:p>
    <w:p w:rsidR="003F46AA" w:rsidRPr="00185208" w:rsidRDefault="003F46AA" w:rsidP="003F46AA">
      <w:pPr>
        <w:jc w:val="right"/>
        <w:rPr>
          <w:rFonts w:ascii="Times New Roman" w:hAnsi="Times New Roman"/>
          <w:sz w:val="28"/>
        </w:rPr>
      </w:pPr>
    </w:p>
    <w:p w:rsidR="003F46AA" w:rsidRPr="00185208" w:rsidRDefault="003F46AA" w:rsidP="003F46AA">
      <w:pPr>
        <w:jc w:val="right"/>
        <w:rPr>
          <w:rFonts w:ascii="Times New Roman" w:hAnsi="Times New Roman"/>
          <w:sz w:val="28"/>
        </w:rPr>
      </w:pPr>
    </w:p>
    <w:p w:rsidR="003F46AA" w:rsidRPr="00185208" w:rsidRDefault="003F46AA" w:rsidP="003F46AA">
      <w:pPr>
        <w:jc w:val="right"/>
        <w:rPr>
          <w:rFonts w:ascii="Times New Roman" w:hAnsi="Times New Roman"/>
          <w:sz w:val="28"/>
        </w:rPr>
      </w:pPr>
    </w:p>
    <w:p w:rsidR="003F46AA" w:rsidRPr="00185208" w:rsidRDefault="003F46AA" w:rsidP="003F46AA">
      <w:pPr>
        <w:jc w:val="right"/>
        <w:rPr>
          <w:rFonts w:ascii="Times New Roman" w:hAnsi="Times New Roman"/>
          <w:sz w:val="28"/>
        </w:rPr>
      </w:pPr>
    </w:p>
    <w:p w:rsidR="003F46AA" w:rsidRPr="00185208" w:rsidRDefault="003F46AA" w:rsidP="003F46AA">
      <w:pPr>
        <w:jc w:val="center"/>
        <w:rPr>
          <w:rFonts w:ascii="Times New Roman" w:hAnsi="Times New Roman"/>
          <w:sz w:val="28"/>
        </w:rPr>
      </w:pPr>
    </w:p>
    <w:p w:rsidR="003F46AA" w:rsidRPr="00185208" w:rsidRDefault="003F46AA" w:rsidP="003F46AA">
      <w:pPr>
        <w:jc w:val="center"/>
        <w:rPr>
          <w:rFonts w:ascii="Times New Roman" w:hAnsi="Times New Roman"/>
          <w:sz w:val="28"/>
        </w:rPr>
      </w:pPr>
      <w:r w:rsidRPr="00185208">
        <w:rPr>
          <w:rFonts w:ascii="Times New Roman" w:hAnsi="Times New Roman"/>
          <w:sz w:val="28"/>
        </w:rPr>
        <w:t>г. Туапсе</w:t>
      </w:r>
    </w:p>
    <w:p w:rsidR="003F46AA" w:rsidRPr="00185208" w:rsidRDefault="003F46AA" w:rsidP="003F46AA">
      <w:pPr>
        <w:jc w:val="center"/>
        <w:rPr>
          <w:rFonts w:ascii="Times New Roman" w:hAnsi="Times New Roman"/>
          <w:sz w:val="28"/>
        </w:rPr>
      </w:pPr>
      <w:r w:rsidRPr="00185208">
        <w:rPr>
          <w:rFonts w:ascii="Times New Roman" w:hAnsi="Times New Roman"/>
          <w:sz w:val="28"/>
        </w:rPr>
        <w:t>2013г.</w:t>
      </w:r>
    </w:p>
    <w:p w:rsidR="00185208" w:rsidRPr="00185208" w:rsidRDefault="00185208" w:rsidP="003F46AA">
      <w:pPr>
        <w:jc w:val="center"/>
        <w:rPr>
          <w:rFonts w:ascii="Times New Roman" w:hAnsi="Times New Roman"/>
          <w:sz w:val="28"/>
        </w:rPr>
      </w:pPr>
    </w:p>
    <w:p w:rsidR="003F46AA" w:rsidRDefault="003F46AA" w:rsidP="003F46AA">
      <w:pPr>
        <w:pStyle w:val="c9"/>
        <w:shd w:val="clear" w:color="auto" w:fill="FFFFFF"/>
        <w:jc w:val="center"/>
        <w:rPr>
          <w:b/>
          <w:sz w:val="28"/>
          <w:szCs w:val="28"/>
        </w:rPr>
      </w:pPr>
      <w:r w:rsidRPr="00185208">
        <w:rPr>
          <w:b/>
          <w:sz w:val="28"/>
          <w:szCs w:val="28"/>
        </w:rPr>
        <w:lastRenderedPageBreak/>
        <w:t>Пояснительная записка</w:t>
      </w:r>
    </w:p>
    <w:p w:rsidR="009319F3" w:rsidRDefault="009319F3" w:rsidP="009319F3">
      <w:pPr>
        <w:pStyle w:val="c9"/>
        <w:shd w:val="clear" w:color="auto" w:fill="FFFFFF"/>
        <w:rPr>
          <w:sz w:val="28"/>
          <w:szCs w:val="28"/>
        </w:rPr>
      </w:pPr>
      <w:r w:rsidRPr="009319F3">
        <w:rPr>
          <w:sz w:val="28"/>
          <w:szCs w:val="28"/>
        </w:rPr>
        <w:t>В</w:t>
      </w:r>
      <w:r>
        <w:rPr>
          <w:sz w:val="28"/>
          <w:szCs w:val="28"/>
        </w:rPr>
        <w:t xml:space="preserve"> современных условиях полноценное воспитание и развитие здорового ребёнка возможно только при интеграции образовательной и лечебно-оздоровительной деятельности дошкольного учреждения и, следовательно, тесного взаимодействия педагогов и медицинских работников.</w:t>
      </w:r>
    </w:p>
    <w:p w:rsidR="003F46AA" w:rsidRPr="009319F3" w:rsidRDefault="009319F3" w:rsidP="009319F3">
      <w:pPr>
        <w:pStyle w:val="c9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Одной из приоритетных задач дошкольного образования является: сохранение и укрепление здоровья детей, учитывая их индивидуальные особенности и обеспечение качественного образования без увеличения учебной нагрузки.</w:t>
      </w:r>
      <w:bookmarkStart w:id="0" w:name="_GoBack"/>
      <w:bookmarkEnd w:id="0"/>
    </w:p>
    <w:p w:rsidR="003F46AA" w:rsidRPr="00185208" w:rsidRDefault="003F46AA" w:rsidP="003F46AA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>Качество  образ</w:t>
      </w:r>
      <w:r w:rsidR="009319F3">
        <w:rPr>
          <w:rFonts w:ascii="Times New Roman" w:eastAsia="Times New Roman" w:hAnsi="Times New Roman"/>
          <w:sz w:val="28"/>
          <w:szCs w:val="28"/>
          <w:lang w:eastAsia="ru-RU"/>
        </w:rPr>
        <w:t>ования и</w:t>
      </w:r>
      <w:r w:rsidR="00505E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19F3">
        <w:rPr>
          <w:rFonts w:ascii="Times New Roman" w:eastAsia="Times New Roman" w:hAnsi="Times New Roman"/>
          <w:sz w:val="28"/>
          <w:szCs w:val="28"/>
          <w:lang w:eastAsia="ru-RU"/>
        </w:rPr>
        <w:t>его эффективность зависят</w:t>
      </w: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 xml:space="preserve"> от умения выделять  проблемы в работе  педагога при осуществлении  контроля.</w:t>
      </w:r>
    </w:p>
    <w:p w:rsidR="003F46AA" w:rsidRPr="00185208" w:rsidRDefault="003F46AA" w:rsidP="003F46AA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>Умение контролировать развитие ребёнка – необходимое профессиональное качество педагога. Каждому педагогу, работающему с детьми, чрезвычайно важно владеть  элементарными  приёмами (тестами), позволяющими судить об уровне развития и состояния здоровья воспитанников.</w:t>
      </w:r>
    </w:p>
    <w:p w:rsidR="003F46AA" w:rsidRPr="00185208" w:rsidRDefault="003F46AA" w:rsidP="003F46AA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>Тестирование позволяет выявить реальный уровень развития ребёнка и степень его соответствия возрастным нормам, а также определить отклонения и недостатки физического развития.</w:t>
      </w:r>
    </w:p>
    <w:p w:rsidR="003F46AA" w:rsidRPr="00185208" w:rsidRDefault="003F46AA" w:rsidP="003F46AA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>Результаты диагностики</w:t>
      </w:r>
      <w:r w:rsidR="003546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E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>являются точкой отсчёта для прогнозирования особенностей развития</w:t>
      </w:r>
      <w:r w:rsidR="00354674">
        <w:rPr>
          <w:rFonts w:ascii="Times New Roman" w:eastAsia="Times New Roman" w:hAnsi="Times New Roman"/>
          <w:sz w:val="28"/>
          <w:szCs w:val="28"/>
          <w:lang w:eastAsia="ru-RU"/>
        </w:rPr>
        <w:t xml:space="preserve"> ребёнка</w:t>
      </w: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подбора оптимального содержания обучения и воспитания, средств и приём</w:t>
      </w:r>
      <w:r w:rsidR="00354674">
        <w:rPr>
          <w:rFonts w:ascii="Times New Roman" w:eastAsia="Times New Roman" w:hAnsi="Times New Roman"/>
          <w:sz w:val="28"/>
          <w:szCs w:val="28"/>
          <w:lang w:eastAsia="ru-RU"/>
        </w:rPr>
        <w:t xml:space="preserve">ов </w:t>
      </w: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 xml:space="preserve"> адекватного педагогического воздействия.</w:t>
      </w:r>
    </w:p>
    <w:p w:rsidR="003F46AA" w:rsidRPr="00185208" w:rsidRDefault="003F46AA" w:rsidP="003F46AA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Следует также отметить, что выявленная неравномерность в сроках созревания отдельных функций у детей позволяет определить их индивидуальные </w:t>
      </w:r>
      <w:r w:rsidR="00354674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особенности </w:t>
      </w: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 xml:space="preserve">и наметить оптимальные условия для нормального физического развития каждого ребёнка. </w:t>
      </w:r>
    </w:p>
    <w:p w:rsidR="003F46AA" w:rsidRPr="00185208" w:rsidRDefault="003F46AA" w:rsidP="003F46AA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>Медико – педагогический контроль может проводиться врачом или медсестрой совместно с заведующей, старшим воспитателем и инструктором по ФК. Форма  проведения зависит  от темы контроля.</w:t>
      </w:r>
    </w:p>
    <w:p w:rsidR="003F46AA" w:rsidRPr="00185208" w:rsidRDefault="003F46AA" w:rsidP="003F46AA">
      <w:pPr>
        <w:shd w:val="clear" w:color="auto" w:fill="FFFFFF"/>
        <w:spacing w:before="9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>Вопросы  раздела, требующи</w:t>
      </w:r>
      <w:r w:rsidR="007369B6">
        <w:rPr>
          <w:rFonts w:ascii="Times New Roman" w:eastAsia="Times New Roman" w:hAnsi="Times New Roman"/>
          <w:sz w:val="28"/>
          <w:szCs w:val="28"/>
          <w:lang w:eastAsia="ru-RU"/>
        </w:rPr>
        <w:t xml:space="preserve">е  быстрого  решения, рекомендуется </w:t>
      </w: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 xml:space="preserve"> выносить в оперативный  контроль, а вопросы,  нуждающиеся в серьезной  проработке</w:t>
      </w:r>
      <w:r w:rsidR="007369B6">
        <w:rPr>
          <w:rFonts w:ascii="Times New Roman" w:eastAsia="Times New Roman" w:hAnsi="Times New Roman"/>
          <w:sz w:val="28"/>
          <w:szCs w:val="28"/>
          <w:lang w:eastAsia="ru-RU"/>
        </w:rPr>
        <w:t xml:space="preserve"> -    </w:t>
      </w: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 xml:space="preserve"> в  тематический.</w:t>
      </w:r>
    </w:p>
    <w:p w:rsidR="003F46AA" w:rsidRPr="00185208" w:rsidRDefault="003F46AA" w:rsidP="003F46AA">
      <w:pPr>
        <w:shd w:val="clear" w:color="auto" w:fill="FFFFFF"/>
        <w:spacing w:before="90" w:line="240" w:lineRule="auto"/>
        <w:rPr>
          <w:rFonts w:ascii="Times New Roman" w:hAnsi="Times New Roman"/>
          <w:sz w:val="28"/>
          <w:szCs w:val="28"/>
        </w:rPr>
      </w:pPr>
      <w:r w:rsidRPr="00185208">
        <w:rPr>
          <w:rFonts w:ascii="Times New Roman" w:hAnsi="Times New Roman"/>
          <w:sz w:val="28"/>
          <w:szCs w:val="28"/>
        </w:rPr>
        <w:t xml:space="preserve">Главное внимание необходимо уделить двигательному режиму, суммарно отражающему общую двигательную деятельность детей при свободных и организованных формах деятельности. Оценка двигательного режима проводится на основании комплекса показателей.   </w:t>
      </w:r>
    </w:p>
    <w:p w:rsidR="003F46AA" w:rsidRPr="00185208" w:rsidRDefault="003F46AA" w:rsidP="003F46AA">
      <w:pPr>
        <w:shd w:val="clear" w:color="auto" w:fill="FFFFFF"/>
        <w:spacing w:before="9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hAnsi="Times New Roman"/>
          <w:sz w:val="28"/>
          <w:szCs w:val="28"/>
        </w:rPr>
        <w:t>Работа по физическому воспитанию в дошкольных учреждениях начинается с распределения детей на группы</w:t>
      </w:r>
      <w:r w:rsidR="00354674">
        <w:rPr>
          <w:rFonts w:ascii="Times New Roman" w:hAnsi="Times New Roman"/>
          <w:sz w:val="28"/>
          <w:szCs w:val="28"/>
        </w:rPr>
        <w:t>: группы</w:t>
      </w:r>
      <w:r w:rsidRPr="00185208">
        <w:rPr>
          <w:rFonts w:ascii="Times New Roman" w:hAnsi="Times New Roman"/>
          <w:sz w:val="28"/>
          <w:szCs w:val="28"/>
        </w:rPr>
        <w:t xml:space="preserve"> здоровья</w:t>
      </w:r>
      <w:r w:rsidR="00354674">
        <w:rPr>
          <w:rFonts w:ascii="Times New Roman" w:hAnsi="Times New Roman"/>
          <w:sz w:val="28"/>
          <w:szCs w:val="28"/>
        </w:rPr>
        <w:t xml:space="preserve"> (первая, вторая, третья)</w:t>
      </w:r>
      <w:r w:rsidRPr="00185208">
        <w:rPr>
          <w:rFonts w:ascii="Times New Roman" w:hAnsi="Times New Roman"/>
          <w:sz w:val="28"/>
          <w:szCs w:val="28"/>
        </w:rPr>
        <w:t xml:space="preserve">  и физкультурные группы (основная, подготовительная, специальная).                                                                                                                 </w:t>
      </w:r>
    </w:p>
    <w:p w:rsidR="003F46AA" w:rsidRPr="00185208" w:rsidRDefault="003F46AA" w:rsidP="003F46AA">
      <w:pPr>
        <w:pStyle w:val="c9"/>
        <w:shd w:val="clear" w:color="auto" w:fill="FFFFFF"/>
        <w:rPr>
          <w:sz w:val="28"/>
          <w:szCs w:val="28"/>
        </w:rPr>
      </w:pPr>
      <w:r w:rsidRPr="00185208">
        <w:rPr>
          <w:sz w:val="28"/>
          <w:szCs w:val="28"/>
        </w:rPr>
        <w:t>Организация работы по физическому развитию и оздоровлению не может идти сама по себе, она должна базироваться на педагогических и медицинских знаниях</w:t>
      </w:r>
      <w:r w:rsidR="007369B6">
        <w:rPr>
          <w:sz w:val="28"/>
          <w:szCs w:val="28"/>
        </w:rPr>
        <w:t>,</w:t>
      </w:r>
      <w:r w:rsidRPr="00185208">
        <w:rPr>
          <w:sz w:val="28"/>
          <w:szCs w:val="28"/>
        </w:rPr>
        <w:t xml:space="preserve"> взаимодополняющих друг друга.</w:t>
      </w:r>
    </w:p>
    <w:p w:rsidR="003F46AA" w:rsidRPr="00185208" w:rsidRDefault="003F46AA" w:rsidP="00354674">
      <w:pPr>
        <w:rPr>
          <w:rFonts w:ascii="Times New Roman" w:hAnsi="Times New Roman"/>
          <w:sz w:val="28"/>
        </w:rPr>
      </w:pPr>
    </w:p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85208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Карта  медико – педагогического  контроля  физического  развития  детей  (2011 – 2012 учебный  год)</w:t>
      </w:r>
    </w:p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F46AA" w:rsidRPr="00185208" w:rsidRDefault="003F46AA" w:rsidP="003F46AA">
      <w:pPr>
        <w:spacing w:after="0" w:line="240" w:lineRule="auto"/>
        <w:rPr>
          <w:rFonts w:ascii="Times New Roman" w:eastAsia="Times New Roman" w:hAnsi="Times New Roman"/>
          <w:b/>
          <w:color w:val="0000FF"/>
          <w:sz w:val="32"/>
          <w:szCs w:val="32"/>
          <w:lang w:eastAsia="ru-RU"/>
        </w:rPr>
      </w:pPr>
      <w:r w:rsidRPr="0018520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Группа                                              </w:t>
      </w:r>
      <w:r w:rsidRPr="00185208">
        <w:rPr>
          <w:rFonts w:ascii="Times New Roman" w:eastAsia="Times New Roman" w:hAnsi="Times New Roman"/>
          <w:b/>
          <w:color w:val="0000FF"/>
          <w:sz w:val="32"/>
          <w:szCs w:val="32"/>
          <w:lang w:eastAsia="ru-RU"/>
        </w:rPr>
        <w:t>подготовительная  группа</w:t>
      </w:r>
    </w:p>
    <w:p w:rsidR="003F46AA" w:rsidRPr="00185208" w:rsidRDefault="003F46AA" w:rsidP="003F46AA">
      <w:pPr>
        <w:spacing w:after="0" w:line="240" w:lineRule="auto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  <w:r w:rsidRPr="00185208">
        <w:rPr>
          <w:rFonts w:ascii="Times New Roman" w:eastAsia="Times New Roman" w:hAnsi="Times New Roman"/>
          <w:b/>
          <w:sz w:val="32"/>
          <w:szCs w:val="32"/>
          <w:lang w:eastAsia="ru-RU"/>
        </w:rPr>
        <w:t>Количество  детей  в  группе:     сент.-30 чел.             май-2</w:t>
      </w:r>
      <w:r w:rsidRPr="0018520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7</w:t>
      </w:r>
      <w:r w:rsidRPr="0018520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чел.  </w:t>
      </w:r>
    </w:p>
    <w:p w:rsidR="003F46AA" w:rsidRPr="00185208" w:rsidRDefault="003F46AA" w:rsidP="003F46AA">
      <w:pPr>
        <w:spacing w:after="0" w:line="240" w:lineRule="auto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520"/>
        <w:gridCol w:w="2443"/>
      </w:tblGrid>
      <w:tr w:rsidR="003F46AA" w:rsidRPr="00185208" w:rsidTr="00585EB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Группа  здоровья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   детей</w:t>
            </w:r>
          </w:p>
        </w:tc>
      </w:tr>
      <w:tr w:rsidR="003F46AA" w:rsidRPr="00185208" w:rsidTr="00585EB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eastAsia="ru-RU"/>
              </w:rPr>
              <w:t>1  группа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       23             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          2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4</w:t>
            </w:r>
          </w:p>
        </w:tc>
      </w:tr>
      <w:tr w:rsidR="003F46AA" w:rsidRPr="00185208" w:rsidTr="00585EB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eastAsia="ru-RU"/>
              </w:rPr>
              <w:t>2  группа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         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6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           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3F46AA" w:rsidRPr="00185208" w:rsidTr="00585EB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eastAsia="ru-RU"/>
              </w:rPr>
              <w:t>3  группа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         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1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          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0</w:t>
            </w:r>
          </w:p>
        </w:tc>
      </w:tr>
    </w:tbl>
    <w:p w:rsidR="003F46AA" w:rsidRPr="00185208" w:rsidRDefault="003F46AA" w:rsidP="003F46AA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F46AA" w:rsidRPr="00185208" w:rsidRDefault="003F46AA" w:rsidP="003F46AA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8520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Физкультурные  группы</w:t>
      </w:r>
    </w:p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8"/>
        <w:gridCol w:w="1740"/>
        <w:gridCol w:w="3960"/>
        <w:gridCol w:w="1003"/>
      </w:tblGrid>
      <w:tr w:rsidR="003F46AA" w:rsidRPr="00185208" w:rsidTr="00585EBA"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сентябрь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май</w:t>
            </w:r>
          </w:p>
        </w:tc>
      </w:tr>
      <w:tr w:rsidR="003F46AA" w:rsidRPr="00185208" w:rsidTr="00585EBA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339966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339966"/>
                <w:sz w:val="32"/>
                <w:szCs w:val="32"/>
                <w:lang w:eastAsia="ru-RU"/>
              </w:rPr>
              <w:t>основная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      2</w:t>
            </w: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339966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339966"/>
                <w:sz w:val="32"/>
                <w:szCs w:val="32"/>
                <w:lang w:eastAsia="ru-RU"/>
              </w:rPr>
              <w:t>основная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 27</w:t>
            </w:r>
          </w:p>
        </w:tc>
      </w:tr>
      <w:tr w:rsidR="003F46AA" w:rsidRPr="00185208" w:rsidTr="00585EBA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FF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FF"/>
                <w:sz w:val="32"/>
                <w:szCs w:val="32"/>
                <w:lang w:eastAsia="ru-RU"/>
              </w:rPr>
              <w:t>подготовительная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FF"/>
                <w:sz w:val="32"/>
                <w:szCs w:val="32"/>
                <w:lang w:eastAsia="ru-RU"/>
              </w:rPr>
              <w:t>подготовительная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0</w:t>
            </w:r>
          </w:p>
        </w:tc>
      </w:tr>
      <w:tr w:rsidR="003F46AA" w:rsidRPr="00185208" w:rsidTr="00585EBA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FF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FF00FF"/>
                <w:sz w:val="32"/>
                <w:szCs w:val="32"/>
                <w:lang w:eastAsia="ru-RU"/>
              </w:rPr>
              <w:t>специальная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FF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FF00FF"/>
                <w:sz w:val="32"/>
                <w:szCs w:val="32"/>
                <w:lang w:eastAsia="ru-RU"/>
              </w:rPr>
              <w:t>специальная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0</w:t>
            </w:r>
          </w:p>
        </w:tc>
      </w:tr>
    </w:tbl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85208">
        <w:rPr>
          <w:rFonts w:ascii="Times New Roman" w:eastAsia="Times New Roman" w:hAnsi="Times New Roman"/>
          <w:b/>
          <w:sz w:val="32"/>
          <w:szCs w:val="32"/>
          <w:lang w:eastAsia="ru-RU"/>
        </w:rPr>
        <w:t>Отклонения  в  физическом  развитии</w:t>
      </w:r>
    </w:p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900"/>
        <w:gridCol w:w="3960"/>
        <w:gridCol w:w="1003"/>
      </w:tblGrid>
      <w:tr w:rsidR="003F46AA" w:rsidRPr="00185208" w:rsidTr="00585EBA">
        <w:trPr>
          <w:trHeight w:val="461"/>
        </w:trPr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сентябрь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май</w:t>
            </w:r>
          </w:p>
        </w:tc>
      </w:tr>
      <w:tr w:rsidR="003F46AA" w:rsidRPr="00185208" w:rsidTr="00585EB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110E0B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66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FF6600"/>
                <w:sz w:val="32"/>
                <w:szCs w:val="32"/>
                <w:lang w:eastAsia="ru-RU"/>
              </w:rPr>
              <w:t>часто болеющие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B76E77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110E0B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66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FF6600"/>
                <w:sz w:val="32"/>
                <w:szCs w:val="32"/>
                <w:lang w:eastAsia="ru-RU"/>
              </w:rPr>
              <w:t>часто болеющие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0</w:t>
            </w:r>
          </w:p>
        </w:tc>
      </w:tr>
      <w:tr w:rsidR="003F46AA" w:rsidRPr="00185208" w:rsidTr="00585EB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8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800000"/>
                <w:sz w:val="32"/>
                <w:szCs w:val="32"/>
                <w:lang w:eastAsia="ru-RU"/>
              </w:rPr>
              <w:t>уплощение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9933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993300"/>
                <w:sz w:val="32"/>
                <w:szCs w:val="32"/>
                <w:lang w:eastAsia="ru-RU"/>
              </w:rPr>
              <w:t>уплощение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2</w:t>
            </w:r>
          </w:p>
        </w:tc>
      </w:tr>
      <w:tr w:rsidR="003F46AA" w:rsidRPr="00185208" w:rsidTr="00585EB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333399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333399"/>
                <w:sz w:val="32"/>
                <w:szCs w:val="32"/>
                <w:lang w:eastAsia="ru-RU"/>
              </w:rPr>
              <w:t>нарушение  осанки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333399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333399"/>
                <w:sz w:val="32"/>
                <w:szCs w:val="32"/>
                <w:lang w:eastAsia="ru-RU"/>
              </w:rPr>
              <w:t>нарушение  осанки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0</w:t>
            </w:r>
          </w:p>
        </w:tc>
      </w:tr>
    </w:tbl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85208">
        <w:rPr>
          <w:rFonts w:ascii="Times New Roman" w:eastAsia="Times New Roman" w:hAnsi="Times New Roman"/>
          <w:b/>
          <w:sz w:val="32"/>
          <w:szCs w:val="32"/>
          <w:lang w:eastAsia="ru-RU"/>
        </w:rPr>
        <w:t>Уровень  физической  подготовленности</w:t>
      </w:r>
    </w:p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1927"/>
        <w:gridCol w:w="910"/>
        <w:gridCol w:w="1824"/>
        <w:gridCol w:w="2160"/>
        <w:gridCol w:w="1003"/>
      </w:tblGrid>
      <w:tr w:rsidR="003F46AA" w:rsidRPr="00185208" w:rsidTr="00585EBA"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сентябрь</w:t>
            </w:r>
          </w:p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   детей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  % 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май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   детей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%  </w:t>
            </w:r>
          </w:p>
        </w:tc>
      </w:tr>
      <w:tr w:rsidR="003F46AA" w:rsidRPr="00185208" w:rsidTr="00585EBA"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eastAsia="ru-RU"/>
              </w:rPr>
              <w:t>высокий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 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6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чел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21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eastAsia="ru-RU"/>
              </w:rPr>
              <w:t>высокий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14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чел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52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%</w:t>
            </w:r>
          </w:p>
        </w:tc>
      </w:tr>
      <w:tr w:rsidR="003F46AA" w:rsidRPr="00185208" w:rsidTr="00585EBA"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70C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70C0"/>
                <w:sz w:val="32"/>
                <w:szCs w:val="32"/>
                <w:lang w:eastAsia="ru-RU"/>
              </w:rPr>
              <w:t>средний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20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чел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69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70C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70C0"/>
                <w:sz w:val="32"/>
                <w:szCs w:val="32"/>
                <w:lang w:eastAsia="ru-RU"/>
              </w:rPr>
              <w:t>средний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1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2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чел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44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% </w:t>
            </w:r>
          </w:p>
        </w:tc>
      </w:tr>
      <w:tr w:rsidR="003F46AA" w:rsidRPr="00185208" w:rsidTr="00585EBA"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B05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B050"/>
                <w:sz w:val="32"/>
                <w:szCs w:val="32"/>
                <w:lang w:eastAsia="ru-RU"/>
              </w:rPr>
              <w:t>низкий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 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3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чел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en-US" w:eastAsia="ru-RU"/>
              </w:rPr>
              <w:t>10</w:t>
            </w: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B05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B050"/>
                <w:sz w:val="32"/>
                <w:szCs w:val="32"/>
                <w:lang w:eastAsia="ru-RU"/>
              </w:rPr>
              <w:t>низкий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 1 чел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  4%</w:t>
            </w:r>
          </w:p>
        </w:tc>
      </w:tr>
    </w:tbl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F46AA" w:rsidRPr="00185208" w:rsidRDefault="003F46AA" w:rsidP="003F46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85208">
        <w:rPr>
          <w:rFonts w:ascii="Times New Roman" w:eastAsia="Times New Roman" w:hAnsi="Times New Roman"/>
          <w:b/>
          <w:sz w:val="32"/>
          <w:szCs w:val="32"/>
          <w:lang w:eastAsia="ru-RU"/>
        </w:rPr>
        <w:t>Итоговая  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216"/>
        <w:gridCol w:w="2570"/>
        <w:gridCol w:w="2393"/>
      </w:tblGrid>
      <w:tr w:rsidR="003F46AA" w:rsidRPr="00185208" w:rsidTr="00585EBA"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сентябрь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май</w:t>
            </w:r>
          </w:p>
        </w:tc>
      </w:tr>
      <w:tr w:rsidR="003F46AA" w:rsidRPr="00185208" w:rsidTr="00585EB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 детей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 детей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%</w:t>
            </w:r>
          </w:p>
        </w:tc>
      </w:tr>
      <w:tr w:rsidR="003F46AA" w:rsidRPr="00185208" w:rsidTr="00585EB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29</w:t>
            </w: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чел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     </w:t>
            </w: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 xml:space="preserve">  70</w:t>
            </w: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2</w:t>
            </w: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7</w:t>
            </w: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чел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AA" w:rsidRPr="00185208" w:rsidRDefault="003F46AA" w:rsidP="00585EBA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         8</w:t>
            </w: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3</w:t>
            </w:r>
            <w:r w:rsidRPr="001852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%   </w:t>
            </w:r>
          </w:p>
        </w:tc>
      </w:tr>
    </w:tbl>
    <w:p w:rsidR="003F46AA" w:rsidRPr="00185208" w:rsidRDefault="003F46AA" w:rsidP="003F46AA">
      <w:pPr>
        <w:spacing w:after="0"/>
        <w:rPr>
          <w:rFonts w:ascii="Times New Roman" w:hAnsi="Times New Roman"/>
          <w:sz w:val="28"/>
        </w:rPr>
      </w:pPr>
    </w:p>
    <w:p w:rsidR="007571A5" w:rsidRDefault="007571A5" w:rsidP="007571A5">
      <w:pPr>
        <w:spacing w:after="0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3F46AA" w:rsidRPr="007571A5" w:rsidRDefault="003F46AA" w:rsidP="007571A5">
      <w:pPr>
        <w:spacing w:after="0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571A5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Список  детей</w:t>
      </w:r>
      <w:r w:rsidR="00637912" w:rsidRPr="007571A5">
        <w:rPr>
          <w:rFonts w:ascii="Times New Roman" w:eastAsiaTheme="minorEastAsia" w:hAnsi="Times New Roman"/>
          <w:sz w:val="24"/>
          <w:szCs w:val="24"/>
          <w:lang w:eastAsia="ru-RU"/>
        </w:rPr>
        <w:t xml:space="preserve"> подготовительной</w:t>
      </w:r>
      <w:r w:rsidRPr="007571A5">
        <w:rPr>
          <w:rFonts w:ascii="Times New Roman" w:eastAsiaTheme="minorEastAsia" w:hAnsi="Times New Roman"/>
          <w:sz w:val="24"/>
          <w:szCs w:val="24"/>
          <w:lang w:eastAsia="ru-RU"/>
        </w:rPr>
        <w:t xml:space="preserve"> группы</w:t>
      </w:r>
    </w:p>
    <w:p w:rsidR="003F46AA" w:rsidRPr="007571A5" w:rsidRDefault="003F46AA" w:rsidP="003F46AA">
      <w:pPr>
        <w:jc w:val="center"/>
        <w:rPr>
          <w:rFonts w:ascii="Times New Roman" w:eastAsiaTheme="minorEastAsia" w:hAnsi="Times New Roman"/>
          <w:i/>
          <w:sz w:val="20"/>
          <w:szCs w:val="20"/>
          <w:lang w:eastAsia="ru-RU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60"/>
        <w:gridCol w:w="1567"/>
        <w:gridCol w:w="1276"/>
        <w:gridCol w:w="1842"/>
        <w:gridCol w:w="1134"/>
        <w:gridCol w:w="1985"/>
        <w:gridCol w:w="888"/>
        <w:gridCol w:w="918"/>
      </w:tblGrid>
      <w:tr w:rsidR="00BB4A19" w:rsidRPr="007571A5" w:rsidTr="007571A5">
        <w:trPr>
          <w:trHeight w:val="556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№</w:t>
            </w:r>
          </w:p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proofErr w:type="gramStart"/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п</w:t>
            </w:r>
            <w:proofErr w:type="gramEnd"/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Фамилия   Имя</w:t>
            </w:r>
          </w:p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ребёнка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Дата  рождения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Диагноз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Группа  здоровья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Физкультурная</w:t>
            </w:r>
          </w:p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группа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Рост</w:t>
            </w:r>
          </w:p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(</w:t>
            </w:r>
            <w:proofErr w:type="gramStart"/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см</w:t>
            </w:r>
            <w:proofErr w:type="gramEnd"/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Вес</w:t>
            </w:r>
          </w:p>
          <w:p w:rsidR="003F46AA" w:rsidRPr="007571A5" w:rsidRDefault="003F46AA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(</w:t>
            </w:r>
            <w:proofErr w:type="gramStart"/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кг</w:t>
            </w:r>
            <w:proofErr w:type="gramEnd"/>
            <w:r w:rsidRPr="007571A5">
              <w:rPr>
                <w:rFonts w:ascii="Times New Roman" w:eastAsiaTheme="minorEastAsia" w:hAnsi="Times New Roman"/>
                <w:b/>
                <w:sz w:val="20"/>
                <w:szCs w:val="20"/>
              </w:rPr>
              <w:t>)</w:t>
            </w:r>
          </w:p>
        </w:tc>
      </w:tr>
      <w:tr w:rsidR="00BB4A19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3F46AA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2E0350" w:rsidP="002E0350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Агошко Полина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2E0350" w:rsidP="002E0350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14.07.05г.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124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6AA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25,0</w:t>
            </w:r>
          </w:p>
        </w:tc>
      </w:tr>
      <w:tr w:rsidR="002E0350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2E0350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Азарьянц Аня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2E0350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21.07.05г.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121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28,0</w:t>
            </w:r>
          </w:p>
        </w:tc>
      </w:tr>
      <w:tr w:rsidR="002E0350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2E0350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Андрющенко Юля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2E0350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22.05.05г.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116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22,0</w:t>
            </w:r>
          </w:p>
        </w:tc>
      </w:tr>
      <w:tr w:rsidR="002E0350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2E0350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Бичвая Тимофей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2E0350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15.06.05г.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125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24,8</w:t>
            </w:r>
          </w:p>
        </w:tc>
      </w:tr>
      <w:tr w:rsidR="002E0350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2E0350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Бутяева Настя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2E0350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15.02.05г.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116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22,5</w:t>
            </w:r>
          </w:p>
        </w:tc>
      </w:tr>
      <w:tr w:rsidR="002E0350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2E0350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Валерджан Арман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2E0350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16.07.05г.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117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350" w:rsidRPr="007571A5" w:rsidRDefault="002E0350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22,3</w:t>
            </w:r>
          </w:p>
        </w:tc>
      </w:tr>
      <w:tr w:rsidR="0070717B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2E0350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Венченко Даниил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70717B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23.04.05г.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 xml:space="preserve">туб </w:t>
            </w:r>
            <w:proofErr w:type="gramStart"/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инфицирован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121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20,0</w:t>
            </w:r>
          </w:p>
        </w:tc>
      </w:tr>
      <w:tr w:rsidR="0070717B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8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70717B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Гицалова Анфиса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70717B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31.07.05г.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130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34,0</w:t>
            </w:r>
          </w:p>
        </w:tc>
      </w:tr>
      <w:tr w:rsidR="0070717B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70717B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Гриценко Мирон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19.02.05г.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124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21,4</w:t>
            </w:r>
          </w:p>
        </w:tc>
      </w:tr>
      <w:tr w:rsidR="0070717B" w:rsidRPr="007571A5" w:rsidTr="007571A5">
        <w:trPr>
          <w:trHeight w:val="304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10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70717B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Довженок Дима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05.06.05г.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ЧБД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подготовительная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118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20,2</w:t>
            </w:r>
          </w:p>
        </w:tc>
      </w:tr>
      <w:tr w:rsidR="0070717B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70717B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Калугин Семён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29.07.05г.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ЗПР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121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22,2</w:t>
            </w:r>
          </w:p>
        </w:tc>
      </w:tr>
      <w:tr w:rsidR="0070717B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70717B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Козменко Даниил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12.09.05г.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 xml:space="preserve">туб </w:t>
            </w:r>
            <w:proofErr w:type="gramStart"/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инфицирован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125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23,0</w:t>
            </w:r>
          </w:p>
        </w:tc>
      </w:tr>
      <w:tr w:rsidR="0070717B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13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70717B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Ланина Настя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21.04.05г.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114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21,4</w:t>
            </w:r>
          </w:p>
        </w:tc>
      </w:tr>
      <w:tr w:rsidR="0070717B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14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70717B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Лубашов Женя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27.01.06г.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17B" w:rsidRPr="007571A5" w:rsidRDefault="0070717B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114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17B" w:rsidRPr="007571A5" w:rsidRDefault="0070717B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20,5</w:t>
            </w:r>
          </w:p>
        </w:tc>
      </w:tr>
      <w:tr w:rsidR="007D4844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15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7D4844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Манукян Арина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07.09.05г.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114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26,0</w:t>
            </w:r>
          </w:p>
        </w:tc>
      </w:tr>
      <w:tr w:rsidR="007D4844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16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7D4844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Милейчик Лера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09.03.05г.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118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18,2</w:t>
            </w:r>
          </w:p>
        </w:tc>
      </w:tr>
      <w:tr w:rsidR="007D4844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17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7D4844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Мурванидзе Ливан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12.09.05г.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122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23,0</w:t>
            </w:r>
          </w:p>
        </w:tc>
      </w:tr>
      <w:tr w:rsidR="007D4844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7D4844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Никитин Марк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19.03.05г.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гастродуоденит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3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подготовительная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21,0</w:t>
            </w:r>
          </w:p>
        </w:tc>
      </w:tr>
      <w:tr w:rsidR="007D4844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19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7D4844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Падерова Юлиана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12.09.05г.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122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23,1</w:t>
            </w:r>
          </w:p>
        </w:tc>
      </w:tr>
      <w:tr w:rsidR="007D4844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20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7D4844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Петров Миша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05.12.05г.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плоскостопие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proofErr w:type="gramStart"/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  <w:proofErr w:type="gramEnd"/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 xml:space="preserve"> +специальные упражнения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22,8</w:t>
            </w:r>
          </w:p>
        </w:tc>
      </w:tr>
      <w:tr w:rsidR="007D4844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21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7D4844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Сафарян Давид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28.02.05г.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ЧБД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подготовительная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115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19,0</w:t>
            </w:r>
          </w:p>
        </w:tc>
      </w:tr>
      <w:tr w:rsidR="007D4844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22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7D4844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Селютин Никита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13.04.05г.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844" w:rsidRPr="007571A5" w:rsidRDefault="007D4844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24,0</w:t>
            </w:r>
          </w:p>
        </w:tc>
      </w:tr>
      <w:tr w:rsidR="00585EBA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23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7D4844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Таловская Ира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17.09.05г.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108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21,0</w:t>
            </w:r>
          </w:p>
        </w:tc>
      </w:tr>
      <w:tr w:rsidR="00585EBA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24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Татаренко Даша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27.10.05г.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118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19,5</w:t>
            </w:r>
          </w:p>
        </w:tc>
      </w:tr>
      <w:tr w:rsidR="00585EBA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25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Хачетурьян Грачик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12.06.05г.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Носовое кровотечение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подготовительная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22,0</w:t>
            </w:r>
          </w:p>
        </w:tc>
      </w:tr>
      <w:tr w:rsidR="00585EBA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26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Хремян Геворк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12.09.05г.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108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23,0</w:t>
            </w:r>
          </w:p>
        </w:tc>
      </w:tr>
      <w:tr w:rsidR="00585EBA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27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Черкашин Женя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21.11.05г.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125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32,5</w:t>
            </w:r>
          </w:p>
        </w:tc>
      </w:tr>
      <w:tr w:rsidR="00585EBA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28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Чиликян Артём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12.10.05г.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Уплощение стопы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proofErr w:type="gramStart"/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  <w:proofErr w:type="gramEnd"/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 xml:space="preserve"> +специальные упражнения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116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21,0</w:t>
            </w:r>
          </w:p>
        </w:tc>
      </w:tr>
      <w:tr w:rsidR="00585EBA" w:rsidRPr="007571A5" w:rsidTr="007571A5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29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Яковлев Славик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14.07.05г.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19,4</w:t>
            </w:r>
          </w:p>
        </w:tc>
      </w:tr>
      <w:tr w:rsidR="00585EBA" w:rsidRPr="007571A5" w:rsidTr="007571A5">
        <w:trPr>
          <w:trHeight w:val="662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BA" w:rsidRPr="007571A5" w:rsidRDefault="00585EBA" w:rsidP="003F46AA">
            <w:pPr>
              <w:tabs>
                <w:tab w:val="left" w:pos="12615"/>
              </w:tabs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30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BA" w:rsidRPr="007571A5" w:rsidRDefault="00585EBA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Шпунтов Георгий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01.07.05г.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 группа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BA" w:rsidRPr="007571A5" w:rsidRDefault="00585EBA" w:rsidP="00585EB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основная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123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BA" w:rsidRPr="007571A5" w:rsidRDefault="00585EBA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571A5">
              <w:rPr>
                <w:rFonts w:ascii="Times New Roman" w:eastAsiaTheme="minorEastAsia" w:hAnsi="Times New Roman"/>
                <w:sz w:val="20"/>
                <w:szCs w:val="20"/>
              </w:rPr>
              <w:t>21.5</w:t>
            </w:r>
          </w:p>
        </w:tc>
      </w:tr>
    </w:tbl>
    <w:p w:rsidR="00185208" w:rsidRDefault="00185208" w:rsidP="007571A5">
      <w:pPr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7571A5" w:rsidRDefault="007571A5" w:rsidP="007571A5">
      <w:pPr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7571A5" w:rsidRPr="007571A5" w:rsidRDefault="007571A5" w:rsidP="007571A5">
      <w:pPr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637912" w:rsidRPr="007571A5" w:rsidRDefault="003F46AA" w:rsidP="003F46AA">
      <w:pPr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571A5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Диагностика  физической  подготовленности  детей</w:t>
      </w:r>
      <w:r w:rsidR="00637912" w:rsidRPr="007571A5">
        <w:rPr>
          <w:rFonts w:ascii="Times New Roman" w:eastAsiaTheme="minorEastAsia" w:hAnsi="Times New Roman"/>
          <w:sz w:val="24"/>
          <w:szCs w:val="24"/>
          <w:lang w:eastAsia="ru-RU"/>
        </w:rPr>
        <w:t xml:space="preserve"> подготовительной</w:t>
      </w:r>
      <w:r w:rsidRPr="007571A5">
        <w:rPr>
          <w:rFonts w:ascii="Times New Roman" w:eastAsiaTheme="minorEastAsia" w:hAnsi="Times New Roman"/>
          <w:sz w:val="24"/>
          <w:szCs w:val="24"/>
          <w:lang w:eastAsia="ru-RU"/>
        </w:rPr>
        <w:t xml:space="preserve">  группы </w:t>
      </w:r>
      <w:r w:rsidR="00637912" w:rsidRPr="007571A5">
        <w:rPr>
          <w:rFonts w:ascii="Times New Roman" w:eastAsiaTheme="minorEastAsia" w:hAnsi="Times New Roman"/>
          <w:sz w:val="24"/>
          <w:szCs w:val="24"/>
          <w:lang w:eastAsia="ru-RU"/>
        </w:rPr>
        <w:t xml:space="preserve">  </w:t>
      </w:r>
    </w:p>
    <w:p w:rsidR="003F46AA" w:rsidRPr="007571A5" w:rsidRDefault="003F46AA" w:rsidP="003F46AA">
      <w:pPr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571A5">
        <w:rPr>
          <w:rFonts w:ascii="Times New Roman" w:eastAsiaTheme="minorEastAsia" w:hAnsi="Times New Roman"/>
          <w:sz w:val="24"/>
          <w:szCs w:val="24"/>
          <w:lang w:eastAsia="ru-RU"/>
        </w:rPr>
        <w:t xml:space="preserve"> 201</w:t>
      </w:r>
      <w:r w:rsidR="00637912" w:rsidRPr="007571A5">
        <w:rPr>
          <w:rFonts w:ascii="Times New Roman" w:eastAsiaTheme="minorEastAsia" w:hAnsi="Times New Roman"/>
          <w:sz w:val="24"/>
          <w:szCs w:val="24"/>
          <w:lang w:eastAsia="ru-RU"/>
        </w:rPr>
        <w:t>1</w:t>
      </w:r>
      <w:r w:rsidRPr="007571A5">
        <w:rPr>
          <w:rFonts w:ascii="Times New Roman" w:eastAsiaTheme="minorEastAsia" w:hAnsi="Times New Roman"/>
          <w:sz w:val="24"/>
          <w:szCs w:val="24"/>
          <w:lang w:eastAsia="ru-RU"/>
        </w:rPr>
        <w:t xml:space="preserve"> -201</w:t>
      </w:r>
      <w:r w:rsidR="00637912" w:rsidRPr="007571A5">
        <w:rPr>
          <w:rFonts w:ascii="Times New Roman" w:eastAsiaTheme="minorEastAsia" w:hAnsi="Times New Roman"/>
          <w:sz w:val="24"/>
          <w:szCs w:val="24"/>
          <w:lang w:eastAsia="ru-RU"/>
        </w:rPr>
        <w:t>2</w:t>
      </w:r>
      <w:r w:rsidRPr="007571A5">
        <w:rPr>
          <w:rFonts w:ascii="Times New Roman" w:eastAsiaTheme="minorEastAsia" w:hAnsi="Times New Roman"/>
          <w:sz w:val="24"/>
          <w:szCs w:val="24"/>
          <w:lang w:eastAsia="ru-RU"/>
        </w:rPr>
        <w:t xml:space="preserve"> учебный  год</w:t>
      </w:r>
    </w:p>
    <w:tbl>
      <w:tblPr>
        <w:tblStyle w:val="a4"/>
        <w:tblW w:w="116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4"/>
        <w:gridCol w:w="1136"/>
        <w:gridCol w:w="567"/>
        <w:gridCol w:w="425"/>
        <w:gridCol w:w="567"/>
        <w:gridCol w:w="567"/>
        <w:gridCol w:w="426"/>
        <w:gridCol w:w="425"/>
        <w:gridCol w:w="567"/>
        <w:gridCol w:w="567"/>
        <w:gridCol w:w="425"/>
        <w:gridCol w:w="567"/>
        <w:gridCol w:w="567"/>
        <w:gridCol w:w="425"/>
        <w:gridCol w:w="567"/>
        <w:gridCol w:w="567"/>
        <w:gridCol w:w="567"/>
        <w:gridCol w:w="567"/>
        <w:gridCol w:w="284"/>
        <w:gridCol w:w="283"/>
        <w:gridCol w:w="567"/>
        <w:gridCol w:w="567"/>
      </w:tblGrid>
      <w:tr w:rsidR="00E60113" w:rsidRPr="00185208" w:rsidTr="00E60113">
        <w:trPr>
          <w:trHeight w:val="525"/>
        </w:trPr>
        <w:tc>
          <w:tcPr>
            <w:tcW w:w="4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№</w:t>
            </w:r>
          </w:p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proofErr w:type="gramStart"/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п</w:t>
            </w:r>
            <w:proofErr w:type="gramEnd"/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/п</w:t>
            </w: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Список детей</w:t>
            </w:r>
          </w:p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ф. и.  ребёнка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Бег 30м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Прыжки</w:t>
            </w:r>
          </w:p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в длину с места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Прыжки вверх с места</w:t>
            </w:r>
          </w:p>
        </w:tc>
        <w:tc>
          <w:tcPr>
            <w:tcW w:w="21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Метание вдаль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Броски набивного мяча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proofErr w:type="spellStart"/>
            <w:proofErr w:type="gramStart"/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Подбра-сывание</w:t>
            </w:r>
            <w:proofErr w:type="spellEnd"/>
            <w:proofErr w:type="gramEnd"/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</w:p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мяча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гибкость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 xml:space="preserve">Бег на </w:t>
            </w:r>
            <w:proofErr w:type="spellStart"/>
            <w:proofErr w:type="gramStart"/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выносли-вость</w:t>
            </w:r>
            <w:proofErr w:type="spellEnd"/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Уровень физической подготовленности</w:t>
            </w:r>
          </w:p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</w:tr>
      <w:tr w:rsidR="00C713DD" w:rsidRPr="00185208" w:rsidTr="00E60113">
        <w:trPr>
          <w:trHeight w:val="285"/>
        </w:trPr>
        <w:tc>
          <w:tcPr>
            <w:tcW w:w="4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правая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sz w:val="20"/>
                <w:szCs w:val="20"/>
              </w:rPr>
              <w:t>левая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7A59" w:rsidRPr="00185208" w:rsidRDefault="00FE7A59" w:rsidP="003F46AA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</w:tr>
      <w:tr w:rsidR="00C713DD" w:rsidRPr="00185208" w:rsidTr="00E60113">
        <w:trPr>
          <w:trHeight w:val="378"/>
        </w:trPr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м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м</w:t>
            </w:r>
          </w:p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м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м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b/>
                <w:sz w:val="20"/>
                <w:szCs w:val="20"/>
              </w:rPr>
              <w:t>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185208">
              <w:rPr>
                <w:rFonts w:ascii="Times New Roman" w:eastAsiaTheme="minorEastAsia" w:hAnsi="Times New Roman"/>
                <w:b/>
                <w:sz w:val="20"/>
                <w:szCs w:val="20"/>
              </w:rPr>
              <w:t>м</w:t>
            </w:r>
          </w:p>
        </w:tc>
      </w:tr>
      <w:tr w:rsidR="00C713DD" w:rsidRPr="00185208" w:rsidTr="00E60113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Агошко Полина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FE7A59" w:rsidP="00FE7A59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FE7A59" w:rsidP="00FE7A59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+8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2.4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2.7</w:t>
            </w:r>
          </w:p>
        </w:tc>
      </w:tr>
      <w:tr w:rsidR="00E60113" w:rsidRPr="00185208" w:rsidTr="00E60113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Азарьянц Аня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118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B2779" w:rsidP="002B2779">
            <w:pPr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2,9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+3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B277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2,2</w:t>
            </w:r>
          </w:p>
        </w:tc>
      </w:tr>
      <w:tr w:rsidR="00E60113" w:rsidRPr="00185208" w:rsidTr="00E60113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3.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Андрющенко Юля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+7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2,6</w:t>
            </w:r>
          </w:p>
        </w:tc>
      </w:tr>
      <w:tr w:rsidR="00E60113" w:rsidRPr="00185208" w:rsidTr="00E60113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4.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Бичвая Тимофей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140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11,2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+5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713DD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2,8</w:t>
            </w:r>
          </w:p>
        </w:tc>
      </w:tr>
      <w:tr w:rsidR="00E60113" w:rsidRPr="00185208" w:rsidTr="00E60113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5.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Бутяева Настя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7.7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+13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2,8</w:t>
            </w:r>
          </w:p>
        </w:tc>
      </w:tr>
      <w:tr w:rsidR="008E0F3F" w:rsidRPr="00185208" w:rsidTr="008E0F3F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6.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8E0F3F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Венченко Даниил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E6011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+2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2,6</w:t>
            </w:r>
          </w:p>
        </w:tc>
      </w:tr>
      <w:tr w:rsidR="008E0F3F" w:rsidRPr="00185208" w:rsidTr="0032419C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7.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8E0F3F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proofErr w:type="spellStart"/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Варельджан</w:t>
            </w:r>
            <w:proofErr w:type="spellEnd"/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 xml:space="preserve"> Арман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7.9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2,8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+4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8E0F3F" w:rsidP="008E0F3F">
            <w:pPr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8E0F3F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1,6</w:t>
            </w:r>
          </w:p>
        </w:tc>
      </w:tr>
      <w:tr w:rsidR="0032419C" w:rsidRPr="00185208" w:rsidTr="0032419C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8.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Гицалова Анфиса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7.7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+5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1,6</w:t>
            </w:r>
          </w:p>
        </w:tc>
      </w:tr>
      <w:tr w:rsidR="0032419C" w:rsidRPr="00185208" w:rsidTr="00B53D5A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9.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Гриценко Мирон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140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+2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2419C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2,0</w:t>
            </w:r>
          </w:p>
        </w:tc>
      </w:tr>
      <w:tr w:rsidR="00B53D5A" w:rsidRPr="00185208" w:rsidTr="00B53D5A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10.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Довженок Дима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+13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3,0</w:t>
            </w:r>
          </w:p>
        </w:tc>
      </w:tr>
      <w:tr w:rsidR="00B53D5A" w:rsidRPr="00185208" w:rsidTr="00B53D5A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11.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Калугин Семён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8.0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1,0</w:t>
            </w:r>
          </w:p>
        </w:tc>
      </w:tr>
      <w:tr w:rsidR="00C11E79" w:rsidRPr="00185208" w:rsidTr="00C11E7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12.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Козменко Даниил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6.9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145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150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8,0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9,0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+3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B53D5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2,4</w:t>
            </w:r>
          </w:p>
        </w:tc>
      </w:tr>
      <w:tr w:rsidR="00C11E79" w:rsidRPr="00185208" w:rsidTr="00C11E7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13.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Ланина Настя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111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2,6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+2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2,3</w:t>
            </w:r>
          </w:p>
        </w:tc>
      </w:tr>
      <w:tr w:rsidR="00C11E79" w:rsidRPr="00185208" w:rsidTr="00C11E7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14.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Лубашов Женя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+10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2,1</w:t>
            </w:r>
          </w:p>
        </w:tc>
      </w:tr>
      <w:tr w:rsidR="00D9184E" w:rsidRPr="00185208" w:rsidTr="00D9184E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15.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Манукян Арина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C11E7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+14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2,8</w:t>
            </w:r>
          </w:p>
        </w:tc>
      </w:tr>
      <w:tr w:rsidR="00D9184E" w:rsidRPr="00185208" w:rsidTr="00D9184E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16.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Милейчик Лера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8,5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3,9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+15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2,9</w:t>
            </w:r>
          </w:p>
        </w:tc>
      </w:tr>
      <w:tr w:rsidR="00435E0A" w:rsidRPr="00185208" w:rsidTr="00435E0A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17.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Мурванидзе Ливан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11,3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+12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D9184E" w:rsidP="00D9184E">
            <w:pPr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D9184E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2,5</w:t>
            </w:r>
          </w:p>
        </w:tc>
      </w:tr>
      <w:tr w:rsidR="00435E0A" w:rsidRPr="00185208" w:rsidTr="00435E0A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18.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Никитин Марк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_</w:t>
            </w:r>
          </w:p>
        </w:tc>
      </w:tr>
      <w:tr w:rsidR="00435E0A" w:rsidRPr="00185208" w:rsidTr="00435E0A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19.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Падерова Юлиана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6.7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+4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2,6</w:t>
            </w:r>
          </w:p>
        </w:tc>
      </w:tr>
      <w:tr w:rsidR="00397DA9" w:rsidRPr="00185208" w:rsidTr="00397DA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20.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Петров Миша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145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5,7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+13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435E0A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3,0</w:t>
            </w:r>
          </w:p>
        </w:tc>
      </w:tr>
      <w:tr w:rsidR="00397DA9" w:rsidRPr="00185208" w:rsidTr="00397DA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21.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Сафарян Давид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_</w:t>
            </w:r>
          </w:p>
        </w:tc>
      </w:tr>
      <w:tr w:rsidR="00397DA9" w:rsidRPr="00185208" w:rsidTr="00397DA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22.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Селютин Никита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+8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2,6</w:t>
            </w:r>
          </w:p>
        </w:tc>
      </w:tr>
      <w:tr w:rsidR="00E60113" w:rsidRPr="00185208" w:rsidTr="00071EAF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23.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Таловская Ира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+9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397DA9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2,4</w:t>
            </w:r>
          </w:p>
        </w:tc>
      </w:tr>
      <w:tr w:rsidR="00E60113" w:rsidRPr="00185208" w:rsidTr="00071EAF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24.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Татаренко Даша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7.8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+5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2,3</w:t>
            </w:r>
          </w:p>
        </w:tc>
      </w:tr>
      <w:tr w:rsidR="00E60113" w:rsidRPr="00185208" w:rsidTr="00071EAF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25.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Хачетурьян Грачик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6.9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8,0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+10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2,9</w:t>
            </w:r>
          </w:p>
        </w:tc>
      </w:tr>
      <w:tr w:rsidR="00E60113" w:rsidRPr="00185208" w:rsidTr="002E4FB3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26.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Хремян Геворк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+5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071EAF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1.1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1,5</w:t>
            </w:r>
          </w:p>
        </w:tc>
      </w:tr>
      <w:tr w:rsidR="00E60113" w:rsidRPr="00185208" w:rsidTr="002E4FB3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27.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Черкашин Женя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7.7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B05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+4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2,4</w:t>
            </w:r>
          </w:p>
        </w:tc>
      </w:tr>
      <w:tr w:rsidR="00E60113" w:rsidRPr="00185208" w:rsidTr="002E4FB3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28.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Чиликян Артём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6.8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150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12,5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8,5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+12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2,9</w:t>
            </w:r>
          </w:p>
        </w:tc>
      </w:tr>
      <w:tr w:rsidR="00E60113" w:rsidRPr="00185208" w:rsidTr="00B03E87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29.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Яковлев Славик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7.0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135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7,9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11,0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4,2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3,5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81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+5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:rsidR="00FE7A59" w:rsidRPr="00185208" w:rsidRDefault="002E4FB3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2,4</w:t>
            </w:r>
          </w:p>
        </w:tc>
      </w:tr>
      <w:tr w:rsidR="00E60113" w:rsidRPr="00185208" w:rsidTr="00E60113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A59" w:rsidRPr="00185208" w:rsidRDefault="00FE7A59" w:rsidP="00B76E77">
            <w:pPr>
              <w:jc w:val="both"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30.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FE7A59" w:rsidP="00585EBA">
            <w:pPr>
              <w:tabs>
                <w:tab w:val="left" w:pos="12615"/>
              </w:tabs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sz w:val="16"/>
                <w:szCs w:val="16"/>
              </w:rPr>
              <w:t>Шпунтов Георгий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185208">
              <w:rPr>
                <w:rFonts w:ascii="Times New Roman" w:eastAsiaTheme="minorEastAsia" w:hAnsi="Times New Roman"/>
                <w:b/>
                <w:sz w:val="16"/>
                <w:szCs w:val="16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_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A59" w:rsidRPr="00185208" w:rsidRDefault="00B03E87" w:rsidP="003F46AA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85208">
              <w:rPr>
                <w:rFonts w:ascii="Times New Roman" w:eastAsiaTheme="minorEastAsia" w:hAnsi="Times New Roman"/>
                <w:b/>
                <w:sz w:val="18"/>
                <w:szCs w:val="18"/>
              </w:rPr>
              <w:t>_</w:t>
            </w:r>
          </w:p>
        </w:tc>
      </w:tr>
    </w:tbl>
    <w:p w:rsidR="00185208" w:rsidRDefault="00185208" w:rsidP="00185208">
      <w:pPr>
        <w:jc w:val="center"/>
        <w:rPr>
          <w:rFonts w:ascii="Times New Roman" w:hAnsi="Times New Roman"/>
          <w:b/>
          <w:sz w:val="32"/>
          <w:szCs w:val="32"/>
        </w:rPr>
      </w:pPr>
    </w:p>
    <w:p w:rsidR="00185208" w:rsidRPr="00185208" w:rsidRDefault="00185208" w:rsidP="00185208">
      <w:pPr>
        <w:jc w:val="center"/>
        <w:rPr>
          <w:rFonts w:ascii="Times New Roman" w:hAnsi="Times New Roman"/>
          <w:b/>
          <w:sz w:val="32"/>
          <w:szCs w:val="32"/>
        </w:rPr>
      </w:pPr>
      <w:r w:rsidRPr="00185208">
        <w:rPr>
          <w:rFonts w:ascii="Times New Roman" w:hAnsi="Times New Roman"/>
          <w:b/>
          <w:sz w:val="32"/>
          <w:szCs w:val="32"/>
        </w:rPr>
        <w:lastRenderedPageBreak/>
        <w:t>Уровень  физической  подготовленности  детей   в  подготовительной группе 2011 – 2012  г. г. (начало  года)</w:t>
      </w:r>
    </w:p>
    <w:p w:rsidR="00185208" w:rsidRPr="00185208" w:rsidRDefault="00185208" w:rsidP="00185208">
      <w:pPr>
        <w:ind w:left="142"/>
        <w:jc w:val="center"/>
        <w:rPr>
          <w:rFonts w:ascii="Times New Roman" w:hAnsi="Times New Roman"/>
          <w:b/>
          <w:sz w:val="32"/>
          <w:szCs w:val="32"/>
        </w:rPr>
      </w:pPr>
      <w:r w:rsidRPr="00185208">
        <w:rPr>
          <w:rFonts w:ascii="Times New Roman" w:eastAsia="Times New Roman" w:hAnsi="Times New Roman"/>
          <w:b/>
          <w:sz w:val="32"/>
          <w:szCs w:val="32"/>
        </w:rPr>
        <w:object w:dxaOrig="9750" w:dyaOrig="55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275.25pt" o:ole="" fillcolor="#00b050">
            <v:imagedata r:id="rId7" o:title=""/>
          </v:shape>
          <o:OLEObject Type="Embed" ProgID="MSGraph.Chart.8" ShapeID="_x0000_i1025" DrawAspect="Content" ObjectID="_1426011881" r:id="rId8">
            <o:FieldCodes>\s</o:FieldCodes>
          </o:OLEObject>
        </w:object>
      </w:r>
    </w:p>
    <w:p w:rsidR="00185208" w:rsidRPr="00DE7A1B" w:rsidRDefault="00185208" w:rsidP="00DE7A1B">
      <w:pPr>
        <w:jc w:val="center"/>
        <w:rPr>
          <w:rFonts w:ascii="Times New Roman" w:hAnsi="Times New Roman"/>
          <w:b/>
          <w:sz w:val="32"/>
          <w:szCs w:val="32"/>
        </w:rPr>
      </w:pPr>
      <w:r w:rsidRPr="00185208">
        <w:rPr>
          <w:rFonts w:ascii="Times New Roman" w:hAnsi="Times New Roman"/>
          <w:b/>
          <w:sz w:val="32"/>
          <w:szCs w:val="32"/>
        </w:rPr>
        <w:t>Уровень  физической  подготовленности  детей   в   подготовительной группе  2011 – 2012  г. г. (конец  года)</w:t>
      </w:r>
    </w:p>
    <w:p w:rsidR="00185208" w:rsidRPr="00185208" w:rsidRDefault="00185208" w:rsidP="00185208">
      <w:pPr>
        <w:spacing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85208">
        <w:rPr>
          <w:rFonts w:ascii="Times New Roman" w:eastAsia="Times New Roman" w:hAnsi="Times New Roman"/>
          <w:b/>
          <w:sz w:val="32"/>
          <w:szCs w:val="32"/>
          <w:lang w:eastAsia="ru-RU"/>
        </w:rPr>
        <w:object w:dxaOrig="9750" w:dyaOrig="6285">
          <v:shape id="_x0000_i1026" type="#_x0000_t75" style="width:487.5pt;height:314.25pt" o:ole="">
            <v:imagedata r:id="rId9" o:title=""/>
          </v:shape>
          <o:OLEObject Type="Embed" ProgID="MSGraph.Chart.8" ShapeID="_x0000_i1026" DrawAspect="Content" ObjectID="_1426011882" r:id="rId10">
            <o:FieldCodes>\s</o:FieldCodes>
          </o:OLEObject>
        </w:object>
      </w:r>
    </w:p>
    <w:p w:rsidR="00DE7A1B" w:rsidRDefault="00DE7A1B" w:rsidP="002E035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7A1B" w:rsidRDefault="00DE7A1B" w:rsidP="002E035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4A19" w:rsidRPr="00185208" w:rsidRDefault="00BB4A19" w:rsidP="002E035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литературы: </w:t>
      </w:r>
    </w:p>
    <w:p w:rsidR="00BB4A19" w:rsidRPr="00185208" w:rsidRDefault="00BB4A19" w:rsidP="002E03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>1. Контроль физического состояния детей дошкольного возраста, Т.А. Тарасова, издательство Творческий центр, СФЕРА, Москва, 2006г.</w:t>
      </w:r>
    </w:p>
    <w:p w:rsidR="00BB4A19" w:rsidRPr="00185208" w:rsidRDefault="00BB4A19" w:rsidP="002E03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>2. Оценка физического и нервно-психического развития детей раннего и дошкольного возраста, Н.А. Ноткина, Л.И. Казьмина, Н.Н. Бойнович, издательство «Акцидент», Санкт-Петербург, 1998г.</w:t>
      </w:r>
    </w:p>
    <w:p w:rsidR="00BB4A19" w:rsidRPr="00185208" w:rsidRDefault="00BB4A19" w:rsidP="002E03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208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041401" w:rsidRPr="00185208">
        <w:rPr>
          <w:rFonts w:ascii="Times New Roman" w:eastAsia="Times New Roman" w:hAnsi="Times New Roman"/>
          <w:sz w:val="28"/>
          <w:szCs w:val="28"/>
          <w:lang w:eastAsia="ru-RU"/>
        </w:rPr>
        <w:t>Педагогический и медицинский контроль здоровья дошкольников в процессе занятий физическими упражнениями, С.О. Филиппова, издательство РГПУ им. Герцена, С.- Петербург  2000г.</w:t>
      </w:r>
    </w:p>
    <w:p w:rsidR="002E0350" w:rsidRPr="00185208" w:rsidRDefault="00041401" w:rsidP="002E0350">
      <w:pPr>
        <w:spacing w:line="240" w:lineRule="auto"/>
        <w:rPr>
          <w:rFonts w:ascii="Times New Roman" w:hAnsi="Times New Roman"/>
          <w:sz w:val="28"/>
          <w:szCs w:val="28"/>
        </w:rPr>
      </w:pPr>
      <w:r w:rsidRPr="00185208">
        <w:rPr>
          <w:rFonts w:ascii="Times New Roman" w:hAnsi="Times New Roman"/>
          <w:sz w:val="28"/>
          <w:szCs w:val="28"/>
        </w:rPr>
        <w:t>4. «Здравушка», В.Л. Дружинина, Л.В. Абдульманова, Ростов-на-Дону, 2001г.      5. Двигательная активность ребёнка в детском саду, М.А. Рунова, издательство Мозаика - Синтез  Москва,2000г.                                                                                                    6. Программа  «Воспитания и обучения в детском саду», под редакцией                    М.А. Васильевой, В.В.Гербовой, Т.С. Комаровой, издательство Мозаика - Синтез  Москва,2010г.</w:t>
      </w:r>
      <w:r w:rsidR="002E0350" w:rsidRPr="0018520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Pr="00185208">
        <w:rPr>
          <w:rFonts w:ascii="Times New Roman" w:hAnsi="Times New Roman"/>
          <w:sz w:val="28"/>
          <w:szCs w:val="28"/>
        </w:rPr>
        <w:t>7. Физкультурные занятия в детском саду, подготовительная к школе  группа детского сада</w:t>
      </w:r>
      <w:r w:rsidR="002E0350" w:rsidRPr="00185208">
        <w:rPr>
          <w:rFonts w:ascii="Times New Roman" w:hAnsi="Times New Roman"/>
          <w:sz w:val="28"/>
          <w:szCs w:val="28"/>
        </w:rPr>
        <w:t>, Л.И. Пензулаева, издательство Мозаика - Синтез  Москва,2011г.</w:t>
      </w:r>
    </w:p>
    <w:p w:rsidR="00BB4A19" w:rsidRPr="00185208" w:rsidRDefault="00041401" w:rsidP="002E0350">
      <w:pPr>
        <w:spacing w:line="240" w:lineRule="auto"/>
        <w:rPr>
          <w:rFonts w:ascii="Times New Roman" w:hAnsi="Times New Roman"/>
          <w:sz w:val="28"/>
          <w:szCs w:val="28"/>
        </w:rPr>
      </w:pPr>
      <w:r w:rsidRPr="0018520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</w:p>
    <w:sectPr w:rsidR="00BB4A19" w:rsidRPr="00185208" w:rsidSect="007571A5">
      <w:pgSz w:w="11906" w:h="16838"/>
      <w:pgMar w:top="851" w:right="99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4E1" w:rsidRDefault="002C24E1" w:rsidP="00B76E77">
      <w:pPr>
        <w:spacing w:after="0" w:line="240" w:lineRule="auto"/>
      </w:pPr>
      <w:r>
        <w:separator/>
      </w:r>
    </w:p>
  </w:endnote>
  <w:endnote w:type="continuationSeparator" w:id="0">
    <w:p w:rsidR="002C24E1" w:rsidRDefault="002C24E1" w:rsidP="00B7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4E1" w:rsidRDefault="002C24E1" w:rsidP="00B76E77">
      <w:pPr>
        <w:spacing w:after="0" w:line="240" w:lineRule="auto"/>
      </w:pPr>
      <w:r>
        <w:separator/>
      </w:r>
    </w:p>
  </w:footnote>
  <w:footnote w:type="continuationSeparator" w:id="0">
    <w:p w:rsidR="002C24E1" w:rsidRDefault="002C24E1" w:rsidP="00B76E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DB"/>
    <w:rsid w:val="000177EC"/>
    <w:rsid w:val="000406BB"/>
    <w:rsid w:val="00041401"/>
    <w:rsid w:val="00057BBA"/>
    <w:rsid w:val="00071EAF"/>
    <w:rsid w:val="00076438"/>
    <w:rsid w:val="0009117D"/>
    <w:rsid w:val="00110E0B"/>
    <w:rsid w:val="00151803"/>
    <w:rsid w:val="0017774E"/>
    <w:rsid w:val="00185208"/>
    <w:rsid w:val="0019124A"/>
    <w:rsid w:val="0019242F"/>
    <w:rsid w:val="001A16DC"/>
    <w:rsid w:val="001D3302"/>
    <w:rsid w:val="001D641B"/>
    <w:rsid w:val="00213CB8"/>
    <w:rsid w:val="002157B0"/>
    <w:rsid w:val="00215969"/>
    <w:rsid w:val="00232E20"/>
    <w:rsid w:val="00243351"/>
    <w:rsid w:val="002944C9"/>
    <w:rsid w:val="002B017C"/>
    <w:rsid w:val="002B2779"/>
    <w:rsid w:val="002C24E1"/>
    <w:rsid w:val="002E0350"/>
    <w:rsid w:val="002E4FB3"/>
    <w:rsid w:val="00306445"/>
    <w:rsid w:val="0032419C"/>
    <w:rsid w:val="00354674"/>
    <w:rsid w:val="003556D6"/>
    <w:rsid w:val="00362AB2"/>
    <w:rsid w:val="00365975"/>
    <w:rsid w:val="00365B16"/>
    <w:rsid w:val="00391491"/>
    <w:rsid w:val="00397B67"/>
    <w:rsid w:val="00397DA9"/>
    <w:rsid w:val="003B4705"/>
    <w:rsid w:val="003F46AA"/>
    <w:rsid w:val="003F7573"/>
    <w:rsid w:val="004122FB"/>
    <w:rsid w:val="00425CFF"/>
    <w:rsid w:val="00435E0A"/>
    <w:rsid w:val="00477A63"/>
    <w:rsid w:val="004B3048"/>
    <w:rsid w:val="004C7F51"/>
    <w:rsid w:val="004D1F9B"/>
    <w:rsid w:val="004F69C5"/>
    <w:rsid w:val="00505E33"/>
    <w:rsid w:val="0053667F"/>
    <w:rsid w:val="00543F70"/>
    <w:rsid w:val="00585EBA"/>
    <w:rsid w:val="005D2D84"/>
    <w:rsid w:val="005E4E2B"/>
    <w:rsid w:val="005E6D88"/>
    <w:rsid w:val="006151B4"/>
    <w:rsid w:val="00630A0A"/>
    <w:rsid w:val="00637912"/>
    <w:rsid w:val="00641D29"/>
    <w:rsid w:val="0064350F"/>
    <w:rsid w:val="00663901"/>
    <w:rsid w:val="006A2992"/>
    <w:rsid w:val="006B061F"/>
    <w:rsid w:val="0070717B"/>
    <w:rsid w:val="007369B6"/>
    <w:rsid w:val="007571A5"/>
    <w:rsid w:val="00785A87"/>
    <w:rsid w:val="00793992"/>
    <w:rsid w:val="007D4844"/>
    <w:rsid w:val="008506F7"/>
    <w:rsid w:val="00864804"/>
    <w:rsid w:val="008759F3"/>
    <w:rsid w:val="008E0F3F"/>
    <w:rsid w:val="009319F3"/>
    <w:rsid w:val="0098561F"/>
    <w:rsid w:val="009913C7"/>
    <w:rsid w:val="00993E24"/>
    <w:rsid w:val="009D02B8"/>
    <w:rsid w:val="009E487A"/>
    <w:rsid w:val="00A27761"/>
    <w:rsid w:val="00A91CEF"/>
    <w:rsid w:val="00AB2329"/>
    <w:rsid w:val="00AB5E38"/>
    <w:rsid w:val="00AB698F"/>
    <w:rsid w:val="00AD6FE5"/>
    <w:rsid w:val="00AE113A"/>
    <w:rsid w:val="00B03E87"/>
    <w:rsid w:val="00B17191"/>
    <w:rsid w:val="00B17394"/>
    <w:rsid w:val="00B312D1"/>
    <w:rsid w:val="00B31B72"/>
    <w:rsid w:val="00B41107"/>
    <w:rsid w:val="00B53D5A"/>
    <w:rsid w:val="00B76E77"/>
    <w:rsid w:val="00B948B7"/>
    <w:rsid w:val="00BB4A19"/>
    <w:rsid w:val="00BE17D1"/>
    <w:rsid w:val="00BE5F2A"/>
    <w:rsid w:val="00C11C6A"/>
    <w:rsid w:val="00C11E79"/>
    <w:rsid w:val="00C713DD"/>
    <w:rsid w:val="00C723EE"/>
    <w:rsid w:val="00CA0984"/>
    <w:rsid w:val="00CD2E2E"/>
    <w:rsid w:val="00CD3507"/>
    <w:rsid w:val="00D114BE"/>
    <w:rsid w:val="00D13232"/>
    <w:rsid w:val="00D45313"/>
    <w:rsid w:val="00D7547C"/>
    <w:rsid w:val="00D9184E"/>
    <w:rsid w:val="00DA1465"/>
    <w:rsid w:val="00DB4A43"/>
    <w:rsid w:val="00DB4ADB"/>
    <w:rsid w:val="00DE7A1B"/>
    <w:rsid w:val="00E14D92"/>
    <w:rsid w:val="00E17C1C"/>
    <w:rsid w:val="00E60113"/>
    <w:rsid w:val="00E75A99"/>
    <w:rsid w:val="00EA108F"/>
    <w:rsid w:val="00EF1B3C"/>
    <w:rsid w:val="00F15FBD"/>
    <w:rsid w:val="00F34CBA"/>
    <w:rsid w:val="00F3625F"/>
    <w:rsid w:val="00F4655E"/>
    <w:rsid w:val="00F85C62"/>
    <w:rsid w:val="00F92808"/>
    <w:rsid w:val="00FC22B0"/>
    <w:rsid w:val="00FD0339"/>
    <w:rsid w:val="00FD73AB"/>
    <w:rsid w:val="00FE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46A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F46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3F46A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7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6E7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7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6E7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B4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470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46A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F46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3F46A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7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6E7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7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6E7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B4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47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SERGO_OGRES</dc:creator>
  <cp:keywords/>
  <dc:description/>
  <cp:lastModifiedBy>SERGO_OGRES</cp:lastModifiedBy>
  <cp:revision>23</cp:revision>
  <cp:lastPrinted>2013-03-27T16:21:00Z</cp:lastPrinted>
  <dcterms:created xsi:type="dcterms:W3CDTF">2013-02-17T13:42:00Z</dcterms:created>
  <dcterms:modified xsi:type="dcterms:W3CDTF">2013-03-28T17:38:00Z</dcterms:modified>
</cp:coreProperties>
</file>