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07" w:rsidRDefault="00C75207" w:rsidP="00C75207">
      <w:pPr>
        <w:pStyle w:val="a7"/>
      </w:pPr>
      <w:r>
        <w:t xml:space="preserve">В домашнем быту, на прогулках и труде дети накапливают чувственный опыт от воздействия не них предметов и явления природы. Соприкасаясь с природой, ребенок имеет возможность наглядно ее воспринимать. Однако далеко не всегда он получает конкретное представление о ней. Необходимо целенаправленное руководство его познавательным процессом. Оно выражается в словах воспитателя, который организует восприятие детей, направляет их внимание на то, что важно увидеть, услышать. </w:t>
      </w:r>
    </w:p>
    <w:p w:rsidR="00C75207" w:rsidRDefault="00C75207" w:rsidP="00C75207">
      <w:pPr>
        <w:pStyle w:val="a7"/>
      </w:pPr>
      <w:r>
        <w:t xml:space="preserve">Большое внимание в своей работе я уделяю труду в природе. Важную роль для организации данной деятельности имеет правильно созданное развивающее пространство, как в группе, так и на территории детского сада. При ознакомлении детей с новыми предметами и явлениями мы организуем наблюдение на занятиях в комнате, на земельном участке, или во время экскурсии. Другой формой является повседневная работа, а также игра. В игре ребенок выражает свое отношение к природе, умении жить в согласии с окружающим. Для ознакомления с растениями в уголке природы приготовила дидактические игры, паспорта комнатных растений, дневник длительных наблюдений за ростом растений, модели, которые помогают мне в ознакомлении детей с комнатными растениями, полученный опыт способствует самостоятельной трудовой деятельности в природе. А также отвечать на сто детских “почему и как… ”. </w:t>
      </w:r>
    </w:p>
    <w:p w:rsidR="00C75207" w:rsidRDefault="00C75207" w:rsidP="00C75207">
      <w:pPr>
        <w:pStyle w:val="a7"/>
      </w:pPr>
      <w:proofErr w:type="gramStart"/>
      <w:r>
        <w:t>Для ухода за растениями и живым уголком природы в группе требуется инвентарь, который я подобрала: лейки, щеточки, тазы, клеенка, тряпочки, палочки, рукавички, фартуки, пульверизатор, щетки-сметки и др. Весь инвентарь находится в уголке для дежурных.</w:t>
      </w:r>
      <w:proofErr w:type="gramEnd"/>
      <w:r>
        <w:t xml:space="preserve">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оценки</w:t>
      </w:r>
      <w:proofErr w:type="gramEnd"/>
      <w:r>
        <w:t xml:space="preserve"> труда дежурных обязательно учитываю и то, как дети убирают инвентарь по уходу за растениями, формируя у них, таким образом, навыки культуры труда. Чтобы у детей вырабатывалась ответственность за порученное дело. Назначаю дежурных в уголке природы небольшими группами – по два, три человека. Они поливают комнатные растения, осматривают их, рыхлят землю в горшках, обрывают сухие листья. Передавая дежурство, дети рассказывают о том, что они делали и что наблюдали. Для оценки трудовой деятельности я использую кран </w:t>
      </w:r>
      <w:proofErr w:type="gramStart"/>
      <w:r>
        <w:t>дежурства</w:t>
      </w:r>
      <w:proofErr w:type="gramEnd"/>
      <w:r>
        <w:t xml:space="preserve"> в котором отражена оценка деятельности самого дежурного, так и его товарищей, что способствует формированию адекватной самооценки у дошкольников. А также, это приучает их, более, внимательно относиться к своим обязанностям. Время от времени в уголке природы провожу совместную работу всей группой. </w:t>
      </w:r>
    </w:p>
    <w:p w:rsidR="00C75207" w:rsidRDefault="00C75207" w:rsidP="00C75207">
      <w:pPr>
        <w:pStyle w:val="a7"/>
      </w:pPr>
      <w:r>
        <w:t>Для того</w:t>
      </w:r>
      <w:proofErr w:type="gramStart"/>
      <w:r>
        <w:t>,</w:t>
      </w:r>
      <w:proofErr w:type="gramEnd"/>
      <w:r>
        <w:t xml:space="preserve"> чтобы детям было легче определить, как надо ухаживать за тем или иным растением, я сделала схемы, где отражены особенности растения: светолюбивые, требуют обильного полива, ежедневного опрыскивания и т. д. В начале ознакомления с алгоритмом деятельности по уходом за растением использовала более подробные карточки – схемы, а в старшем возрасте использую более краткие схемы. Эти схемы поставила в каждый горшочек с комнатными растениями. </w:t>
      </w:r>
    </w:p>
    <w:p w:rsidR="00C75207" w:rsidRDefault="00C75207" w:rsidP="00C75207">
      <w:pPr>
        <w:pStyle w:val="a7"/>
      </w:pPr>
      <w:r>
        <w:t xml:space="preserve">К работе на участке в огороде приступаем еще тогда, тогда на улице лежат сугробы: это посев семян и подготовка рассады. Совместно с детьми готовим семена, землю и ухаживаем за появившимися всходами. Свои наблюдения во время трудовой деятельности дети зарисовываю их в дневник. Весной высаживаем на грядки выращенную своими руками рассаду. Активное участие принимают родители, выполняя тяжелую работу (вскапываю землю под цветники, грядки) показывая своим примером, как надо относиться к порученному им делу. </w:t>
      </w:r>
    </w:p>
    <w:p w:rsidR="00C75207" w:rsidRDefault="00C75207" w:rsidP="00C75207">
      <w:pPr>
        <w:pStyle w:val="a7"/>
      </w:pPr>
      <w:r>
        <w:t xml:space="preserve">Дети помогают в уборке на участке, сгребают мусор, переносят его в отведенное место. Все лето ухаживают за цветниками на участке и грядками на огороде: поливают, проводят </w:t>
      </w:r>
      <w:r>
        <w:lastRenderedPageBreak/>
        <w:t xml:space="preserve">прополку, собирают семена, урожай. Собранный урожай даром не пропадает, относим его на кухню для приготовления обедов. </w:t>
      </w:r>
    </w:p>
    <w:p w:rsidR="00C75207" w:rsidRDefault="00C75207" w:rsidP="00C75207">
      <w:pPr>
        <w:pStyle w:val="a7"/>
      </w:pPr>
      <w:r>
        <w:t xml:space="preserve">Полученные результаты от своего труда приносят детям чувство удовлетворения, гордости, радости – не один ребенок не остается в стороне. </w:t>
      </w:r>
    </w:p>
    <w:p w:rsidR="00404B04" w:rsidRPr="00C75207" w:rsidRDefault="00404B04" w:rsidP="006A024F"/>
    <w:sectPr w:rsidR="00404B04" w:rsidRPr="00C75207" w:rsidSect="00C8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252"/>
    <w:rsid w:val="00404B04"/>
    <w:rsid w:val="006A024F"/>
    <w:rsid w:val="006A2AC7"/>
    <w:rsid w:val="00740252"/>
    <w:rsid w:val="008675B9"/>
    <w:rsid w:val="00996A0C"/>
    <w:rsid w:val="00C74FB8"/>
    <w:rsid w:val="00C75207"/>
    <w:rsid w:val="00C83E79"/>
    <w:rsid w:val="00F10532"/>
    <w:rsid w:val="00F95AF3"/>
    <w:rsid w:val="00FE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7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5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402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025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F10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F10532"/>
    <w:rPr>
      <w:color w:val="0000FF"/>
      <w:u w:val="single"/>
    </w:rPr>
  </w:style>
  <w:style w:type="paragraph" w:customStyle="1" w:styleId="author">
    <w:name w:val="author"/>
    <w:basedOn w:val="a"/>
    <w:rsid w:val="00F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05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0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53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7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Россорго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Асташов</dc:creator>
  <cp:keywords/>
  <dc:description/>
  <cp:lastModifiedBy>Асташов</cp:lastModifiedBy>
  <cp:revision>10</cp:revision>
  <dcterms:created xsi:type="dcterms:W3CDTF">2013-12-19T10:38:00Z</dcterms:created>
  <dcterms:modified xsi:type="dcterms:W3CDTF">2013-12-19T11:18:00Z</dcterms:modified>
</cp:coreProperties>
</file>