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4C" w:rsidRPr="003C7002" w:rsidRDefault="00411285">
      <w:pPr>
        <w:rPr>
          <w:b/>
          <w:sz w:val="32"/>
        </w:rPr>
      </w:pPr>
      <w:r w:rsidRPr="003C7002">
        <w:rPr>
          <w:b/>
          <w:sz w:val="32"/>
        </w:rPr>
        <w:t>“Я УМЕЮ РИСОВАТЬ ПАЛОЧКИ, КРУЖОЧКИ…”</w:t>
      </w:r>
    </w:p>
    <w:p w:rsidR="00411285" w:rsidRDefault="00411285">
      <w:r>
        <w:t>Как организовать домашние занятия по рисованию и лепке.</w:t>
      </w:r>
    </w:p>
    <w:p w:rsidR="00411285" w:rsidRDefault="00411285"/>
    <w:p w:rsidR="00411285" w:rsidRDefault="00411285">
      <w:r>
        <w:t>Любая деятельность детей, а особенно художественная, требуют соответствующей организации пространства. Поэтому так важно для домашних занятий рисованием и лепкой правильно подобрать необходимый изобразительный материал и создать специально оборудованный уголок творчества.</w:t>
      </w:r>
      <w:r w:rsidR="00171CC3">
        <w:t xml:space="preserve"> </w:t>
      </w:r>
    </w:p>
    <w:p w:rsidR="00AD20CF" w:rsidRDefault="00411285">
      <w:r>
        <w:t>В первую очередь приобретите разнообразный художественный материал: хорошую бумагу разного формат</w:t>
      </w:r>
      <w:r w:rsidR="003C7002">
        <w:t>а</w:t>
      </w:r>
      <w:r>
        <w:t>, гуашь, кисти, простые и цветные карандаши, восковые мелки, фломастеры. Все материалы должны быть безопасными.</w:t>
      </w:r>
    </w:p>
    <w:p w:rsidR="00AD20CF" w:rsidRDefault="00AD20CF">
      <w:r>
        <w:t>Итак, бумага – листы из альбома, ватман, рулон обоев: на такой бумаге удобно рисовать и карандашами и красками, большие листы позволят малышу не ограничивать движения руки. Форма листа может быть различной, цвет листов тоже должен быть разнообразным.</w:t>
      </w:r>
    </w:p>
    <w:p w:rsidR="00AD20CF" w:rsidRDefault="00AD20CF">
      <w:r>
        <w:t>Первые краски, с которыми знакомится малыш, - гуашь. Для начала достаточно 4-6 цветов, затем можно дать набор из 12 цветов. Гуашь – это кроющая, непрозрачная краска, поэтому при работе с ней можно накладывать один цвет на другой. Если краска очень густая, разведите ее до консистенции сметаны.</w:t>
      </w:r>
    </w:p>
    <w:p w:rsidR="00411285" w:rsidRDefault="00AD20CF">
      <w:r>
        <w:t>Для рисования гуашью подойдут толстые кисти (плоские и круглые). Не забудьте</w:t>
      </w:r>
      <w:r w:rsidR="00411285">
        <w:t xml:space="preserve"> </w:t>
      </w:r>
      <w:r>
        <w:t>о банке с водой для промывания кисти, салфетки для удаления лишней влаги</w:t>
      </w:r>
      <w:r w:rsidR="00CC30AF">
        <w:t>.</w:t>
      </w:r>
    </w:p>
    <w:p w:rsidR="00171CC3" w:rsidRDefault="00171CC3">
      <w:r>
        <w:t>Уголок для рисования должен располагаться рядом с окном, чтобы было хорошее естественное освещение, а свет должен падать с левой стороны, чтобы не затенять рабочую поверхность.</w:t>
      </w:r>
    </w:p>
    <w:p w:rsidR="00171CC3" w:rsidRDefault="00171CC3">
      <w:r>
        <w:t>Подберите мебель, соответствующую росту малыша. Постелите на стол клеенку, на ребенка оденьте фартук. Посадите малыша удобно, приучайте сидеть прямо, не слишком наклоняясь над столом.</w:t>
      </w:r>
    </w:p>
    <w:p w:rsidR="00D62613" w:rsidRDefault="00D62613">
      <w:r>
        <w:lastRenderedPageBreak/>
        <w:t>Наиболее распространенным изобразительным материалом являются карандаши. Лучше рисовать мягкими цветными или простыми карандашами. Постепенно приучайте детей держать карандаш большим и средним пальцами, придерживая сверху указательным; складывать карандаши в коробку или ставить в стаканчик, кверху грифелем.</w:t>
      </w:r>
    </w:p>
    <w:p w:rsidR="00D62613" w:rsidRDefault="00D62613">
      <w:r>
        <w:t>Можно предложить ребенку восковые мелки</w:t>
      </w:r>
      <w:proofErr w:type="gramStart"/>
      <w:r>
        <w:t>.</w:t>
      </w:r>
      <w:proofErr w:type="gramEnd"/>
      <w:r>
        <w:t xml:space="preserve"> Ими рисовать легко и мягко</w:t>
      </w:r>
      <w:proofErr w:type="gramStart"/>
      <w:r>
        <w:t>.</w:t>
      </w:r>
      <w:proofErr w:type="gramEnd"/>
      <w:r>
        <w:t xml:space="preserve"> А линия получается яркая и широкая</w:t>
      </w:r>
      <w:proofErr w:type="gramStart"/>
      <w:r>
        <w:t>.</w:t>
      </w:r>
      <w:proofErr w:type="gramEnd"/>
      <w:r>
        <w:t xml:space="preserve"> В руке их держат также как и карандаши.</w:t>
      </w:r>
    </w:p>
    <w:p w:rsidR="00D62613" w:rsidRDefault="00D62613">
      <w:r>
        <w:t>Для рисования дети часто используют фломастеры</w:t>
      </w:r>
      <w:proofErr w:type="gramStart"/>
      <w:r>
        <w:t>.</w:t>
      </w:r>
      <w:proofErr w:type="gramEnd"/>
      <w:r>
        <w:t xml:space="preserve"> Рисовать ими легко, на бумаге </w:t>
      </w:r>
      <w:r w:rsidR="00241B9B">
        <w:t>остаются яркие цветные изображения. Но именно это их свойство не позволяет получать смешанные цвета.</w:t>
      </w:r>
    </w:p>
    <w:p w:rsidR="00171CC3" w:rsidRDefault="00241B9B">
      <w:r>
        <w:t>На первом занятии предложите ребенку только лист бумаги и одну баночку краски на выбор из 2-3 цветов. Баночки не открывайте. Когда ребенок выберет одну из них. Покажите ребенку</w:t>
      </w:r>
      <w:proofErr w:type="gramStart"/>
      <w:r>
        <w:t xml:space="preserve"> ,</w:t>
      </w:r>
      <w:proofErr w:type="gramEnd"/>
      <w:r>
        <w:t xml:space="preserve"> как ее открыть. Если, заглянув внутрь</w:t>
      </w:r>
      <w:r w:rsidR="00171CC3">
        <w:t xml:space="preserve">, малыш захочет пальчиком взять краску. Не останавливайте, пусть экспериментирует. Потом можно показать, как рисовать кисточкой. Когда первые линии, первые пятна, вместе с ребенком поищите сходство </w:t>
      </w:r>
      <w:proofErr w:type="gramStart"/>
      <w:r w:rsidR="00171CC3">
        <w:t>с</w:t>
      </w:r>
      <w:proofErr w:type="gramEnd"/>
      <w:r w:rsidR="00171CC3">
        <w:t xml:space="preserve"> знакомыми предметами, пофантазируйте. Это будет увлекательным занятием и для вас и для ребенка.</w:t>
      </w:r>
    </w:p>
    <w:p w:rsidR="002C1E9A" w:rsidRDefault="002C1E9A">
      <w:r>
        <w:t>Наиболее распространенный пластический материал – пластилин. Он хорош тем, что не требует специальной обработки перед лепкой и имеет широкую цветовую гамму, но требует предварительного согревания. Для занятий лепкой хорошо иметь пластиковую доску. Покажите ребенку такие способы лепки, как скатывание, сплющивание, разминание. При лепке можно пользоваться стекой – специальной палочкой с заостренным концом и широким основанием.</w:t>
      </w:r>
    </w:p>
    <w:p w:rsidR="002C1E9A" w:rsidRPr="002C1E9A" w:rsidRDefault="002C1E9A">
      <w:r>
        <w:t xml:space="preserve">Когда у вас наберется достаточное количество рисунков и </w:t>
      </w:r>
      <w:r w:rsidR="003C7002">
        <w:t xml:space="preserve">вылепленных работ, можно устроить выставку и пригласить на нее всех членов семьи. Малышу будет приятно и он будет уверен, что </w:t>
      </w:r>
      <w:proofErr w:type="gramStart"/>
      <w:r w:rsidR="003C7002">
        <w:t>все</w:t>
      </w:r>
      <w:proofErr w:type="gramEnd"/>
      <w:r w:rsidR="003C7002">
        <w:t xml:space="preserve"> что он делает сам, важно  для вас.</w:t>
      </w:r>
    </w:p>
    <w:p w:rsidR="00241B9B" w:rsidRPr="00411285" w:rsidRDefault="00171CC3">
      <w:r>
        <w:t xml:space="preserve"> </w:t>
      </w:r>
    </w:p>
    <w:sectPr w:rsidR="00241B9B" w:rsidRPr="00411285" w:rsidSect="00C5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285"/>
    <w:rsid w:val="00171CC3"/>
    <w:rsid w:val="00192601"/>
    <w:rsid w:val="00241B9B"/>
    <w:rsid w:val="002C1E9A"/>
    <w:rsid w:val="003C7002"/>
    <w:rsid w:val="00411285"/>
    <w:rsid w:val="008A395C"/>
    <w:rsid w:val="00991D1A"/>
    <w:rsid w:val="00AD20CF"/>
    <w:rsid w:val="00C50F4C"/>
    <w:rsid w:val="00CC30AF"/>
    <w:rsid w:val="00D6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MedKabinet</dc:creator>
  <cp:lastModifiedBy>MedKabinet</cp:lastModifiedBy>
  <cp:revision>2</cp:revision>
  <dcterms:created xsi:type="dcterms:W3CDTF">2013-12-17T03:51:00Z</dcterms:created>
  <dcterms:modified xsi:type="dcterms:W3CDTF">2013-12-17T09:02:00Z</dcterms:modified>
</cp:coreProperties>
</file>