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B5" w:rsidRDefault="009B44B5">
      <w:r>
        <w:t>Программное содержание</w:t>
      </w:r>
    </w:p>
    <w:p w:rsidR="009B44B5" w:rsidRDefault="009B44B5">
      <w:r>
        <w:t>Формировать представление о различных состояниях воды.</w:t>
      </w:r>
    </w:p>
    <w:p w:rsidR="009B44B5" w:rsidRDefault="009B44B5">
      <w:r>
        <w:t>Продолжать знакомить с глобусом. Учить различать на глобусе природные зоны Земли (по цвету).</w:t>
      </w:r>
    </w:p>
    <w:p w:rsidR="009B44B5" w:rsidRDefault="009B44B5">
      <w:r>
        <w:t>Уточнить представление детей о том, что вода очень важна для всех живых существ: растений, животных, человека.</w:t>
      </w:r>
    </w:p>
    <w:p w:rsidR="009B44B5" w:rsidRDefault="009B44B5">
      <w:r>
        <w:t>Активизировать словарь по теме, расширять образование родственных слов.</w:t>
      </w:r>
    </w:p>
    <w:p w:rsidR="004F0CEF" w:rsidRDefault="004F0CEF">
      <w:r>
        <w:t>Закреплять образование сложноподчиненных предложений, следить за согласованием слов в предложении.</w:t>
      </w:r>
    </w:p>
    <w:p w:rsidR="004F0CEF" w:rsidRDefault="004F0CEF">
      <w:r>
        <w:t>Закреплять умение высказывать предложения и делать простейшие выводы, понятно для окружающих излагать свои мысли.</w:t>
      </w:r>
    </w:p>
    <w:p w:rsidR="004F0CEF" w:rsidRDefault="004F0CEF">
      <w:r>
        <w:t>Воспитывать бережное отношение к воде.</w:t>
      </w:r>
    </w:p>
    <w:p w:rsidR="004F0CEF" w:rsidRDefault="004F0CEF">
      <w:proofErr w:type="gramStart"/>
      <w:r>
        <w:t>Материал: по 2 прозрачных стакана из небьющегося материала на каждого человека, чайные ложки, пуговицы, глобус, соль в розетках, подносы, салфетки, настойки с разными запахами, посуда разной формы (стакан, банка, графин, капельки, запрещающие знаки).</w:t>
      </w:r>
      <w:proofErr w:type="gramEnd"/>
    </w:p>
    <w:p w:rsidR="004F0CEF" w:rsidRDefault="004F0CEF">
      <w:r>
        <w:t>Ход занятия</w:t>
      </w:r>
    </w:p>
    <w:p w:rsidR="004F0CEF" w:rsidRDefault="004F0CEF">
      <w:r>
        <w:t>Дети около воспитателя.</w:t>
      </w:r>
    </w:p>
    <w:p w:rsidR="004F0CEF" w:rsidRDefault="004F0CEF">
      <w:r>
        <w:t xml:space="preserve">- Дети, посмотрите на блюдце. </w:t>
      </w:r>
      <w:proofErr w:type="gramStart"/>
      <w:r>
        <w:t xml:space="preserve">Что мы вчера вечером на нём оставляли? </w:t>
      </w:r>
      <w:proofErr w:type="gramEnd"/>
      <w:r>
        <w:t xml:space="preserve">(Мы оставляли на блюдце капельку воды). </w:t>
      </w:r>
      <w:proofErr w:type="gramStart"/>
      <w:r>
        <w:t xml:space="preserve">Что же с ней случилось за ночь? </w:t>
      </w:r>
      <w:proofErr w:type="gramEnd"/>
      <w:r>
        <w:t xml:space="preserve">(Она испарилась и улетела). Да, она испарилась, а это значит, что сегодня нас ждет сюрприз, о котором мы узнаем позже. </w:t>
      </w:r>
      <w:proofErr w:type="gramStart"/>
      <w:r>
        <w:t xml:space="preserve">А вы догадались, о чем мы сегодня будем говорить? </w:t>
      </w:r>
      <w:proofErr w:type="gramEnd"/>
      <w:r>
        <w:t>(Мы будем говорить о воде).</w:t>
      </w:r>
    </w:p>
    <w:p w:rsidR="004F0CEF" w:rsidRDefault="004F0CEF">
      <w:r>
        <w:t xml:space="preserve">А теперь проходите и садитесь на стульчики. Мы еще раз посмотрим на глобус. </w:t>
      </w:r>
    </w:p>
    <w:p w:rsidR="004F0CEF" w:rsidRDefault="004F0CEF">
      <w:r>
        <w:t>Что такое глобус? (Глобус  - это модель земного шара).</w:t>
      </w:r>
    </w:p>
    <w:p w:rsidR="004F0CEF" w:rsidRDefault="004F0CEF">
      <w:r>
        <w:t xml:space="preserve">Глядя на </w:t>
      </w:r>
      <w:proofErr w:type="gramStart"/>
      <w:r>
        <w:t>глобус</w:t>
      </w:r>
      <w:proofErr w:type="gramEnd"/>
      <w:r>
        <w:t xml:space="preserve"> мы можем многое узнать о нашей прекрасной планете Земля. Например, на глобусе мы видим разные цвета. </w:t>
      </w:r>
      <w:proofErr w:type="gramStart"/>
      <w:r>
        <w:t xml:space="preserve">Какие? </w:t>
      </w:r>
      <w:proofErr w:type="gramEnd"/>
      <w:r>
        <w:t xml:space="preserve">(Мы видим на глобусе </w:t>
      </w:r>
      <w:proofErr w:type="spellStart"/>
      <w:r>
        <w:t>голубой</w:t>
      </w:r>
      <w:proofErr w:type="spellEnd"/>
      <w:r>
        <w:t xml:space="preserve">, синий, зеленый, коричневый, желтый и белый цвета). </w:t>
      </w:r>
    </w:p>
    <w:p w:rsidR="004F0CEF" w:rsidRDefault="004F0CEF">
      <w:proofErr w:type="gramStart"/>
      <w:r>
        <w:t xml:space="preserve">Что обозначено желтым цветом? </w:t>
      </w:r>
      <w:proofErr w:type="gramEnd"/>
      <w:r>
        <w:t>(Пустыни)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Зеленым? </w:t>
      </w:r>
      <w:proofErr w:type="gramEnd"/>
      <w:r>
        <w:t xml:space="preserve">(Луга, леса, поля, равнины). </w:t>
      </w:r>
      <w:proofErr w:type="gramStart"/>
      <w:r>
        <w:t xml:space="preserve">Коричневым? </w:t>
      </w:r>
      <w:proofErr w:type="gramEnd"/>
      <w:r>
        <w:t xml:space="preserve">(Высокие горы). </w:t>
      </w:r>
      <w:proofErr w:type="gramStart"/>
      <w:r>
        <w:t xml:space="preserve">Белым? </w:t>
      </w:r>
      <w:proofErr w:type="gramEnd"/>
      <w:r>
        <w:t xml:space="preserve">(Снега и льды). </w:t>
      </w:r>
      <w:proofErr w:type="spellStart"/>
      <w:proofErr w:type="gramStart"/>
      <w:r>
        <w:t>Голубым</w:t>
      </w:r>
      <w:proofErr w:type="spellEnd"/>
      <w:r>
        <w:t xml:space="preserve"> и синим? </w:t>
      </w:r>
      <w:proofErr w:type="gramEnd"/>
      <w:r>
        <w:t>(Моря, океаны, озера и реки).</w:t>
      </w:r>
    </w:p>
    <w:p w:rsidR="004F0CEF" w:rsidRDefault="004F0CEF">
      <w:r>
        <w:t>Посмотрите на глобус и скажите, какого цвета на нем больше всего</w:t>
      </w:r>
      <w:proofErr w:type="gramStart"/>
      <w:r>
        <w:t>?(</w:t>
      </w:r>
      <w:proofErr w:type="gramEnd"/>
      <w:r>
        <w:t xml:space="preserve">раскручивает). (Больше всего на глобусе </w:t>
      </w:r>
      <w:proofErr w:type="spellStart"/>
      <w:r>
        <w:t>голубого</w:t>
      </w:r>
      <w:proofErr w:type="spellEnd"/>
      <w:r>
        <w:t xml:space="preserve"> и синего цвета</w:t>
      </w:r>
      <w:r w:rsidR="008C7F31">
        <w:t xml:space="preserve">). </w:t>
      </w:r>
      <w:proofErr w:type="gramStart"/>
      <w:r w:rsidR="008C7F31">
        <w:t xml:space="preserve">Как вы думаете, почему? </w:t>
      </w:r>
      <w:proofErr w:type="gramEnd"/>
      <w:r w:rsidR="008C7F31">
        <w:t>(Потому что на Земле больше всего воды).</w:t>
      </w:r>
    </w:p>
    <w:p w:rsidR="008C7F31" w:rsidRDefault="008C7F31">
      <w:r>
        <w:t>Вода, одно из самых удивительных веществ на нашей планете, и сейчас мы познакомимся с некоторыми ее свойствами. Занимайте места около столов. Мы будем заниматься с водой, поэтому засучите рукава.</w:t>
      </w:r>
    </w:p>
    <w:p w:rsidR="008C7F31" w:rsidRDefault="008C7F31" w:rsidP="008C7F31">
      <w:pPr>
        <w:pStyle w:val="a3"/>
        <w:numPr>
          <w:ilvl w:val="0"/>
          <w:numId w:val="1"/>
        </w:numPr>
      </w:pPr>
      <w:r>
        <w:lastRenderedPageBreak/>
        <w:t xml:space="preserve">Поставьте перед собой один стакан  с водой. Здесь налита обычная питьевая вода из-под крана. А теперь опустите в воду пуговицу. </w:t>
      </w:r>
      <w:proofErr w:type="gramStart"/>
      <w:r>
        <w:t>Видите ли вы пуговицу в воде? (Я вижу пуговицу</w:t>
      </w:r>
      <w:r w:rsidR="008050CB">
        <w:t xml:space="preserve"> в воде) Почему пуговицу видно в воде? </w:t>
      </w:r>
      <w:proofErr w:type="gramEnd"/>
      <w:r w:rsidR="008050CB">
        <w:t>(Потому что вода прозрачная).</w:t>
      </w:r>
    </w:p>
    <w:p w:rsidR="008050CB" w:rsidRDefault="008050CB" w:rsidP="008050CB">
      <w:pPr>
        <w:pStyle w:val="a3"/>
      </w:pPr>
      <w:r>
        <w:t xml:space="preserve">А  у меня в стакане налито молоко. Я опускаю пуговицу в молоко. </w:t>
      </w:r>
      <w:proofErr w:type="gramStart"/>
      <w:r>
        <w:t xml:space="preserve">Видно ли пуговицу в молоке? </w:t>
      </w:r>
      <w:proofErr w:type="gramEnd"/>
      <w:r>
        <w:t xml:space="preserve">(Пуговицу в молоке не видно). </w:t>
      </w:r>
      <w:proofErr w:type="gramStart"/>
      <w:r>
        <w:t xml:space="preserve">Почему? </w:t>
      </w:r>
      <w:proofErr w:type="gramEnd"/>
      <w:r>
        <w:t>(Молоко не прозрачное).</w:t>
      </w:r>
    </w:p>
    <w:p w:rsidR="008050CB" w:rsidRDefault="008050CB" w:rsidP="008050CB">
      <w:pPr>
        <w:pStyle w:val="a3"/>
        <w:numPr>
          <w:ilvl w:val="0"/>
          <w:numId w:val="1"/>
        </w:numPr>
      </w:pPr>
      <w:r>
        <w:t xml:space="preserve">Сейчас мы выясним еще одно свойство воды. Возьмите ложку, наберите немного соли и размешайте соль в воде. Свободной рукой придерживайте стакан. </w:t>
      </w:r>
      <w:proofErr w:type="gramStart"/>
      <w:r>
        <w:t>Что происходит с солью? (Соль исчезает.</w:t>
      </w:r>
      <w:proofErr w:type="gramEnd"/>
      <w:r>
        <w:t xml:space="preserve"> </w:t>
      </w:r>
      <w:proofErr w:type="gramStart"/>
      <w:r>
        <w:t>Соль растворяется в воде).</w:t>
      </w:r>
      <w:proofErr w:type="gramEnd"/>
      <w:r>
        <w:t xml:space="preserve"> </w:t>
      </w:r>
      <w:proofErr w:type="gramStart"/>
      <w:r>
        <w:t xml:space="preserve">Какой осталась вода? </w:t>
      </w:r>
      <w:proofErr w:type="gramEnd"/>
      <w:r>
        <w:t>(Вода осталась прозрачной). Мы с вами выяснили, что вода является для соли растворителем. Ставьте стаканы на поднос.</w:t>
      </w:r>
    </w:p>
    <w:p w:rsidR="008050CB" w:rsidRDefault="008050CB" w:rsidP="008050CB">
      <w:pPr>
        <w:pStyle w:val="a3"/>
        <w:numPr>
          <w:ilvl w:val="0"/>
          <w:numId w:val="1"/>
        </w:numPr>
      </w:pPr>
      <w:r>
        <w:t xml:space="preserve">Определим еще одно свойство воды. Возьмите в руку другой стакан и, осторожно направляя </w:t>
      </w:r>
      <w:proofErr w:type="gramStart"/>
      <w:r>
        <w:t>ладошкой</w:t>
      </w:r>
      <w:proofErr w:type="gramEnd"/>
      <w:r>
        <w:t xml:space="preserve"> запах от стаканчика к носу, понюхайте воду из-под крана.</w:t>
      </w:r>
    </w:p>
    <w:p w:rsidR="008050CB" w:rsidRDefault="008050CB" w:rsidP="008050CB">
      <w:pPr>
        <w:pStyle w:val="a3"/>
      </w:pPr>
      <w:proofErr w:type="gramStart"/>
      <w:r>
        <w:t xml:space="preserve">Имеет ли вода запах? </w:t>
      </w:r>
      <w:proofErr w:type="gramEnd"/>
      <w:r>
        <w:t xml:space="preserve">(Вода не имеет запаха). </w:t>
      </w:r>
      <w:proofErr w:type="gramStart"/>
      <w:r>
        <w:t xml:space="preserve">Пахнет ли вода? </w:t>
      </w:r>
      <w:proofErr w:type="gramEnd"/>
      <w:r>
        <w:t>(Вода не пахнет). А сейчас я попробую изменить запах вашей воды, а вы догадайтесь, что я туда добавила?</w:t>
      </w:r>
    </w:p>
    <w:p w:rsidR="008050CB" w:rsidRDefault="008050CB" w:rsidP="008050CB">
      <w:pPr>
        <w:pStyle w:val="a3"/>
      </w:pPr>
      <w:proofErr w:type="gramStart"/>
      <w:r>
        <w:t xml:space="preserve">Понюхайте, чем теперь пахнет вода? </w:t>
      </w:r>
      <w:proofErr w:type="gramEnd"/>
      <w:r>
        <w:t>(Не забываем, что запах от стакана к носу направляем ладошкой).</w:t>
      </w:r>
    </w:p>
    <w:p w:rsidR="008050CB" w:rsidRDefault="008050CB" w:rsidP="008050CB">
      <w:pPr>
        <w:pStyle w:val="a3"/>
      </w:pPr>
      <w:proofErr w:type="gramStart"/>
      <w:r>
        <w:t xml:space="preserve">Чем пахнет вода? </w:t>
      </w:r>
      <w:proofErr w:type="gramEnd"/>
      <w:r>
        <w:t>(Вода пахнет луком, чесноком, ванилином).</w:t>
      </w:r>
    </w:p>
    <w:p w:rsidR="008050CB" w:rsidRDefault="008050CB" w:rsidP="008050CB">
      <w:pPr>
        <w:pStyle w:val="a3"/>
      </w:pPr>
      <w:r>
        <w:t>Верно, потому что я добавляла сок чеснока, сок лука и ванилин.</w:t>
      </w:r>
    </w:p>
    <w:p w:rsidR="008050CB" w:rsidRDefault="008050CB" w:rsidP="008050CB">
      <w:pPr>
        <w:pStyle w:val="a3"/>
      </w:pPr>
      <w:r>
        <w:t>Поставьте стаканы на поднос.</w:t>
      </w:r>
    </w:p>
    <w:p w:rsidR="008050CB" w:rsidRDefault="008050CB" w:rsidP="008050CB">
      <w:pPr>
        <w:pStyle w:val="a3"/>
      </w:pPr>
      <w:r>
        <w:t>Давайте сделаем вывод.</w:t>
      </w:r>
    </w:p>
    <w:p w:rsidR="008050CB" w:rsidRDefault="00B54EEC" w:rsidP="008050CB">
      <w:pPr>
        <w:pStyle w:val="a3"/>
      </w:pPr>
      <w:proofErr w:type="gramStart"/>
      <w:r>
        <w:t xml:space="preserve">Обычная вода имеет запах? </w:t>
      </w:r>
      <w:proofErr w:type="gramEnd"/>
      <w:r>
        <w:t>(Вода не имеет запаха). Какой запах приобретает вода</w:t>
      </w:r>
      <w:proofErr w:type="gramStart"/>
      <w:r>
        <w:t>?(</w:t>
      </w:r>
      <w:proofErr w:type="gramEnd"/>
      <w:r>
        <w:t>Вода приобретает запах того, что в нее добавляют).</w:t>
      </w:r>
    </w:p>
    <w:p w:rsidR="00B54EEC" w:rsidRDefault="00B54EEC" w:rsidP="008050CB">
      <w:pPr>
        <w:pStyle w:val="a3"/>
      </w:pPr>
      <w:r>
        <w:t>Дети, скажите, почему мы с вами так интересно нюхаем воду с помощью ладошки? (Некоторые вещества очень вредные для здоровья человека, поэтому правильно нюхать так, как делали мы).</w:t>
      </w:r>
    </w:p>
    <w:p w:rsidR="00B54EEC" w:rsidRPr="009B44B5" w:rsidRDefault="00B54EEC" w:rsidP="00B54EEC">
      <w:pPr>
        <w:pStyle w:val="a3"/>
        <w:numPr>
          <w:ilvl w:val="0"/>
          <w:numId w:val="1"/>
        </w:numPr>
      </w:pPr>
    </w:p>
    <w:sectPr w:rsidR="00B54EEC" w:rsidRPr="009B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5636"/>
    <w:multiLevelType w:val="hybridMultilevel"/>
    <w:tmpl w:val="08DE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B5"/>
    <w:rsid w:val="004F0CEF"/>
    <w:rsid w:val="008050CB"/>
    <w:rsid w:val="008C7F31"/>
    <w:rsid w:val="009B44B5"/>
    <w:rsid w:val="00B5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2011-12-02T21:15:00Z</dcterms:created>
  <dcterms:modified xsi:type="dcterms:W3CDTF">2011-12-07T16:14:00Z</dcterms:modified>
</cp:coreProperties>
</file>