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E" w:rsidRDefault="00D1274E" w:rsidP="00D1274E">
      <w:pPr>
        <w:jc w:val="center"/>
        <w:rPr>
          <w:b/>
          <w:sz w:val="32"/>
          <w:szCs w:val="32"/>
        </w:rPr>
      </w:pPr>
      <w:r w:rsidRPr="00E367EE">
        <w:rPr>
          <w:b/>
          <w:sz w:val="32"/>
          <w:szCs w:val="32"/>
        </w:rPr>
        <w:t>Консультация для родителей</w:t>
      </w:r>
    </w:p>
    <w:p w:rsidR="00D1274E" w:rsidRPr="00E367EE" w:rsidRDefault="00D1274E" w:rsidP="00D1274E">
      <w:pPr>
        <w:jc w:val="center"/>
        <w:rPr>
          <w:b/>
          <w:sz w:val="32"/>
          <w:szCs w:val="32"/>
        </w:rPr>
      </w:pPr>
    </w:p>
    <w:p w:rsidR="00D1274E" w:rsidRPr="00E367EE" w:rsidRDefault="00D1274E" w:rsidP="00D1274E">
      <w:pPr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 w:rsidRPr="00E367EE">
        <w:rPr>
          <w:b/>
          <w:sz w:val="32"/>
          <w:szCs w:val="32"/>
        </w:rPr>
        <w:t xml:space="preserve"> Тема: «</w:t>
      </w:r>
      <w:r w:rsidRPr="00E367EE">
        <w:rPr>
          <w:rFonts w:ascii="Times New Roman CYR" w:hAnsi="Times New Roman CYR" w:cs="Times New Roman CYR"/>
          <w:b/>
          <w:bCs/>
          <w:iCs/>
          <w:sz w:val="32"/>
          <w:szCs w:val="32"/>
        </w:rPr>
        <w:t>Особенности семейного воспитания в условиях логопедической работы»</w:t>
      </w:r>
    </w:p>
    <w:p w:rsidR="00D1274E" w:rsidRPr="00E367EE" w:rsidRDefault="00D1274E" w:rsidP="00D1274E">
      <w:pPr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Речевая коммуникация, если учесть ее виды речи (говорение, слушание, письмо), является постоянным состоянием человека. Естественно, что нарушения речи приводят к перестройке личности. В некоторых случаях у детей с нарушениями речевого развития возникает чувство неполноценности. Так, например, маленькие дети обычно легко переносят заикание, 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более старшие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очень тяжело его переживают, так как осознают свой дефект. На почве  первоначального непременного чувства смущения, вызванного своей неправильной речью, может появиться состояние подавленности, ребенок стремиться к уединению.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Разумная семья всегда старается воздействовать на формирование детской речи, начиная с самых ранних лет жизни. Очень важно, чтобы ребенок с самого раннего возраста слышал правильную, отчетливую речь, на примере которой формируется его собственная речь.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случае на отношение ребенка к своему речевому дефекту огромное влияние имеет отношение к нему со стороны родителей. И то, как они настраивают ребенка по отношению к данному дефекту, какие установки ему дают, является основным формирующим компонентом отношения ребенка к своему речевому дефекту.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может быть попустительской: «Не обращай внимания, твой папа всю жизнь так говорит, и ничего страшного», «Много детей говорят значительно хуже, чем ты, а учатся на четверки и пятерки», «Посмотри, сколько знаменитых людей не выговаривают какие-то звуки: певцы, писатели, телеведущие, и их дефект им не мешает».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внушаем, и очень скоро, при отсутствии насмешек со стороны других детей, он придет к выводу, что его собственная речь нормальна, а небольшой дефект – это проявление индивидуальности.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Возможна  другая установка: «Ты уже такой большой, а говоришь,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словно тебе два года. Ты слышал, чтобы у нас в семье кто-нибудь так говорил? С такой речью тебя не возьмут в школу, с тобой не будут общаться дети. Над тобой все будут смеяться. Неужели так трудно произнести нормально, как все?!».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неполноценности,  внушаемый родителями, усилится еще больше, если ребенок слышит насмешки со стороны сверстников. Ребенок может замкнуться или приобрести еще один речевой дефект (например, заикание).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обучения ребенок с нарушениями речи очень не уверен в себе, отказывается от поручений, даже самых легких, остро переживает все критические этапы в обучении. Неуверенность в себе порой сочетается с болезненной чувствительностью, ослабляет волю ребенка и стремление к преодолению дефекта.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Неполноценность речи и связанная с этим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неуспешность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обучении приводят к ряду характерологических изменений и снижению самооценки ребенка. При правильном подходе семьи к воспитанию ребенка с проблемами в речевом развитии, правильном педагогическом воздействии можно избежать подобных проблем. Необходимо сформировать у ребенка осознанное отношение к работе над речью, стремление преодолеть свой дефект. </w:t>
      </w:r>
    </w:p>
    <w:p w:rsidR="00D1274E" w:rsidRDefault="00D1274E" w:rsidP="00D1274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Характерно, что речь ребенка гуманисты-просветители рассматривали как обязательную часть общего развития ребенка и как средство его воспитания.</w:t>
      </w:r>
    </w:p>
    <w:p w:rsidR="00D1274E" w:rsidRDefault="00D1274E" w:rsidP="00D1274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ребенка хорошо говорить Коменский и Руссо относили к обязательной части его общего воспитания. </w:t>
      </w:r>
    </w:p>
    <w:p w:rsidR="00D1274E" w:rsidRDefault="00D1274E" w:rsidP="00D1274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Противоречия современного общества, все его проблемы и сложности отражаются на семье, на семейном образе жизни. Наиболее болезненно переживаются процессы  несовершенства речи у детей, создавая у взрослых ощущения страха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бедующим.</w:t>
      </w:r>
    </w:p>
    <w:p w:rsidR="00D1274E" w:rsidRDefault="00D1274E" w:rsidP="00D1274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вопросов, который остается актуальным как для логопедии, так и коррекционной педагогики в целом, является вопрос о роли окружения в жизни ребенка раннего возраста, имеющего задержку или </w:t>
      </w:r>
      <w:r>
        <w:rPr>
          <w:sz w:val="28"/>
          <w:szCs w:val="28"/>
        </w:rPr>
        <w:lastRenderedPageBreak/>
        <w:t>нарушения в развитии речи. Какова роль родителей и близкого окружения  в формировании речи и коммуникации? Является ли эффективным «педагогически-центрированный» подход или воздействие (помощь) должно сосредотачиваться на поддержке и влиянии на окружении ребенка? Что в раннем взаимодействии с ребенком оказывает влияние на развитие речи и коммуникации в целом?</w:t>
      </w: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274E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274E" w:rsidRDefault="00D1274E" w:rsidP="00D1274E">
      <w:pPr>
        <w:pStyle w:val="3"/>
        <w:rPr>
          <w:color w:val="000000" w:themeColor="text1"/>
          <w:sz w:val="32"/>
          <w:szCs w:val="32"/>
        </w:rPr>
      </w:pPr>
      <w:r w:rsidRPr="004A6F69">
        <w:rPr>
          <w:color w:val="000000" w:themeColor="text1"/>
          <w:sz w:val="32"/>
          <w:szCs w:val="32"/>
        </w:rPr>
        <w:t>План игротеки для детей</w:t>
      </w:r>
    </w:p>
    <w:p w:rsidR="00D1274E" w:rsidRPr="004C09E5" w:rsidRDefault="00D1274E" w:rsidP="00D1274E">
      <w:pPr>
        <w:pStyle w:val="3"/>
        <w:rPr>
          <w:color w:val="000000" w:themeColor="text1"/>
          <w:szCs w:val="28"/>
        </w:rPr>
      </w:pPr>
      <w:r w:rsidRPr="004A6F69">
        <w:rPr>
          <w:color w:val="000000" w:themeColor="text1"/>
          <w:sz w:val="32"/>
          <w:szCs w:val="32"/>
        </w:rPr>
        <w:t xml:space="preserve"> старшего дошкольного возраста с родителями</w:t>
      </w:r>
    </w:p>
    <w:p w:rsidR="00D1274E" w:rsidRPr="004C09E5" w:rsidRDefault="00D1274E" w:rsidP="00D1274E">
      <w:pPr>
        <w:rPr>
          <w:color w:val="000000" w:themeColor="text1"/>
        </w:rPr>
      </w:pPr>
    </w:p>
    <w:p w:rsidR="00D1274E" w:rsidRPr="004C09E5" w:rsidRDefault="00D1274E" w:rsidP="00D1274E">
      <w:pPr>
        <w:rPr>
          <w:color w:val="000000" w:themeColor="text1"/>
        </w:rPr>
      </w:pPr>
    </w:p>
    <w:p w:rsidR="00D1274E" w:rsidRPr="004C09E5" w:rsidRDefault="00D1274E" w:rsidP="00D1274E">
      <w:pPr>
        <w:pStyle w:val="3"/>
        <w:rPr>
          <w:color w:val="000000" w:themeColor="text1"/>
        </w:rPr>
      </w:pPr>
      <w:r w:rsidRPr="004C09E5">
        <w:rPr>
          <w:color w:val="000000" w:themeColor="text1"/>
        </w:rPr>
        <w:t>Игры на выделение звука на фоне слова</w:t>
      </w:r>
    </w:p>
    <w:p w:rsidR="00D1274E" w:rsidRPr="004C09E5" w:rsidRDefault="00D1274E" w:rsidP="00D1274E">
      <w:pPr>
        <w:rPr>
          <w:color w:val="000000" w:themeColor="text1"/>
        </w:rPr>
      </w:pPr>
    </w:p>
    <w:p w:rsidR="00D1274E" w:rsidRPr="004C09E5" w:rsidRDefault="00D1274E" w:rsidP="00D1274E">
      <w:pPr>
        <w:ind w:left="708" w:firstLine="708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Игра «Кто внимательный». </w:t>
      </w:r>
      <w:proofErr w:type="gramStart"/>
      <w:r w:rsidRPr="004C09E5">
        <w:rPr>
          <w:color w:val="000000" w:themeColor="text1"/>
          <w:sz w:val="28"/>
          <w:szCs w:val="28"/>
        </w:rPr>
        <w:t xml:space="preserve">Задание: поднять синий кружок, если в названном слове есть звук </w:t>
      </w:r>
      <w:r w:rsidRPr="004C09E5">
        <w:rPr>
          <w:i/>
          <w:color w:val="000000" w:themeColor="text1"/>
          <w:sz w:val="28"/>
          <w:szCs w:val="28"/>
        </w:rPr>
        <w:t xml:space="preserve">[ж] </w:t>
      </w:r>
      <w:r w:rsidRPr="004C09E5">
        <w:rPr>
          <w:color w:val="000000" w:themeColor="text1"/>
          <w:sz w:val="28"/>
          <w:szCs w:val="28"/>
        </w:rPr>
        <w:t xml:space="preserve">(«Лыжи», «жук», «шуба», «ёжик», «шапка», «слон», «кружок», «собака», «ножи», «кошка», «желуди», «мороженное»). </w:t>
      </w:r>
      <w:proofErr w:type="gramEnd"/>
    </w:p>
    <w:p w:rsidR="00D1274E" w:rsidRPr="004C09E5" w:rsidRDefault="00D1274E" w:rsidP="00D1274E">
      <w:pPr>
        <w:ind w:left="708" w:firstLine="708"/>
        <w:jc w:val="both"/>
        <w:rPr>
          <w:color w:val="000000" w:themeColor="text1"/>
          <w:sz w:val="28"/>
          <w:szCs w:val="28"/>
        </w:rPr>
      </w:pPr>
    </w:p>
    <w:p w:rsidR="00D1274E" w:rsidRPr="004C09E5" w:rsidRDefault="00D1274E" w:rsidP="00D1274E">
      <w:pPr>
        <w:ind w:left="708" w:firstLine="708"/>
        <w:jc w:val="both"/>
        <w:rPr>
          <w:i/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Игра «Угадай звук». </w:t>
      </w:r>
      <w:proofErr w:type="gramStart"/>
      <w:r w:rsidRPr="004C09E5">
        <w:rPr>
          <w:color w:val="000000" w:themeColor="text1"/>
          <w:sz w:val="28"/>
          <w:szCs w:val="28"/>
        </w:rPr>
        <w:t>Детям даны предметные картинки: зонт, стул, ваза, жук, звезда, стол, роза, заяц, ёжик, береза.</w:t>
      </w:r>
      <w:proofErr w:type="gramEnd"/>
      <w:r w:rsidRPr="004C09E5">
        <w:rPr>
          <w:color w:val="000000" w:themeColor="text1"/>
          <w:sz w:val="28"/>
          <w:szCs w:val="28"/>
        </w:rPr>
        <w:t xml:space="preserve"> Задание: положить под картинкой синий кружок, если в названии этой картинки есть звук </w:t>
      </w:r>
      <w:r w:rsidRPr="004C09E5">
        <w:rPr>
          <w:i/>
          <w:color w:val="000000" w:themeColor="text1"/>
          <w:sz w:val="28"/>
          <w:szCs w:val="28"/>
        </w:rPr>
        <w:t>[</w:t>
      </w:r>
      <w:proofErr w:type="spellStart"/>
      <w:r w:rsidRPr="004C09E5">
        <w:rPr>
          <w:i/>
          <w:color w:val="000000" w:themeColor="text1"/>
          <w:sz w:val="28"/>
          <w:szCs w:val="28"/>
        </w:rPr>
        <w:t>з</w:t>
      </w:r>
      <w:proofErr w:type="spellEnd"/>
      <w:r w:rsidRPr="004C09E5">
        <w:rPr>
          <w:i/>
          <w:color w:val="000000" w:themeColor="text1"/>
          <w:sz w:val="28"/>
          <w:szCs w:val="28"/>
        </w:rPr>
        <w:t>].</w:t>
      </w:r>
    </w:p>
    <w:p w:rsidR="00D1274E" w:rsidRPr="004C09E5" w:rsidRDefault="00D1274E" w:rsidP="00D1274E">
      <w:pPr>
        <w:ind w:left="708" w:firstLine="708"/>
        <w:jc w:val="both"/>
        <w:rPr>
          <w:i/>
          <w:color w:val="000000" w:themeColor="text1"/>
          <w:sz w:val="28"/>
          <w:szCs w:val="28"/>
        </w:rPr>
      </w:pPr>
    </w:p>
    <w:p w:rsidR="00D1274E" w:rsidRPr="004C09E5" w:rsidRDefault="00D1274E" w:rsidP="00D1274E">
      <w:pPr>
        <w:ind w:left="708" w:firstLine="708"/>
        <w:jc w:val="both"/>
        <w:rPr>
          <w:i/>
          <w:color w:val="000000" w:themeColor="text1"/>
          <w:sz w:val="28"/>
          <w:szCs w:val="28"/>
        </w:rPr>
      </w:pPr>
      <w:r w:rsidRPr="004C09E5">
        <w:rPr>
          <w:i/>
          <w:color w:val="000000" w:themeColor="text1"/>
          <w:sz w:val="28"/>
          <w:szCs w:val="28"/>
        </w:rPr>
        <w:t xml:space="preserve"> </w:t>
      </w:r>
      <w:r w:rsidRPr="004C09E5">
        <w:rPr>
          <w:color w:val="000000" w:themeColor="text1"/>
          <w:sz w:val="28"/>
          <w:szCs w:val="28"/>
        </w:rPr>
        <w:t>Игра «Найди и обведи»</w:t>
      </w:r>
      <w:r w:rsidRPr="004C09E5">
        <w:rPr>
          <w:i/>
          <w:color w:val="000000" w:themeColor="text1"/>
          <w:sz w:val="28"/>
          <w:szCs w:val="28"/>
        </w:rPr>
        <w:t xml:space="preserve">. </w:t>
      </w:r>
      <w:proofErr w:type="gramStart"/>
      <w:r w:rsidRPr="004C09E5">
        <w:rPr>
          <w:color w:val="000000" w:themeColor="text1"/>
          <w:sz w:val="28"/>
          <w:szCs w:val="28"/>
        </w:rPr>
        <w:t>Задание: назвать предметы, нарисованные на листке бумаги (шапка, бант, шина, жук, чашка, зонт).</w:t>
      </w:r>
      <w:proofErr w:type="gramEnd"/>
      <w:r w:rsidRPr="004C09E5">
        <w:rPr>
          <w:color w:val="000000" w:themeColor="text1"/>
          <w:sz w:val="28"/>
          <w:szCs w:val="28"/>
        </w:rPr>
        <w:t xml:space="preserve"> Обвести синим карандашом только те предметы, в названии которых есть звук </w:t>
      </w:r>
      <w:r w:rsidRPr="004C09E5">
        <w:rPr>
          <w:i/>
          <w:color w:val="000000" w:themeColor="text1"/>
          <w:sz w:val="28"/>
          <w:szCs w:val="28"/>
        </w:rPr>
        <w:t>[</w:t>
      </w:r>
      <w:proofErr w:type="spellStart"/>
      <w:r w:rsidRPr="004C09E5">
        <w:rPr>
          <w:i/>
          <w:color w:val="000000" w:themeColor="text1"/>
          <w:sz w:val="28"/>
          <w:szCs w:val="28"/>
        </w:rPr>
        <w:t>ш</w:t>
      </w:r>
      <w:proofErr w:type="spellEnd"/>
      <w:r w:rsidRPr="004C09E5">
        <w:rPr>
          <w:i/>
          <w:color w:val="000000" w:themeColor="text1"/>
          <w:sz w:val="28"/>
          <w:szCs w:val="28"/>
        </w:rPr>
        <w:t xml:space="preserve">]. </w:t>
      </w:r>
      <w:r w:rsidRPr="004C09E5">
        <w:rPr>
          <w:color w:val="000000" w:themeColor="text1"/>
          <w:sz w:val="28"/>
          <w:szCs w:val="28"/>
        </w:rPr>
        <w:t xml:space="preserve">Назвать эти слова, выделяя интонационно звук </w:t>
      </w:r>
      <w:r w:rsidRPr="004C09E5">
        <w:rPr>
          <w:i/>
          <w:color w:val="000000" w:themeColor="text1"/>
          <w:sz w:val="28"/>
          <w:szCs w:val="28"/>
        </w:rPr>
        <w:t>[</w:t>
      </w:r>
      <w:proofErr w:type="spellStart"/>
      <w:r w:rsidRPr="004C09E5">
        <w:rPr>
          <w:i/>
          <w:color w:val="000000" w:themeColor="text1"/>
          <w:sz w:val="28"/>
          <w:szCs w:val="28"/>
        </w:rPr>
        <w:t>ш</w:t>
      </w:r>
      <w:proofErr w:type="spellEnd"/>
      <w:r w:rsidRPr="004C09E5">
        <w:rPr>
          <w:i/>
          <w:color w:val="000000" w:themeColor="text1"/>
          <w:sz w:val="28"/>
          <w:szCs w:val="28"/>
        </w:rPr>
        <w:t xml:space="preserve">]. </w:t>
      </w:r>
      <w:r w:rsidRPr="004C09E5">
        <w:rPr>
          <w:color w:val="000000" w:themeColor="text1"/>
          <w:sz w:val="28"/>
          <w:szCs w:val="28"/>
        </w:rPr>
        <w:t xml:space="preserve">Обвести красным карандашом те предметы, в названиях которых есть ударный звук </w:t>
      </w:r>
      <w:r w:rsidRPr="004C09E5">
        <w:rPr>
          <w:i/>
          <w:color w:val="000000" w:themeColor="text1"/>
          <w:sz w:val="28"/>
          <w:szCs w:val="28"/>
        </w:rPr>
        <w:t xml:space="preserve">[а]. </w:t>
      </w:r>
      <w:r w:rsidRPr="004C09E5">
        <w:rPr>
          <w:color w:val="000000" w:themeColor="text1"/>
          <w:sz w:val="28"/>
          <w:szCs w:val="28"/>
        </w:rPr>
        <w:t xml:space="preserve">Произнести эти слова, интонационно выделяя звук </w:t>
      </w:r>
      <w:r w:rsidRPr="004C09E5">
        <w:rPr>
          <w:i/>
          <w:color w:val="000000" w:themeColor="text1"/>
          <w:sz w:val="28"/>
          <w:szCs w:val="28"/>
        </w:rPr>
        <w:t xml:space="preserve">[а]. </w:t>
      </w:r>
    </w:p>
    <w:p w:rsidR="00D1274E" w:rsidRPr="004C09E5" w:rsidRDefault="00D1274E" w:rsidP="00D1274E">
      <w:pPr>
        <w:pStyle w:val="a3"/>
        <w:jc w:val="center"/>
        <w:rPr>
          <w:color w:val="000000" w:themeColor="text1"/>
          <w:sz w:val="28"/>
          <w:szCs w:val="28"/>
        </w:rPr>
      </w:pPr>
      <w:r w:rsidRPr="004C09E5">
        <w:rPr>
          <w:rStyle w:val="a4"/>
          <w:color w:val="000000" w:themeColor="text1"/>
          <w:sz w:val="28"/>
          <w:szCs w:val="28"/>
        </w:rPr>
        <w:t>Выделение звука на фоне слога.</w:t>
      </w:r>
    </w:p>
    <w:p w:rsidR="00D1274E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Игра “Угадай звук”.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rStyle w:val="a5"/>
          <w:color w:val="000000" w:themeColor="text1"/>
          <w:sz w:val="28"/>
          <w:szCs w:val="28"/>
        </w:rPr>
        <w:t xml:space="preserve">Задание 1: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Какой одинаковый звук слышите в слогах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са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gramStart"/>
      <w:r w:rsidRPr="004C09E5">
        <w:rPr>
          <w:i/>
          <w:iCs/>
          <w:color w:val="000000" w:themeColor="text1"/>
          <w:sz w:val="28"/>
          <w:szCs w:val="28"/>
        </w:rPr>
        <w:t>со</w:t>
      </w:r>
      <w:proofErr w:type="gramEnd"/>
      <w:r w:rsidRPr="004C09E5">
        <w:rPr>
          <w:i/>
          <w:iCs/>
          <w:color w:val="000000" w:themeColor="text1"/>
          <w:sz w:val="28"/>
          <w:szCs w:val="28"/>
        </w:rPr>
        <w:t xml:space="preserve">, су,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сы</w:t>
      </w:r>
      <w:proofErr w:type="spellEnd"/>
      <w:r w:rsidRPr="004C09E5">
        <w:rPr>
          <w:color w:val="000000" w:themeColor="text1"/>
          <w:sz w:val="28"/>
          <w:szCs w:val="28"/>
        </w:rPr>
        <w:t xml:space="preserve">? (Дети называют звук </w:t>
      </w:r>
      <w:r w:rsidRPr="004C09E5">
        <w:rPr>
          <w:i/>
          <w:iCs/>
          <w:color w:val="000000" w:themeColor="text1"/>
          <w:sz w:val="28"/>
          <w:szCs w:val="28"/>
        </w:rPr>
        <w:t>[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c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]).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rStyle w:val="a5"/>
          <w:color w:val="000000" w:themeColor="text1"/>
          <w:sz w:val="28"/>
          <w:szCs w:val="28"/>
        </w:rPr>
        <w:t xml:space="preserve">Задание 2: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lastRenderedPageBreak/>
        <w:t xml:space="preserve">Если услышите звук </w:t>
      </w:r>
      <w:r w:rsidRPr="004C09E5">
        <w:rPr>
          <w:i/>
          <w:iCs/>
          <w:color w:val="000000" w:themeColor="text1"/>
          <w:sz w:val="28"/>
          <w:szCs w:val="28"/>
        </w:rPr>
        <w:t>[</w:t>
      </w:r>
      <w:proofErr w:type="spellStart"/>
      <w:proofErr w:type="gramStart"/>
      <w:r w:rsidRPr="004C09E5">
        <w:rPr>
          <w:i/>
          <w:iCs/>
          <w:color w:val="000000" w:themeColor="text1"/>
          <w:sz w:val="28"/>
          <w:szCs w:val="28"/>
        </w:rPr>
        <w:t>р</w:t>
      </w:r>
      <w:proofErr w:type="spellEnd"/>
      <w:proofErr w:type="gramEnd"/>
      <w:r w:rsidRPr="004C09E5">
        <w:rPr>
          <w:i/>
          <w:iCs/>
          <w:color w:val="000000" w:themeColor="text1"/>
          <w:sz w:val="28"/>
          <w:szCs w:val="28"/>
        </w:rPr>
        <w:t>],</w:t>
      </w:r>
      <w:r w:rsidRPr="004C09E5">
        <w:rPr>
          <w:color w:val="000000" w:themeColor="text1"/>
          <w:sz w:val="28"/>
          <w:szCs w:val="28"/>
        </w:rPr>
        <w:t xml:space="preserve"> поднимите синий кружок, если </w:t>
      </w:r>
      <w:r w:rsidRPr="004C09E5">
        <w:rPr>
          <w:i/>
          <w:iCs/>
          <w:color w:val="000000" w:themeColor="text1"/>
          <w:sz w:val="28"/>
          <w:szCs w:val="28"/>
        </w:rPr>
        <w:t>[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р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>’]</w:t>
      </w:r>
      <w:r w:rsidRPr="004C09E5">
        <w:rPr>
          <w:color w:val="000000" w:themeColor="text1"/>
          <w:sz w:val="28"/>
          <w:szCs w:val="28"/>
        </w:rPr>
        <w:t xml:space="preserve"> – зеленый. (Произносятся слоги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ра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ри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ру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ро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рю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>, ре</w:t>
      </w:r>
      <w:r w:rsidRPr="004C09E5">
        <w:rPr>
          <w:color w:val="000000" w:themeColor="text1"/>
          <w:sz w:val="28"/>
          <w:szCs w:val="28"/>
        </w:rPr>
        <w:t xml:space="preserve"> и др.).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Игра “Разноцветные мячики”. Логопед называет слоги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ма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ла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са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ва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га, мя, ля,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ся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вя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гя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. </w:t>
      </w:r>
      <w:r w:rsidRPr="004C09E5">
        <w:rPr>
          <w:color w:val="000000" w:themeColor="text1"/>
          <w:sz w:val="28"/>
          <w:szCs w:val="28"/>
        </w:rPr>
        <w:t xml:space="preserve">Услышав мягкий вариант, дети бросают друг другу зеленые мячики, а услышав твердый – синие.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Игра “Наоборот”. Задание: если логопед бросает синий мячик, ребенок должен назвать твердый вариант слога и бросить логопеду или товарищу зеленый мячик, а тот называет мягкий вариант слога. </w:t>
      </w:r>
    </w:p>
    <w:p w:rsidR="00D1274E" w:rsidRPr="004C09E5" w:rsidRDefault="00D1274E" w:rsidP="00D1274E">
      <w:pPr>
        <w:pStyle w:val="a3"/>
        <w:jc w:val="center"/>
        <w:rPr>
          <w:color w:val="000000" w:themeColor="text1"/>
          <w:sz w:val="28"/>
          <w:szCs w:val="28"/>
        </w:rPr>
      </w:pPr>
      <w:r w:rsidRPr="004C09E5">
        <w:rPr>
          <w:rStyle w:val="a4"/>
          <w:color w:val="000000" w:themeColor="text1"/>
          <w:sz w:val="28"/>
          <w:szCs w:val="28"/>
        </w:rPr>
        <w:t xml:space="preserve"> Выделение звука на фоне слова.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А. Игра “Магазин”. Задание: Незнайка пошел в магазин за фруктами, пришел в магазин, а название фруктов забыл. Помогите Незнайке купить фрукты, в названиях которых есть звук </w:t>
      </w:r>
      <w:r w:rsidRPr="004C09E5">
        <w:rPr>
          <w:i/>
          <w:iCs/>
          <w:color w:val="000000" w:themeColor="text1"/>
          <w:sz w:val="28"/>
          <w:szCs w:val="28"/>
        </w:rPr>
        <w:t>[</w:t>
      </w:r>
      <w:proofErr w:type="gramStart"/>
      <w:r w:rsidRPr="004C09E5">
        <w:rPr>
          <w:i/>
          <w:iCs/>
          <w:color w:val="000000" w:themeColor="text1"/>
          <w:sz w:val="28"/>
          <w:szCs w:val="28"/>
        </w:rPr>
        <w:t>л</w:t>
      </w:r>
      <w:proofErr w:type="gramEnd"/>
      <w:r w:rsidRPr="004C09E5">
        <w:rPr>
          <w:i/>
          <w:iCs/>
          <w:color w:val="000000" w:themeColor="text1"/>
          <w:sz w:val="28"/>
          <w:szCs w:val="28"/>
        </w:rPr>
        <w:t xml:space="preserve">’]. </w:t>
      </w:r>
      <w:proofErr w:type="gramStart"/>
      <w:r w:rsidRPr="004C09E5">
        <w:rPr>
          <w:color w:val="000000" w:themeColor="text1"/>
          <w:sz w:val="28"/>
          <w:szCs w:val="28"/>
        </w:rPr>
        <w:t>На наборном полотне выставляются предметные картинки: яблоки, апельсины, груши, мандарины, сливы, лимоны, виноград.</w:t>
      </w:r>
      <w:proofErr w:type="gramEnd"/>
      <w:r w:rsidRPr="004C09E5">
        <w:rPr>
          <w:color w:val="000000" w:themeColor="text1"/>
          <w:sz w:val="28"/>
          <w:szCs w:val="28"/>
        </w:rPr>
        <w:t xml:space="preserve"> Дети отбирают картинки, в названии которых есть звук </w:t>
      </w:r>
      <w:r w:rsidRPr="004C09E5">
        <w:rPr>
          <w:i/>
          <w:iCs/>
          <w:color w:val="000000" w:themeColor="text1"/>
          <w:sz w:val="28"/>
          <w:szCs w:val="28"/>
        </w:rPr>
        <w:t>[</w:t>
      </w:r>
      <w:proofErr w:type="gramStart"/>
      <w:r w:rsidRPr="004C09E5">
        <w:rPr>
          <w:i/>
          <w:iCs/>
          <w:color w:val="000000" w:themeColor="text1"/>
          <w:sz w:val="28"/>
          <w:szCs w:val="28"/>
        </w:rPr>
        <w:t>л</w:t>
      </w:r>
      <w:proofErr w:type="gramEnd"/>
      <w:r w:rsidRPr="004C09E5">
        <w:rPr>
          <w:i/>
          <w:iCs/>
          <w:color w:val="000000" w:themeColor="text1"/>
          <w:sz w:val="28"/>
          <w:szCs w:val="28"/>
        </w:rPr>
        <w:t>’].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В. Игра “Поймай звук”. Задание: дети должны хлопнуть в ладоши, если в названном слове слышится звук </w:t>
      </w:r>
      <w:r w:rsidRPr="004C09E5">
        <w:rPr>
          <w:i/>
          <w:iCs/>
          <w:color w:val="000000" w:themeColor="text1"/>
          <w:sz w:val="28"/>
          <w:szCs w:val="28"/>
        </w:rPr>
        <w:t>[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c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]. </w:t>
      </w:r>
      <w:proofErr w:type="gramStart"/>
      <w:r w:rsidRPr="004C09E5">
        <w:rPr>
          <w:color w:val="000000" w:themeColor="text1"/>
          <w:sz w:val="28"/>
          <w:szCs w:val="28"/>
        </w:rPr>
        <w:t xml:space="preserve">Логопед называет слова “сова”, “зонт”, “лиса”, “лес”, “коза”, “слон”, “жук”, “коса”, “ёжик”, “нос”, “стакан”. </w:t>
      </w:r>
      <w:proofErr w:type="gramEnd"/>
    </w:p>
    <w:p w:rsidR="00D1274E" w:rsidRPr="004C09E5" w:rsidRDefault="00D1274E" w:rsidP="00D1274E">
      <w:pPr>
        <w:pStyle w:val="3"/>
        <w:jc w:val="both"/>
        <w:rPr>
          <w:color w:val="000000" w:themeColor="text1"/>
          <w:sz w:val="32"/>
          <w:szCs w:val="32"/>
        </w:rPr>
      </w:pPr>
    </w:p>
    <w:p w:rsidR="00D1274E" w:rsidRPr="00E367EE" w:rsidRDefault="00D1274E" w:rsidP="00D1274E">
      <w:pPr>
        <w:pStyle w:val="3"/>
        <w:rPr>
          <w:color w:val="000000" w:themeColor="text1"/>
          <w:szCs w:val="28"/>
        </w:rPr>
      </w:pPr>
      <w:r w:rsidRPr="00E367EE">
        <w:rPr>
          <w:color w:val="000000" w:themeColor="text1"/>
          <w:szCs w:val="28"/>
        </w:rPr>
        <w:t xml:space="preserve">Виды работ по закреплению функций </w:t>
      </w:r>
      <w:proofErr w:type="gramStart"/>
      <w:r w:rsidRPr="00E367EE">
        <w:rPr>
          <w:color w:val="000000" w:themeColor="text1"/>
          <w:szCs w:val="28"/>
        </w:rPr>
        <w:t>фонематического</w:t>
      </w:r>
      <w:proofErr w:type="gramEnd"/>
    </w:p>
    <w:p w:rsidR="00D1274E" w:rsidRPr="00E367EE" w:rsidRDefault="00D1274E" w:rsidP="00D1274E">
      <w:pPr>
        <w:pStyle w:val="3"/>
        <w:rPr>
          <w:color w:val="000000" w:themeColor="text1"/>
          <w:szCs w:val="28"/>
        </w:rPr>
      </w:pPr>
      <w:r w:rsidRPr="00E367EE">
        <w:rPr>
          <w:color w:val="000000" w:themeColor="text1"/>
          <w:szCs w:val="28"/>
        </w:rPr>
        <w:t xml:space="preserve"> анализа слов:</w:t>
      </w:r>
    </w:p>
    <w:p w:rsidR="00D1274E" w:rsidRPr="004C09E5" w:rsidRDefault="00D1274E" w:rsidP="00D1274E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1. Составление слов различной </w:t>
      </w:r>
      <w:proofErr w:type="spellStart"/>
      <w:r w:rsidRPr="004C09E5">
        <w:rPr>
          <w:color w:val="000000" w:themeColor="text1"/>
          <w:sz w:val="28"/>
          <w:szCs w:val="28"/>
        </w:rPr>
        <w:t>звуко-слоговой</w:t>
      </w:r>
      <w:proofErr w:type="spellEnd"/>
      <w:r w:rsidRPr="004C09E5">
        <w:rPr>
          <w:color w:val="000000" w:themeColor="text1"/>
          <w:sz w:val="28"/>
          <w:szCs w:val="28"/>
        </w:rPr>
        <w:t xml:space="preserve"> структуры из букв разрезной азбуки: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proofErr w:type="gramStart"/>
      <w:r w:rsidRPr="004C09E5">
        <w:rPr>
          <w:i/>
          <w:iCs/>
          <w:color w:val="000000" w:themeColor="text1"/>
          <w:sz w:val="28"/>
          <w:szCs w:val="28"/>
        </w:rPr>
        <w:t>Сом, лиса, сон, сани, сосна, мост, весна, стол, суп, коса, каска, куст</w:t>
      </w:r>
      <w:proofErr w:type="gramEnd"/>
    </w:p>
    <w:p w:rsidR="00D1274E" w:rsidRPr="004C09E5" w:rsidRDefault="00D1274E" w:rsidP="00D1274E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2. Подбор слов, где заданный звук был бы на первом месте, на втором, на третьем; в начале слова, в середине, в конце слова. Например, </w:t>
      </w:r>
      <w:r w:rsidRPr="004C09E5">
        <w:rPr>
          <w:i/>
          <w:iCs/>
          <w:color w:val="000000" w:themeColor="text1"/>
          <w:sz w:val="28"/>
          <w:szCs w:val="28"/>
        </w:rPr>
        <w:t>зонт</w:t>
      </w:r>
      <w:r w:rsidRPr="004C09E5">
        <w:rPr>
          <w:color w:val="000000" w:themeColor="text1"/>
          <w:sz w:val="28"/>
          <w:szCs w:val="28"/>
        </w:rPr>
        <w:t xml:space="preserve"> - </w:t>
      </w:r>
      <w:r w:rsidRPr="004C09E5">
        <w:rPr>
          <w:i/>
          <w:iCs/>
          <w:color w:val="000000" w:themeColor="text1"/>
          <w:sz w:val="28"/>
          <w:szCs w:val="28"/>
        </w:rPr>
        <w:t>[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з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>] на первом, изба - [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з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>] на втором, музыка - [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з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>] на третьем; робот – страна – мотор - [</w:t>
      </w:r>
      <w:proofErr w:type="spellStart"/>
      <w:proofErr w:type="gramStart"/>
      <w:r w:rsidRPr="004C09E5">
        <w:rPr>
          <w:i/>
          <w:iCs/>
          <w:color w:val="000000" w:themeColor="text1"/>
          <w:sz w:val="28"/>
          <w:szCs w:val="28"/>
        </w:rPr>
        <w:t>р</w:t>
      </w:r>
      <w:proofErr w:type="spellEnd"/>
      <w:proofErr w:type="gramEnd"/>
      <w:r w:rsidRPr="004C09E5">
        <w:rPr>
          <w:i/>
          <w:iCs/>
          <w:color w:val="000000" w:themeColor="text1"/>
          <w:sz w:val="28"/>
          <w:szCs w:val="28"/>
        </w:rPr>
        <w:t xml:space="preserve">] в начале, середине и конце слова.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>Игра “Составь слово”. Логопед называет первый слог, а дети его продолжают. Например</w:t>
      </w:r>
      <w:r w:rsidRPr="004C09E5">
        <w:rPr>
          <w:i/>
          <w:iCs/>
          <w:color w:val="000000" w:themeColor="text1"/>
          <w:sz w:val="28"/>
          <w:szCs w:val="28"/>
        </w:rPr>
        <w:t xml:space="preserve">, Кар – точка (слово карточка). Кур…, фор…, трос…,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чер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>….</w:t>
      </w:r>
    </w:p>
    <w:p w:rsidR="00D1274E" w:rsidRPr="004C09E5" w:rsidRDefault="00D1274E" w:rsidP="00D1274E">
      <w:pPr>
        <w:pStyle w:val="a3"/>
        <w:ind w:firstLine="851"/>
        <w:jc w:val="both"/>
        <w:rPr>
          <w:i/>
          <w:iCs/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3. Вставить в слово после первого звука звук </w:t>
      </w:r>
      <w:r w:rsidRPr="004C09E5">
        <w:rPr>
          <w:i/>
          <w:iCs/>
          <w:color w:val="000000" w:themeColor="text1"/>
          <w:sz w:val="28"/>
          <w:szCs w:val="28"/>
        </w:rPr>
        <w:t>[</w:t>
      </w:r>
      <w:proofErr w:type="spellStart"/>
      <w:proofErr w:type="gramStart"/>
      <w:r w:rsidRPr="004C09E5">
        <w:rPr>
          <w:i/>
          <w:iCs/>
          <w:color w:val="000000" w:themeColor="text1"/>
          <w:sz w:val="28"/>
          <w:szCs w:val="28"/>
        </w:rPr>
        <w:t>р</w:t>
      </w:r>
      <w:proofErr w:type="spellEnd"/>
      <w:proofErr w:type="gramEnd"/>
      <w:r w:rsidRPr="004C09E5">
        <w:rPr>
          <w:i/>
          <w:iCs/>
          <w:color w:val="000000" w:themeColor="text1"/>
          <w:sz w:val="28"/>
          <w:szCs w:val="28"/>
        </w:rPr>
        <w:t xml:space="preserve">].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i/>
          <w:iCs/>
          <w:color w:val="000000" w:themeColor="text1"/>
          <w:sz w:val="28"/>
          <w:szCs w:val="28"/>
        </w:rPr>
        <w:t xml:space="preserve">Ковать – кровать, топка – тропка, кошка – крошка, каска – краска, тут – труд </w:t>
      </w:r>
    </w:p>
    <w:p w:rsidR="00D1274E" w:rsidRPr="004C09E5" w:rsidRDefault="00D1274E" w:rsidP="00D1274E">
      <w:pPr>
        <w:pStyle w:val="a3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 xml:space="preserve">Игра “Измени слово”. </w:t>
      </w:r>
      <w:proofErr w:type="gramStart"/>
      <w:r w:rsidRPr="004C09E5">
        <w:rPr>
          <w:color w:val="000000" w:themeColor="text1"/>
          <w:sz w:val="28"/>
          <w:szCs w:val="28"/>
        </w:rPr>
        <w:t>Заменить согласный звук в середине или начале слова так, чтобы получилось новое слово</w:t>
      </w:r>
      <w:r w:rsidRPr="004C09E5">
        <w:rPr>
          <w:i/>
          <w:iCs/>
          <w:color w:val="000000" w:themeColor="text1"/>
          <w:sz w:val="28"/>
          <w:szCs w:val="28"/>
        </w:rPr>
        <w:t xml:space="preserve"> (маска – марка, банан – баран, лейка – рейка, кепка – репка).</w:t>
      </w:r>
      <w:proofErr w:type="gramEnd"/>
    </w:p>
    <w:p w:rsidR="00D1274E" w:rsidRPr="004C09E5" w:rsidRDefault="00D1274E" w:rsidP="00D1274E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lastRenderedPageBreak/>
        <w:t xml:space="preserve">4. </w:t>
      </w:r>
      <w:proofErr w:type="gramStart"/>
      <w:r w:rsidRPr="004C09E5">
        <w:rPr>
          <w:color w:val="000000" w:themeColor="text1"/>
          <w:sz w:val="28"/>
          <w:szCs w:val="28"/>
        </w:rPr>
        <w:t xml:space="preserve">Придумать слова, используя слоги: </w:t>
      </w:r>
      <w:proofErr w:type="spellStart"/>
      <w:r w:rsidRPr="004C09E5">
        <w:rPr>
          <w:color w:val="000000" w:themeColor="text1"/>
          <w:sz w:val="28"/>
          <w:szCs w:val="28"/>
        </w:rPr>
        <w:t>ра</w:t>
      </w:r>
      <w:proofErr w:type="spellEnd"/>
      <w:r w:rsidRPr="004C09E5">
        <w:rPr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color w:val="000000" w:themeColor="text1"/>
          <w:sz w:val="28"/>
          <w:szCs w:val="28"/>
        </w:rPr>
        <w:t>ру</w:t>
      </w:r>
      <w:proofErr w:type="spellEnd"/>
      <w:r w:rsidRPr="004C09E5">
        <w:rPr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color w:val="000000" w:themeColor="text1"/>
          <w:sz w:val="28"/>
          <w:szCs w:val="28"/>
        </w:rPr>
        <w:t>ри</w:t>
      </w:r>
      <w:proofErr w:type="spellEnd"/>
      <w:r w:rsidRPr="004C09E5">
        <w:rPr>
          <w:color w:val="000000" w:themeColor="text1"/>
          <w:sz w:val="28"/>
          <w:szCs w:val="28"/>
        </w:rPr>
        <w:t xml:space="preserve">, </w:t>
      </w:r>
      <w:proofErr w:type="spellStart"/>
      <w:r w:rsidRPr="004C09E5">
        <w:rPr>
          <w:color w:val="000000" w:themeColor="text1"/>
          <w:sz w:val="28"/>
          <w:szCs w:val="28"/>
        </w:rPr>
        <w:t>ря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 (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ра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 – ракета, рама, барабан, пирамида; </w:t>
      </w:r>
      <w:proofErr w:type="spellStart"/>
      <w:r w:rsidRPr="004C09E5">
        <w:rPr>
          <w:i/>
          <w:iCs/>
          <w:color w:val="000000" w:themeColor="text1"/>
          <w:sz w:val="28"/>
          <w:szCs w:val="28"/>
        </w:rPr>
        <w:t>ря</w:t>
      </w:r>
      <w:proofErr w:type="spellEnd"/>
      <w:r w:rsidRPr="004C09E5">
        <w:rPr>
          <w:i/>
          <w:iCs/>
          <w:color w:val="000000" w:themeColor="text1"/>
          <w:sz w:val="28"/>
          <w:szCs w:val="28"/>
        </w:rPr>
        <w:t xml:space="preserve"> – моря, заря, коряга, порядок).</w:t>
      </w:r>
      <w:proofErr w:type="gramEnd"/>
    </w:p>
    <w:p w:rsidR="00D1274E" w:rsidRPr="004C09E5" w:rsidRDefault="00D1274E" w:rsidP="00D1274E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>5. Из букв данного слова составить новые слова.</w:t>
      </w:r>
      <w:r w:rsidRPr="004C09E5">
        <w:rPr>
          <w:i/>
          <w:iCs/>
          <w:color w:val="000000" w:themeColor="text1"/>
          <w:sz w:val="28"/>
          <w:szCs w:val="28"/>
        </w:rPr>
        <w:t xml:space="preserve"> </w:t>
      </w:r>
      <w:r w:rsidRPr="004C09E5">
        <w:rPr>
          <w:color w:val="000000" w:themeColor="text1"/>
          <w:sz w:val="28"/>
          <w:szCs w:val="28"/>
        </w:rPr>
        <w:t>Например</w:t>
      </w:r>
      <w:r w:rsidRPr="004C09E5">
        <w:rPr>
          <w:i/>
          <w:iCs/>
          <w:color w:val="000000" w:themeColor="text1"/>
          <w:sz w:val="28"/>
          <w:szCs w:val="28"/>
        </w:rPr>
        <w:t>, картошка (карта, рак, шар, крот, роза, гроза, кошка).</w:t>
      </w:r>
    </w:p>
    <w:p w:rsidR="00D1274E" w:rsidRPr="004C09E5" w:rsidRDefault="00D1274E" w:rsidP="00D1274E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 w:rsidRPr="004C09E5">
        <w:rPr>
          <w:color w:val="000000" w:themeColor="text1"/>
          <w:sz w:val="28"/>
          <w:szCs w:val="28"/>
        </w:rPr>
        <w:t>6. Выбрать из предложения слова с определенным количеством звуков. Предложение:</w:t>
      </w:r>
      <w:r w:rsidRPr="004C09E5">
        <w:rPr>
          <w:i/>
          <w:iCs/>
          <w:color w:val="000000" w:themeColor="text1"/>
          <w:sz w:val="28"/>
          <w:szCs w:val="28"/>
        </w:rPr>
        <w:t xml:space="preserve"> собака лайка лежит на скамейке. </w:t>
      </w:r>
      <w:r w:rsidRPr="004C09E5">
        <w:rPr>
          <w:color w:val="000000" w:themeColor="text1"/>
          <w:sz w:val="28"/>
          <w:szCs w:val="28"/>
        </w:rPr>
        <w:t>Назовите слово, состоящее из 5ти звуков (</w:t>
      </w:r>
      <w:r w:rsidRPr="004C09E5">
        <w:rPr>
          <w:i/>
          <w:iCs/>
          <w:color w:val="000000" w:themeColor="text1"/>
          <w:sz w:val="28"/>
          <w:szCs w:val="28"/>
        </w:rPr>
        <w:t>лайка</w:t>
      </w:r>
      <w:r w:rsidRPr="004C09E5">
        <w:rPr>
          <w:color w:val="000000" w:themeColor="text1"/>
          <w:sz w:val="28"/>
          <w:szCs w:val="28"/>
        </w:rPr>
        <w:t>).</w:t>
      </w:r>
    </w:p>
    <w:p w:rsidR="00D1274E" w:rsidRPr="004C09E5" w:rsidRDefault="00D1274E" w:rsidP="00D1274E">
      <w:pPr>
        <w:widowControl w:val="0"/>
        <w:tabs>
          <w:tab w:val="left" w:pos="7540"/>
        </w:tabs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7F5296" w:rsidRDefault="00D1274E"/>
    <w:sectPr w:rsidR="007F5296" w:rsidSect="004C09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1274E"/>
    <w:rsid w:val="002E21B3"/>
    <w:rsid w:val="005953CE"/>
    <w:rsid w:val="00D0413B"/>
    <w:rsid w:val="00D1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274E"/>
    <w:pPr>
      <w:keepNext/>
      <w:widowControl w:val="0"/>
      <w:ind w:right="-999"/>
      <w:jc w:val="center"/>
      <w:outlineLvl w:val="2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274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Normal (Web)"/>
    <w:basedOn w:val="a"/>
    <w:rsid w:val="00D1274E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D1274E"/>
    <w:rPr>
      <w:b/>
      <w:bCs/>
    </w:rPr>
  </w:style>
  <w:style w:type="character" w:styleId="a5">
    <w:name w:val="Emphasis"/>
    <w:basedOn w:val="a0"/>
    <w:qFormat/>
    <w:rsid w:val="00D127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1</cp:revision>
  <dcterms:created xsi:type="dcterms:W3CDTF">2013-01-11T11:48:00Z</dcterms:created>
  <dcterms:modified xsi:type="dcterms:W3CDTF">2013-01-11T11:49:00Z</dcterms:modified>
</cp:coreProperties>
</file>