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200"/>
        </w:tabs>
        <w:rPr>
          <w:sz w:val="28"/>
          <w:szCs w:val="28"/>
        </w:rPr>
      </w:pPr>
      <w:r w:rsidRPr="00CE3C1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103.5pt" fillcolor="#b2b2b2" strokecolor="#33c" strokeweight="1pt">
            <v:fill opacity=".5"/>
            <v:shadow on="t" color="#99f" offset="3pt"/>
            <v:textpath style="font-family:&quot;Arial&quot;;v-text-kern:t" trim="t" fitpath="t" string="Перспективный план&#10; по экологическому воспитанию!"/>
          </v:shape>
        </w:pict>
      </w: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Default="00CE3C1A" w:rsidP="00CE3C1A">
      <w:pPr>
        <w:rPr>
          <w:sz w:val="28"/>
          <w:szCs w:val="28"/>
        </w:rPr>
      </w:pPr>
    </w:p>
    <w:p w:rsidR="00CE3C1A" w:rsidRDefault="00CE3C1A" w:rsidP="00CE3C1A">
      <w:pPr>
        <w:rPr>
          <w:sz w:val="28"/>
          <w:szCs w:val="28"/>
        </w:rPr>
      </w:pPr>
    </w:p>
    <w:p w:rsidR="00CE3C1A" w:rsidRDefault="00CE3C1A" w:rsidP="00CE3C1A">
      <w:pPr>
        <w:rPr>
          <w:sz w:val="28"/>
          <w:szCs w:val="28"/>
        </w:rPr>
      </w:pPr>
    </w:p>
    <w:p w:rsid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ab/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Сентябрь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45720</wp:posOffset>
                </wp:positionV>
                <wp:extent cx="114300" cy="8469630"/>
                <wp:effectExtent l="11430" t="11430" r="7620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469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.6pt" to="192.6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UOUwIAAF0EAAAOAAAAZHJzL2Uyb0RvYy54bWysVM1uEzEQviPxDtbe091NtyF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"/>
            </w:pict>
          </mc:Fallback>
        </mc:AlternateContent>
      </w: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 xml:space="preserve">«В гостях у </w:t>
      </w:r>
      <w:proofErr w:type="spellStart"/>
      <w:r w:rsidRPr="00CE3C1A">
        <w:rPr>
          <w:sz w:val="28"/>
          <w:szCs w:val="28"/>
        </w:rPr>
        <w:t>Сентябрины</w:t>
      </w:r>
      <w:proofErr w:type="spellEnd"/>
      <w:r w:rsidRPr="00CE3C1A">
        <w:rPr>
          <w:sz w:val="28"/>
          <w:szCs w:val="28"/>
        </w:rPr>
        <w:t xml:space="preserve">»             Уточнить представление о названиях, 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форме, вкусе, цвете, запахе овощей, фруктов и о местах их произрастания;             формировать представление о некоторых способах употребления овощей и фруктов в пищу; развивать сенсорные чувства, речь, внимание.</w:t>
      </w:r>
    </w:p>
    <w:p w:rsidR="00CE3C1A" w:rsidRPr="00CE3C1A" w:rsidRDefault="00CE3C1A" w:rsidP="00CE3C1A">
      <w:pPr>
        <w:ind w:left="3960" w:hanging="3960"/>
        <w:rPr>
          <w:sz w:val="28"/>
          <w:szCs w:val="28"/>
        </w:rPr>
      </w:pPr>
    </w:p>
    <w:p w:rsidR="00CE3C1A" w:rsidRPr="00CE3C1A" w:rsidRDefault="00CE3C1A" w:rsidP="00CE3C1A">
      <w:pPr>
        <w:ind w:left="3960" w:hanging="3960"/>
        <w:rPr>
          <w:sz w:val="28"/>
          <w:szCs w:val="28"/>
        </w:rPr>
      </w:pPr>
      <w:r w:rsidRPr="00CE3C1A">
        <w:rPr>
          <w:sz w:val="28"/>
          <w:szCs w:val="28"/>
        </w:rPr>
        <w:t xml:space="preserve">«Путешествие в осень»             </w:t>
      </w:r>
    </w:p>
    <w:p w:rsidR="00CE3C1A" w:rsidRPr="00CE3C1A" w:rsidRDefault="00CE3C1A" w:rsidP="00CE3C1A">
      <w:pPr>
        <w:ind w:left="3960" w:hanging="3960"/>
        <w:rPr>
          <w:sz w:val="28"/>
          <w:szCs w:val="28"/>
        </w:rPr>
      </w:pPr>
      <w:r w:rsidRPr="00CE3C1A">
        <w:rPr>
          <w:sz w:val="28"/>
          <w:szCs w:val="28"/>
        </w:rPr>
        <w:t xml:space="preserve">                                                        Помочь увидеть многоцветие осени учить чувствовать и понимать красоту окружающего мира, живопись, учить проявлять  свой эмоциональный вспле</w:t>
      </w:r>
      <w:proofErr w:type="gramStart"/>
      <w:r w:rsidRPr="00CE3C1A">
        <w:rPr>
          <w:sz w:val="28"/>
          <w:szCs w:val="28"/>
        </w:rPr>
        <w:t>ск в пр</w:t>
      </w:r>
      <w:proofErr w:type="gramEnd"/>
      <w:r w:rsidRPr="00CE3C1A">
        <w:rPr>
          <w:sz w:val="28"/>
          <w:szCs w:val="28"/>
        </w:rPr>
        <w:t>актическом применении через рисунок и самовыражение в музыке.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«Конкурс городов из песка,</w:t>
      </w:r>
      <w:r w:rsidRPr="00CE3C1A">
        <w:rPr>
          <w:sz w:val="28"/>
          <w:szCs w:val="28"/>
        </w:rPr>
        <w:tab/>
      </w: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 xml:space="preserve"> пластилина, глины».</w:t>
      </w:r>
    </w:p>
    <w:p w:rsidR="00CE3C1A" w:rsidRPr="00CE3C1A" w:rsidRDefault="00CE3C1A" w:rsidP="00CE3C1A">
      <w:pPr>
        <w:tabs>
          <w:tab w:val="left" w:pos="4020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Познакомить со своим свойством и качеством природных материалов, проявить желание  экспериментировать с ними.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>«Экологический тренинг».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Сформировать умения экологически грамотной деятельности в природе, способствовать развитию мотивации экологического поведения.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Ноябрь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162560</wp:posOffset>
                </wp:positionV>
                <wp:extent cx="114300" cy="8469630"/>
                <wp:effectExtent l="11430" t="11430" r="762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469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2.8pt" to="192.6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gwVAIAAF0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«Создание метеоцентра»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>Помощь детям предсказывать погоду по народным приметам.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>«Выставка рекордов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 xml:space="preserve"> природы»                                      Сформировать навыки исследовательской деятельности, научить видеть необычное в </w:t>
      </w:r>
      <w:proofErr w:type="gramStart"/>
      <w:r w:rsidRPr="00CE3C1A">
        <w:rPr>
          <w:sz w:val="28"/>
          <w:szCs w:val="28"/>
        </w:rPr>
        <w:t>привычном</w:t>
      </w:r>
      <w:proofErr w:type="gramEnd"/>
      <w:r w:rsidRPr="00CE3C1A">
        <w:rPr>
          <w:sz w:val="28"/>
          <w:szCs w:val="28"/>
        </w:rPr>
        <w:t>, эмоционально на это реагировать.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«Часы экологического чтения».</w:t>
      </w:r>
    </w:p>
    <w:p w:rsidR="00CE3C1A" w:rsidRPr="00CE3C1A" w:rsidRDefault="00CE3C1A" w:rsidP="00CE3C1A">
      <w:pPr>
        <w:tabs>
          <w:tab w:val="left" w:pos="4020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Сформировать интерес к книгам экологического содержания, научить применить полученные знания в разных видах детской деятельности.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>«Театр природы».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Закрепить  знания поведенческих особенностей животных, способствовать развитию творческого воображения.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Октябрь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3960"/>
          <w:tab w:val="left" w:pos="56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48260</wp:posOffset>
                </wp:positionV>
                <wp:extent cx="0" cy="8583930"/>
                <wp:effectExtent l="11430" t="11430" r="762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3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3.8pt" to="192.6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"/>
            </w:pict>
          </mc:Fallback>
        </mc:AlternateContent>
      </w: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«Путешествие в мир природы»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 xml:space="preserve">             Расширить представление о природе, её значение в жизни человека.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>«Уроки доброты»                        Сформировать общение с миром природы, способствовать рефлексии чувств.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«Экологические экспедиции».</w:t>
      </w:r>
    </w:p>
    <w:p w:rsidR="00CE3C1A" w:rsidRPr="00CE3C1A" w:rsidRDefault="00CE3C1A" w:rsidP="00CE3C1A">
      <w:pPr>
        <w:tabs>
          <w:tab w:val="left" w:pos="4020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Сформировать представление об окружающих природных явлениях, экологической обстановке, микрорайона, рельефа местности, наличии животных и растений.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>«Экологические диспуты».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Закрепить нормы и правила поведения в природе.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Декабрь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162560</wp:posOffset>
                </wp:positionV>
                <wp:extent cx="0" cy="8469630"/>
                <wp:effectExtent l="11430" t="11430" r="762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69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2.8pt" to="192.6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«Кто на севере живёт?»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 xml:space="preserve"> Формирование познавательного интереса окружающей среде, воспитание эмоционально положительного отношения к природе родного края.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>«Полет на луну»                        Закрепить знания о Луне, расширять представления о космических телах, продолжить развивать логическое мышление, развивать интерес к театрализованной деятельности.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«Экскурсия в зимний парк».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Развитие наблюдательности у детей, чувства сопереживания и причастности к судьбам птиц зимой.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Январь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99060</wp:posOffset>
                </wp:positionV>
                <wp:extent cx="0" cy="8241030"/>
                <wp:effectExtent l="11430" t="11430" r="762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7.8pt" to="192.6pt,6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iTTQIAAFg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«Экологический букварь»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 xml:space="preserve">                                                        Пробудить интерес к </w:t>
      </w:r>
      <w:proofErr w:type="gramStart"/>
      <w:r w:rsidRPr="00CE3C1A">
        <w:rPr>
          <w:sz w:val="28"/>
          <w:szCs w:val="28"/>
        </w:rPr>
        <w:t>слову</w:t>
      </w:r>
      <w:proofErr w:type="gramEnd"/>
      <w:r w:rsidRPr="00CE3C1A">
        <w:rPr>
          <w:sz w:val="28"/>
          <w:szCs w:val="28"/>
        </w:rPr>
        <w:t xml:space="preserve"> обозначающему объекты живой и неживой природы.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«Зимушка-зима».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Обобщить знания детей о зиме; зимних месяцах; эстетическое и нравственное развитие детей.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Февраль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138430</wp:posOffset>
                </wp:positionV>
                <wp:extent cx="114300" cy="8698230"/>
                <wp:effectExtent l="11430" t="11430" r="762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8698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0.9pt" to="192.6pt,6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gUVAIAAF0EAAAOAAAAZHJzL2Uyb0RvYy54bWysVM2O0zAQviPxDlbu3SRttr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«Волшебница вода»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>Расширить знания детей о свойствах воды, объяснить детям, почему вода иногда нуждается в очистке, и дать элементарное представление о процессе фильтрации, прививать бережное отношени5 к воде, активизировать и обогащать словарь детей существительными, глаголами по теме занятия.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>«Зимние встречи»                        Закрепить знания о жизни диких животных и птиц зимой о том, как живая природа приспосабливается к условиям зимы.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«Наши младшие друзья».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Уточнить представления о классификации животных. Развивать связную речь, упражняя в употреблении сложных предложений. Развивать творческое воображение фантазию.</w:t>
      </w: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>«Лесные модники».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Научит различать съедобные и несъедобные грибы, внешнего вида и роста, познакомить с особенностями грибов.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CE3C1A">
        <w:rPr>
          <w:b/>
          <w:sz w:val="40"/>
          <w:szCs w:val="40"/>
        </w:rPr>
        <w:lastRenderedPageBreak/>
        <w:t>Март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162560</wp:posOffset>
                </wp:positionV>
                <wp:extent cx="0" cy="8469630"/>
                <wp:effectExtent l="11430" t="11430" r="762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69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2.8pt" to="192.6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 xml:space="preserve">«Мы построим </w:t>
      </w:r>
      <w:proofErr w:type="spellStart"/>
      <w:r w:rsidRPr="00CE3C1A">
        <w:rPr>
          <w:sz w:val="28"/>
          <w:szCs w:val="28"/>
        </w:rPr>
        <w:t>Птицеград</w:t>
      </w:r>
      <w:proofErr w:type="spellEnd"/>
      <w:r w:rsidRPr="00CE3C1A">
        <w:rPr>
          <w:sz w:val="28"/>
          <w:szCs w:val="28"/>
        </w:rPr>
        <w:t>.»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 xml:space="preserve">Расширить представления о роли птиц в природе и в жизни человека. Воспитывать желание помогать птицам и радоваться результатам совместной деятельности. Закрепить знания детей о птицах родного края. 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proofErr w:type="gramStart"/>
      <w:r w:rsidRPr="00CE3C1A">
        <w:rPr>
          <w:sz w:val="28"/>
          <w:szCs w:val="28"/>
        </w:rPr>
        <w:t>«Как птицы весну встречают»     Дать детям представление о птицах, их разнообразии, учить делить на перелетных и зимующих на основе связи между характером корма и способом его добывания.</w:t>
      </w:r>
      <w:proofErr w:type="gramEnd"/>
      <w:r w:rsidRPr="00CE3C1A">
        <w:rPr>
          <w:sz w:val="28"/>
          <w:szCs w:val="28"/>
        </w:rPr>
        <w:t xml:space="preserve"> Активизировать словарь перелётные, насекомые, хищные, певчие, </w:t>
      </w:r>
      <w:proofErr w:type="spellStart"/>
      <w:r w:rsidRPr="00CE3C1A">
        <w:rPr>
          <w:sz w:val="28"/>
          <w:szCs w:val="28"/>
        </w:rPr>
        <w:t>зерноядерные</w:t>
      </w:r>
      <w:proofErr w:type="spellEnd"/>
      <w:proofErr w:type="gramStart"/>
      <w:r w:rsidRPr="00CE3C1A">
        <w:rPr>
          <w:sz w:val="28"/>
          <w:szCs w:val="28"/>
        </w:rPr>
        <w:t>..</w:t>
      </w:r>
      <w:proofErr w:type="gramEnd"/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«Животный мир тундры».</w:t>
      </w:r>
    </w:p>
    <w:p w:rsidR="00CE3C1A" w:rsidRPr="00CE3C1A" w:rsidRDefault="00CE3C1A" w:rsidP="00CE3C1A">
      <w:pPr>
        <w:tabs>
          <w:tab w:val="left" w:pos="4020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Сформировать представление о животных тундр</w:t>
      </w:r>
      <w:proofErr w:type="gramStart"/>
      <w:r w:rsidRPr="00CE3C1A">
        <w:rPr>
          <w:sz w:val="28"/>
          <w:szCs w:val="28"/>
        </w:rPr>
        <w:t>ы-</w:t>
      </w:r>
      <w:proofErr w:type="gramEnd"/>
      <w:r w:rsidRPr="00CE3C1A">
        <w:rPr>
          <w:sz w:val="28"/>
          <w:szCs w:val="28"/>
        </w:rPr>
        <w:t xml:space="preserve"> северном олене, песце, полярном волке, рассказать об их внешнем виде, поводках, образе жизни.</w:t>
      </w:r>
    </w:p>
    <w:p w:rsidR="00CE3C1A" w:rsidRPr="00CE3C1A" w:rsidRDefault="00CE3C1A" w:rsidP="00CE3C1A">
      <w:pPr>
        <w:tabs>
          <w:tab w:val="center" w:pos="4549"/>
        </w:tabs>
        <w:rPr>
          <w:sz w:val="28"/>
          <w:szCs w:val="28"/>
        </w:rPr>
      </w:pPr>
      <w:r w:rsidRPr="00CE3C1A">
        <w:rPr>
          <w:sz w:val="28"/>
          <w:szCs w:val="28"/>
        </w:rPr>
        <w:t>«Дикие животные».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>Закреплять знания детей о жизни и поводках диких животных. Учить детей употреблять в речи глаголы. Воспитывать бережное отношение к природе.</w:t>
      </w: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  <w:r w:rsidRPr="00CE3C1A">
        <w:rPr>
          <w:b/>
          <w:sz w:val="40"/>
          <w:szCs w:val="40"/>
        </w:rPr>
        <w:lastRenderedPageBreak/>
        <w:t>Апрель</w:t>
      </w:r>
    </w:p>
    <w:p w:rsidR="00CE3C1A" w:rsidRPr="00CE3C1A" w:rsidRDefault="00CE3C1A" w:rsidP="00CE3C1A">
      <w:pPr>
        <w:tabs>
          <w:tab w:val="left" w:pos="5660"/>
        </w:tabs>
        <w:jc w:val="center"/>
        <w:rPr>
          <w:b/>
          <w:sz w:val="40"/>
          <w:szCs w:val="40"/>
        </w:rPr>
      </w:pPr>
    </w:p>
    <w:p w:rsidR="00CE3C1A" w:rsidRPr="00CE3C1A" w:rsidRDefault="00CE3C1A" w:rsidP="00CE3C1A">
      <w:pPr>
        <w:tabs>
          <w:tab w:val="left" w:pos="5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24130</wp:posOffset>
                </wp:positionV>
                <wp:extent cx="114300" cy="9486900"/>
                <wp:effectExtent l="11430" t="11430" r="762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.9pt" to="192.6pt,7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"/>
            </w:pict>
          </mc:Fallback>
        </mc:AlternateConten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Тема:                                                  Цель:</w:t>
      </w: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</w:p>
    <w:p w:rsidR="00CE3C1A" w:rsidRPr="00CE3C1A" w:rsidRDefault="00CE3C1A" w:rsidP="00CE3C1A">
      <w:pPr>
        <w:tabs>
          <w:tab w:val="left" w:pos="5660"/>
        </w:tabs>
        <w:rPr>
          <w:sz w:val="28"/>
          <w:szCs w:val="28"/>
        </w:rPr>
      </w:pPr>
      <w:r w:rsidRPr="00CE3C1A">
        <w:rPr>
          <w:sz w:val="28"/>
          <w:szCs w:val="28"/>
        </w:rPr>
        <w:t>«Экологическая пирамида»</w:t>
      </w:r>
    </w:p>
    <w:p w:rsidR="00CE3C1A" w:rsidRPr="00CE3C1A" w:rsidRDefault="00CE3C1A" w:rsidP="00CE3C1A">
      <w:pPr>
        <w:tabs>
          <w:tab w:val="left" w:pos="5660"/>
        </w:tabs>
        <w:ind w:left="4140"/>
        <w:rPr>
          <w:sz w:val="28"/>
          <w:szCs w:val="28"/>
        </w:rPr>
      </w:pPr>
      <w:r w:rsidRPr="00CE3C1A">
        <w:rPr>
          <w:sz w:val="28"/>
          <w:szCs w:val="28"/>
        </w:rPr>
        <w:t>Развивать в детях умение видеть изменения, происходящие в природе весной, учить устанавливать взаимосвязь между весенним изменением в живой природе, изменениями среди обитателей уголка природы и повышением температуры воздуха. Познакомить детей с экологической пирамидой цепочкой.</w:t>
      </w:r>
    </w:p>
    <w:p w:rsidR="00CE3C1A" w:rsidRPr="00CE3C1A" w:rsidRDefault="00CE3C1A" w:rsidP="00CE3C1A">
      <w:pPr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 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>«Ребенок открывает мир</w:t>
      </w:r>
    </w:p>
    <w:p w:rsidR="00CE3C1A" w:rsidRPr="00CE3C1A" w:rsidRDefault="00CE3C1A" w:rsidP="00CE3C1A">
      <w:pPr>
        <w:ind w:left="4140" w:hanging="3960"/>
        <w:rPr>
          <w:sz w:val="28"/>
          <w:szCs w:val="28"/>
        </w:rPr>
      </w:pPr>
      <w:r w:rsidRPr="00CE3C1A">
        <w:rPr>
          <w:sz w:val="28"/>
          <w:szCs w:val="28"/>
        </w:rPr>
        <w:t xml:space="preserve">            природы»                        Расширять представления детей </w:t>
      </w:r>
      <w:proofErr w:type="gramStart"/>
      <w:r w:rsidRPr="00CE3C1A">
        <w:rPr>
          <w:sz w:val="28"/>
          <w:szCs w:val="28"/>
        </w:rPr>
        <w:t>о</w:t>
      </w:r>
      <w:proofErr w:type="gramEnd"/>
      <w:r w:rsidRPr="00CE3C1A">
        <w:rPr>
          <w:sz w:val="28"/>
          <w:szCs w:val="28"/>
        </w:rPr>
        <w:t xml:space="preserve"> </w:t>
      </w:r>
      <w:proofErr w:type="gramStart"/>
      <w:r w:rsidRPr="00CE3C1A">
        <w:rPr>
          <w:sz w:val="28"/>
          <w:szCs w:val="28"/>
        </w:rPr>
        <w:t>знаний</w:t>
      </w:r>
      <w:proofErr w:type="gramEnd"/>
      <w:r w:rsidRPr="00CE3C1A">
        <w:rPr>
          <w:sz w:val="28"/>
          <w:szCs w:val="28"/>
        </w:rPr>
        <w:t xml:space="preserve"> растений в жизни человека, о природных красителях. Учить детей опытным путём получать краски и окрашивать белую ткань. Воспитывать у детей бережное отношение к природе.</w:t>
      </w:r>
    </w:p>
    <w:p w:rsidR="00CE3C1A" w:rsidRPr="00CE3C1A" w:rsidRDefault="00CE3C1A" w:rsidP="00CE3C1A">
      <w:pPr>
        <w:tabs>
          <w:tab w:val="left" w:pos="4020"/>
        </w:tabs>
        <w:rPr>
          <w:sz w:val="28"/>
          <w:szCs w:val="28"/>
        </w:rPr>
      </w:pPr>
      <w:r w:rsidRPr="00CE3C1A">
        <w:rPr>
          <w:sz w:val="28"/>
          <w:szCs w:val="28"/>
        </w:rPr>
        <w:t>«Разбирая старый сундучок».</w:t>
      </w:r>
    </w:p>
    <w:p w:rsidR="00CE3C1A" w:rsidRPr="00CE3C1A" w:rsidRDefault="00CE3C1A" w:rsidP="00CE3C1A">
      <w:pPr>
        <w:tabs>
          <w:tab w:val="left" w:pos="4020"/>
        </w:tabs>
        <w:ind w:left="3960"/>
        <w:rPr>
          <w:sz w:val="28"/>
          <w:szCs w:val="28"/>
        </w:rPr>
      </w:pPr>
      <w:r w:rsidRPr="00CE3C1A">
        <w:rPr>
          <w:sz w:val="28"/>
          <w:szCs w:val="28"/>
        </w:rPr>
        <w:t xml:space="preserve">Обобщить знания детей о глобусе – модели земного шара. Формировать представление о том, что существует разные </w:t>
      </w:r>
      <w:proofErr w:type="spellStart"/>
      <w:r w:rsidRPr="00CE3C1A">
        <w:rPr>
          <w:sz w:val="28"/>
          <w:szCs w:val="28"/>
        </w:rPr>
        <w:t>обласьти</w:t>
      </w:r>
      <w:proofErr w:type="spellEnd"/>
      <w:r w:rsidRPr="00CE3C1A">
        <w:rPr>
          <w:sz w:val="28"/>
          <w:szCs w:val="28"/>
        </w:rPr>
        <w:t xml:space="preserve"> земли, развивать у детей способности наблюдать анализировать</w:t>
      </w:r>
      <w:proofErr w:type="gramStart"/>
      <w:r w:rsidRPr="00CE3C1A">
        <w:rPr>
          <w:sz w:val="28"/>
          <w:szCs w:val="28"/>
        </w:rPr>
        <w:t xml:space="preserve"> .</w:t>
      </w:r>
      <w:proofErr w:type="gramEnd"/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CE3C1A" w:rsidRPr="00CE3C1A" w:rsidRDefault="00CE3C1A" w:rsidP="00CE3C1A">
      <w:pPr>
        <w:tabs>
          <w:tab w:val="center" w:pos="4549"/>
        </w:tabs>
        <w:ind w:left="3960"/>
        <w:rPr>
          <w:sz w:val="28"/>
          <w:szCs w:val="28"/>
        </w:rPr>
      </w:pPr>
    </w:p>
    <w:p w:rsidR="00827C36" w:rsidRPr="00CE3C1A" w:rsidRDefault="00CE3C1A" w:rsidP="00CE3C1A"/>
    <w:sectPr w:rsidR="00827C36" w:rsidRPr="00CE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A18"/>
    <w:multiLevelType w:val="hybridMultilevel"/>
    <w:tmpl w:val="8B942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FA"/>
    <w:rsid w:val="00197073"/>
    <w:rsid w:val="005736E5"/>
    <w:rsid w:val="008274FA"/>
    <w:rsid w:val="00CE3C1A"/>
    <w:rsid w:val="00D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2012-01-26T17:40:00Z</dcterms:created>
  <dcterms:modified xsi:type="dcterms:W3CDTF">2012-01-26T17:52:00Z</dcterms:modified>
</cp:coreProperties>
</file>