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70" w:rsidRPr="006C5927" w:rsidRDefault="006C5927">
      <w:pPr>
        <w:rPr>
          <w:sz w:val="28"/>
          <w:szCs w:val="28"/>
        </w:rPr>
      </w:pPr>
      <w:r w:rsidRPr="006C5927">
        <w:rPr>
          <w:rStyle w:val="titlemain"/>
          <w:sz w:val="28"/>
          <w:szCs w:val="28"/>
        </w:rPr>
        <w:t xml:space="preserve">                       </w:t>
      </w:r>
      <w:r>
        <w:rPr>
          <w:rStyle w:val="titlemain"/>
          <w:sz w:val="28"/>
          <w:szCs w:val="28"/>
        </w:rPr>
        <w:t xml:space="preserve">                                      </w:t>
      </w:r>
      <w:r w:rsidRPr="006C5927">
        <w:rPr>
          <w:rStyle w:val="titlemain"/>
          <w:sz w:val="28"/>
          <w:szCs w:val="28"/>
        </w:rPr>
        <w:t xml:space="preserve">  </w:t>
      </w:r>
      <w:r w:rsidRPr="006C5927">
        <w:rPr>
          <w:rStyle w:val="titlemain"/>
          <w:sz w:val="44"/>
          <w:szCs w:val="44"/>
        </w:rPr>
        <w:t xml:space="preserve">От игры к учёбе </w:t>
      </w:r>
      <w:r w:rsidRPr="006C5927">
        <w:rPr>
          <w:rStyle w:val="titlemain"/>
          <w:sz w:val="44"/>
          <w:szCs w:val="44"/>
        </w:rPr>
        <w:t>или кризис 6-7 лет</w:t>
      </w:r>
      <w:proofErr w:type="gramStart"/>
      <w:r w:rsidRPr="006C5927">
        <w:rPr>
          <w:sz w:val="44"/>
          <w:szCs w:val="44"/>
        </w:rPr>
        <w:br/>
      </w:r>
      <w:r w:rsidRPr="006C5927">
        <w:rPr>
          <w:sz w:val="28"/>
          <w:szCs w:val="28"/>
        </w:rPr>
        <w:br/>
      </w:r>
      <w:r w:rsidRPr="006C5927">
        <w:rPr>
          <w:noProof/>
          <w:sz w:val="28"/>
          <w:szCs w:val="28"/>
          <w:lang w:eastAsia="ru-RU"/>
        </w:rPr>
        <w:drawing>
          <wp:anchor distT="0" distB="0" distL="47625" distR="47625" simplePos="0" relativeHeight="251659264" behindDoc="0" locked="0" layoutInCell="1" allowOverlap="0" wp14:anchorId="2F31D79E" wp14:editId="2629831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0" cy="1838325"/>
            <wp:effectExtent l="0" t="0" r="0" b="9525"/>
            <wp:wrapSquare wrapText="bothSides"/>
            <wp:docPr id="1" name="Рисунок 1" descr="кризис семи лет, кризис 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изис семи лет, кризис 7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927">
        <w:rPr>
          <w:sz w:val="28"/>
          <w:szCs w:val="28"/>
        </w:rPr>
        <w:t>К</w:t>
      </w:r>
      <w:proofErr w:type="gramEnd"/>
      <w:r w:rsidRPr="006C5927">
        <w:rPr>
          <w:sz w:val="28"/>
          <w:szCs w:val="28"/>
        </w:rPr>
        <w:t>огда-то совсем недавно наши дети были наивны и распахнуты, и мы "читали" их к</w:t>
      </w:r>
      <w:r w:rsidRPr="006C5927">
        <w:rPr>
          <w:sz w:val="28"/>
          <w:szCs w:val="28"/>
        </w:rPr>
        <w:t>ак открытую книгу. Теперь у  них</w:t>
      </w:r>
      <w:r w:rsidRPr="006C5927">
        <w:rPr>
          <w:sz w:val="28"/>
          <w:szCs w:val="28"/>
        </w:rPr>
        <w:t xml:space="preserve"> появляется своя - внутренняя - жизнь, и он</w:t>
      </w:r>
      <w:r w:rsidRPr="006C5927">
        <w:rPr>
          <w:sz w:val="28"/>
          <w:szCs w:val="28"/>
        </w:rPr>
        <w:t>и не собираю</w:t>
      </w:r>
      <w:r w:rsidRPr="006C5927">
        <w:rPr>
          <w:sz w:val="28"/>
          <w:szCs w:val="28"/>
        </w:rPr>
        <w:t xml:space="preserve">тся "за просто так" пускать туда взрослых. Почему и </w:t>
      </w:r>
      <w:r w:rsidRPr="006C5927">
        <w:rPr>
          <w:sz w:val="28"/>
          <w:szCs w:val="28"/>
        </w:rPr>
        <w:t>откуда взялась она? Посмотрим.</w:t>
      </w:r>
      <w:r w:rsidRPr="006C5927">
        <w:rPr>
          <w:sz w:val="28"/>
          <w:szCs w:val="28"/>
        </w:rPr>
        <w:br/>
        <w:t xml:space="preserve">1. Просто ваш малыш </w:t>
      </w:r>
      <w:r w:rsidRPr="006C5927">
        <w:rPr>
          <w:sz w:val="28"/>
          <w:szCs w:val="28"/>
        </w:rPr>
        <w:t xml:space="preserve"> потерял две свои прелестные детские черты: </w:t>
      </w:r>
      <w:r w:rsidRPr="006C5927">
        <w:rPr>
          <w:b/>
          <w:bCs/>
          <w:color w:val="009933"/>
          <w:sz w:val="28"/>
          <w:szCs w:val="28"/>
        </w:rPr>
        <w:t>наивную детскую непосредственность</w:t>
      </w:r>
      <w:r w:rsidRPr="006C5927">
        <w:rPr>
          <w:sz w:val="28"/>
          <w:szCs w:val="28"/>
        </w:rPr>
        <w:t xml:space="preserve"> и </w:t>
      </w:r>
      <w:r w:rsidRPr="006C5927">
        <w:rPr>
          <w:b/>
          <w:bCs/>
          <w:color w:val="009933"/>
          <w:sz w:val="28"/>
          <w:szCs w:val="28"/>
        </w:rPr>
        <w:t>импульсивность</w:t>
      </w:r>
      <w:r w:rsidRPr="006C5927">
        <w:rPr>
          <w:sz w:val="28"/>
          <w:szCs w:val="28"/>
        </w:rPr>
        <w:t>.</w:t>
      </w:r>
      <w:r w:rsidRPr="006C5927">
        <w:rPr>
          <w:sz w:val="28"/>
          <w:szCs w:val="28"/>
        </w:rPr>
        <w:br/>
      </w:r>
      <w:r w:rsidRPr="006C5927">
        <w:rPr>
          <w:sz w:val="28"/>
          <w:szCs w:val="28"/>
        </w:rPr>
        <w:t xml:space="preserve">Теперь, </w:t>
      </w:r>
      <w:r w:rsidRPr="006C5927">
        <w:rPr>
          <w:color w:val="FF0066"/>
          <w:sz w:val="28"/>
          <w:szCs w:val="28"/>
        </w:rPr>
        <w:t>дожив до 6-7 лет, он научился думать о том, "что будет, если...", и заранее оценивать (прикидывать, просчитывать) ближайшие последствия своих поступков.</w:t>
      </w:r>
      <w:r w:rsidRPr="006C5927">
        <w:rPr>
          <w:sz w:val="28"/>
          <w:szCs w:val="28"/>
        </w:rPr>
        <w:t xml:space="preserve"> </w:t>
      </w:r>
      <w:r w:rsidRPr="006C5927">
        <w:rPr>
          <w:sz w:val="28"/>
          <w:szCs w:val="28"/>
        </w:rPr>
        <w:br/>
        <w:t xml:space="preserve">2. Эмоции, как и прежде, бьют через край, но </w:t>
      </w:r>
      <w:r w:rsidRPr="006C5927">
        <w:rPr>
          <w:color w:val="FF0066"/>
          <w:sz w:val="28"/>
          <w:szCs w:val="28"/>
        </w:rPr>
        <w:t>ребенок уже способен сознательно управлять своим поведением.</w:t>
      </w:r>
      <w:r w:rsidRPr="006C5927">
        <w:rPr>
          <w:sz w:val="28"/>
          <w:szCs w:val="28"/>
        </w:rPr>
        <w:t xml:space="preserve"> Правда, получается это не сразу и не всегда, но с каждым днем все лучше и лучше. По крайней мере, он усиленно учится этому. </w:t>
      </w:r>
      <w:r w:rsidRPr="006C5927">
        <w:rPr>
          <w:sz w:val="28"/>
          <w:szCs w:val="28"/>
        </w:rPr>
        <w:br/>
        <w:t xml:space="preserve">3. </w:t>
      </w:r>
      <w:r w:rsidRPr="006C5927">
        <w:rPr>
          <w:color w:val="FF0066"/>
          <w:sz w:val="28"/>
          <w:szCs w:val="28"/>
        </w:rPr>
        <w:t>Растущий ребенок начинает обобщать свои переживания.</w:t>
      </w:r>
      <w:r w:rsidRPr="006C5927">
        <w:rPr>
          <w:sz w:val="28"/>
          <w:szCs w:val="28"/>
        </w:rPr>
        <w:t xml:space="preserve"> </w:t>
      </w:r>
      <w:r w:rsidRPr="006C5927">
        <w:rPr>
          <w:sz w:val="28"/>
          <w:szCs w:val="28"/>
        </w:rPr>
        <w:br/>
        <w:t>Конечно, все эти изменения в ребенке происходят не сразу и не вдруг, но они происходят, и это заставляет его меняться и быть недовольным тем, что есть, искать что-то нов</w:t>
      </w:r>
      <w:r w:rsidRPr="006C5927">
        <w:rPr>
          <w:sz w:val="28"/>
          <w:szCs w:val="28"/>
        </w:rPr>
        <w:t>ое, более комфортное для себя.</w:t>
      </w:r>
      <w:r w:rsidRPr="006C5927">
        <w:rPr>
          <w:sz w:val="28"/>
          <w:szCs w:val="28"/>
        </w:rPr>
        <w:br/>
      </w:r>
      <w:r w:rsidRPr="006C5927">
        <w:rPr>
          <w:sz w:val="28"/>
          <w:szCs w:val="28"/>
        </w:rPr>
        <w:t xml:space="preserve">4. </w:t>
      </w:r>
      <w:r w:rsidRPr="006C5927">
        <w:rPr>
          <w:color w:val="FF0066"/>
          <w:sz w:val="28"/>
          <w:szCs w:val="28"/>
        </w:rPr>
        <w:t>Взгляд на мир, окружающий его, становится более реалистичным.</w:t>
      </w:r>
      <w:r w:rsidRPr="006C5927">
        <w:rPr>
          <w:sz w:val="28"/>
          <w:szCs w:val="28"/>
        </w:rPr>
        <w:t xml:space="preserve"> Ребенок уже не поверит, что камень живой, а из-за угла дома выглядывает не тетя Маруся, а баба-яга. И хотя мир вымысла и фантазии еще богат и ребенок по-прежнему любит волшебные сказки, он уже уме</w:t>
      </w:r>
      <w:r w:rsidRPr="006C5927">
        <w:rPr>
          <w:sz w:val="28"/>
          <w:szCs w:val="28"/>
        </w:rPr>
        <w:t>ет отличать правду от вымысла.</w:t>
      </w:r>
      <w:r w:rsidRPr="006C5927">
        <w:rPr>
          <w:sz w:val="28"/>
          <w:szCs w:val="28"/>
        </w:rPr>
        <w:br/>
      </w:r>
      <w:r w:rsidRPr="006C5927">
        <w:rPr>
          <w:sz w:val="28"/>
          <w:szCs w:val="28"/>
        </w:rPr>
        <w:t xml:space="preserve">5. </w:t>
      </w:r>
      <w:r w:rsidRPr="006C5927">
        <w:rPr>
          <w:color w:val="FF0066"/>
          <w:sz w:val="28"/>
          <w:szCs w:val="28"/>
        </w:rPr>
        <w:t>Ребенок начинает осознавать свое место в системе человеческих отношений.</w:t>
      </w:r>
      <w:r>
        <w:rPr>
          <w:sz w:val="28"/>
          <w:szCs w:val="28"/>
        </w:rPr>
        <w:br/>
      </w:r>
      <w:r w:rsidRPr="006C5927">
        <w:rPr>
          <w:sz w:val="28"/>
          <w:szCs w:val="28"/>
        </w:rPr>
        <w:t>Теперь он будет стремиться занять новое, более взрослое положение в жизни. А это значит, что у него появляется своя внутренняя позиция. Она-то и определит затем отношение ребенка к самому себе, к другим людям, к миру в целом.</w:t>
      </w:r>
      <w:r w:rsidRPr="006C5927">
        <w:rPr>
          <w:sz w:val="28"/>
          <w:szCs w:val="28"/>
        </w:rPr>
        <w:br/>
      </w:r>
      <w:r w:rsidRPr="006C5927">
        <w:rPr>
          <w:sz w:val="28"/>
          <w:szCs w:val="28"/>
        </w:rPr>
        <w:br/>
      </w:r>
      <w:r w:rsidRPr="006C5927">
        <w:rPr>
          <w:color w:val="FF0066"/>
          <w:sz w:val="28"/>
          <w:szCs w:val="28"/>
        </w:rPr>
        <w:t>Перед школой наши дети плавно входят в очередной кризис - кризис 6-7 лет.</w:t>
      </w:r>
      <w:r w:rsidR="00305222">
        <w:rPr>
          <w:sz w:val="28"/>
          <w:szCs w:val="28"/>
        </w:rPr>
        <w:br/>
      </w:r>
      <w:bookmarkStart w:id="0" w:name="_GoBack"/>
      <w:bookmarkEnd w:id="0"/>
      <w:r w:rsidRPr="006C5927">
        <w:rPr>
          <w:sz w:val="28"/>
          <w:szCs w:val="28"/>
        </w:rPr>
        <w:t>По сравнению с другими, он проходит и мягче, и проще, это действительно плавный переход от игрушек к полезным занятиям. Если вы заметили, что вашему малышу вдруг надоел детсад и собственные игрушки, привычные игры не доставляют ему такого удоволь</w:t>
      </w:r>
      <w:r w:rsidRPr="006C5927">
        <w:rPr>
          <w:sz w:val="28"/>
          <w:szCs w:val="28"/>
        </w:rPr>
        <w:t xml:space="preserve">ствия, как раньше, </w:t>
      </w:r>
      <w:r w:rsidRPr="006C5927">
        <w:rPr>
          <w:sz w:val="28"/>
          <w:szCs w:val="28"/>
        </w:rPr>
        <w:t xml:space="preserve"> </w:t>
      </w:r>
      <w:r w:rsidRPr="006C5927">
        <w:rPr>
          <w:color w:val="FF0066"/>
          <w:sz w:val="28"/>
          <w:szCs w:val="28"/>
        </w:rPr>
        <w:t>дайте ребенку возможность активно учиться - и все будет в порядке.</w:t>
      </w:r>
      <w:r w:rsidRPr="006C5927">
        <w:rPr>
          <w:sz w:val="28"/>
          <w:szCs w:val="28"/>
        </w:rPr>
        <w:t xml:space="preserve"> Не пугайтесь, что он маленький и "не потянет" школу. </w:t>
      </w:r>
      <w:r w:rsidRPr="006C5927">
        <w:rPr>
          <w:color w:val="FF0066"/>
          <w:sz w:val="28"/>
          <w:szCs w:val="28"/>
        </w:rPr>
        <w:t>Учиться ведь не значит сидеть за партой, отвечать у доски и что-</w:t>
      </w:r>
      <w:r w:rsidRPr="006C5927">
        <w:rPr>
          <w:color w:val="FF0066"/>
          <w:sz w:val="28"/>
          <w:szCs w:val="28"/>
        </w:rPr>
        <w:lastRenderedPageBreak/>
        <w:t xml:space="preserve">то писать в тетради. Учиться танцам, музыке, пилить-строгать, </w:t>
      </w:r>
      <w:r w:rsidRPr="006C5927">
        <w:rPr>
          <w:color w:val="FF0066"/>
          <w:sz w:val="28"/>
          <w:szCs w:val="28"/>
        </w:rPr>
        <w:t>ходить в кружок</w:t>
      </w:r>
      <w:proofErr w:type="gramStart"/>
      <w:r w:rsidRPr="006C5927">
        <w:rPr>
          <w:color w:val="FF0066"/>
          <w:sz w:val="28"/>
          <w:szCs w:val="28"/>
        </w:rPr>
        <w:t xml:space="preserve"> </w:t>
      </w:r>
      <w:r w:rsidRPr="006C5927">
        <w:rPr>
          <w:color w:val="FF0066"/>
          <w:sz w:val="28"/>
          <w:szCs w:val="28"/>
        </w:rPr>
        <w:t>,</w:t>
      </w:r>
      <w:proofErr w:type="gramEnd"/>
      <w:r w:rsidRPr="006C5927">
        <w:rPr>
          <w:color w:val="FF0066"/>
          <w:sz w:val="28"/>
          <w:szCs w:val="28"/>
        </w:rPr>
        <w:t xml:space="preserve"> изучать азы домашнего хозяйства - это тоже ученье. Главное, чтобы ребенок видел в своей деятельности какой-то полезный смысл.</w:t>
      </w:r>
      <w:r w:rsidRPr="006C5927">
        <w:rPr>
          <w:sz w:val="28"/>
          <w:szCs w:val="28"/>
        </w:rPr>
        <w:br/>
      </w:r>
      <w:r w:rsidRPr="006C5927">
        <w:rPr>
          <w:sz w:val="28"/>
          <w:szCs w:val="28"/>
        </w:rPr>
        <w:br/>
      </w:r>
      <w:r w:rsidRPr="00305222">
        <w:rPr>
          <w:rStyle w:val="titlemain2"/>
          <w:sz w:val="32"/>
          <w:szCs w:val="32"/>
          <w:u w:val="single"/>
        </w:rPr>
        <w:t>Сигнал для родителей</w:t>
      </w:r>
      <w:r w:rsidR="00305222">
        <w:rPr>
          <w:sz w:val="28"/>
          <w:szCs w:val="28"/>
        </w:rPr>
        <w:t>: к</w:t>
      </w:r>
      <w:r w:rsidRPr="006C5927">
        <w:rPr>
          <w:sz w:val="28"/>
          <w:szCs w:val="28"/>
        </w:rPr>
        <w:t>ризис у всех детей начинается примерно одинаково: мен</w:t>
      </w:r>
      <w:r w:rsidR="00305222">
        <w:rPr>
          <w:sz w:val="28"/>
          <w:szCs w:val="28"/>
        </w:rPr>
        <w:t>яется поведение любимой детки.</w:t>
      </w:r>
      <w:r w:rsidR="00305222">
        <w:rPr>
          <w:sz w:val="28"/>
          <w:szCs w:val="28"/>
        </w:rPr>
        <w:br/>
      </w:r>
      <w:r w:rsidRPr="006C5927">
        <w:rPr>
          <w:color w:val="FF0066"/>
          <w:sz w:val="28"/>
          <w:szCs w:val="28"/>
        </w:rPr>
        <w:t xml:space="preserve">Дети выкидывают фокусы по очень простой причине. Появляется новая потребность - в активной умственной деятельности. </w:t>
      </w:r>
      <w:r w:rsidRPr="006C5927">
        <w:rPr>
          <w:sz w:val="28"/>
          <w:szCs w:val="28"/>
        </w:rPr>
        <w:t xml:space="preserve">Когда человек голоден, он не угомонится, пока не удовлетворит потребности своего желудка, - ведь правда? Так и тут. "Умственный голод" начинает терзать нашу детку и толкает на поиски "чего-то вкусненького". И каждый ребенок ищет (и находит) свою, так сказать, мисочку с едой. Так что все очень просто: дайте </w:t>
      </w:r>
      <w:proofErr w:type="gramStart"/>
      <w:r w:rsidRPr="006C5927">
        <w:rPr>
          <w:sz w:val="28"/>
          <w:szCs w:val="28"/>
        </w:rPr>
        <w:t>подрастающему</w:t>
      </w:r>
      <w:proofErr w:type="gramEnd"/>
      <w:r w:rsidRPr="006C5927">
        <w:rPr>
          <w:sz w:val="28"/>
          <w:szCs w:val="28"/>
        </w:rPr>
        <w:t xml:space="preserve"> возможность учиться - это будет самое вкусное блюдо для него. Дайте ребенку возможность насыщаться - удовлетворять свой "умственный" голод - и ему некогда и незачем станет бороться с вами.</w:t>
      </w:r>
      <w:r w:rsidRPr="006C5927">
        <w:rPr>
          <w:sz w:val="28"/>
          <w:szCs w:val="28"/>
        </w:rPr>
        <w:br/>
      </w:r>
      <w:r w:rsidRPr="006C5927">
        <w:rPr>
          <w:sz w:val="28"/>
          <w:szCs w:val="28"/>
        </w:rPr>
        <w:br/>
        <w:t xml:space="preserve">На смену игровой мотивации пришла </w:t>
      </w:r>
      <w:proofErr w:type="gramStart"/>
      <w:r w:rsidRPr="006C5927">
        <w:rPr>
          <w:sz w:val="28"/>
          <w:szCs w:val="28"/>
        </w:rPr>
        <w:t>другая</w:t>
      </w:r>
      <w:proofErr w:type="gramEnd"/>
      <w:r w:rsidRPr="006C5927">
        <w:rPr>
          <w:sz w:val="28"/>
          <w:szCs w:val="28"/>
        </w:rPr>
        <w:t xml:space="preserve"> - познавательная. И </w:t>
      </w:r>
      <w:r w:rsidRPr="006C5927">
        <w:rPr>
          <w:color w:val="000000"/>
          <w:sz w:val="28"/>
          <w:szCs w:val="28"/>
        </w:rPr>
        <w:t>ведущей деятельностью в этот период становит</w:t>
      </w:r>
      <w:r w:rsidR="00305222">
        <w:rPr>
          <w:color w:val="000000"/>
          <w:sz w:val="28"/>
          <w:szCs w:val="28"/>
        </w:rPr>
        <w:t xml:space="preserve">ся учебная </w:t>
      </w:r>
      <w:proofErr w:type="spellStart"/>
      <w:r w:rsidR="00305222">
        <w:rPr>
          <w:color w:val="000000"/>
          <w:sz w:val="28"/>
          <w:szCs w:val="28"/>
        </w:rPr>
        <w:t>деятельность</w:t>
      </w:r>
      <w:proofErr w:type="gramStart"/>
      <w:r w:rsidR="00305222">
        <w:rPr>
          <w:color w:val="000000"/>
          <w:sz w:val="28"/>
          <w:szCs w:val="28"/>
        </w:rPr>
        <w:t>.</w:t>
      </w:r>
      <w:r w:rsidRPr="00305222">
        <w:rPr>
          <w:sz w:val="28"/>
          <w:szCs w:val="28"/>
        </w:rPr>
        <w:t>Н</w:t>
      </w:r>
      <w:proofErr w:type="gramEnd"/>
      <w:r w:rsidRPr="00305222">
        <w:rPr>
          <w:sz w:val="28"/>
          <w:szCs w:val="28"/>
        </w:rPr>
        <w:t>а</w:t>
      </w:r>
      <w:proofErr w:type="spellEnd"/>
      <w:r w:rsidRPr="00305222">
        <w:rPr>
          <w:sz w:val="28"/>
          <w:szCs w:val="28"/>
        </w:rPr>
        <w:t xml:space="preserve"> этой ступеньке своего развития детям нужно приобрести уверенность в том, что они способные и трудолюбивые </w:t>
      </w:r>
      <w:proofErr w:type="spellStart"/>
      <w:r w:rsidRPr="00305222">
        <w:rPr>
          <w:sz w:val="28"/>
          <w:szCs w:val="28"/>
        </w:rPr>
        <w:t>существа.</w:t>
      </w:r>
      <w:r w:rsidRPr="006C5927">
        <w:rPr>
          <w:sz w:val="28"/>
          <w:szCs w:val="28"/>
        </w:rPr>
        <w:t>Если</w:t>
      </w:r>
      <w:proofErr w:type="spellEnd"/>
      <w:r w:rsidRPr="006C5927">
        <w:rPr>
          <w:sz w:val="28"/>
          <w:szCs w:val="28"/>
        </w:rPr>
        <w:t xml:space="preserve"> ребенок поверит и убедится, что он способен и трудолюбив, то и в дальнейшей жизни он будет вести себя уверенно и адекватно. Он приобретет очень важное качество - </w:t>
      </w:r>
      <w:r w:rsidRPr="006C5927">
        <w:rPr>
          <w:b/>
          <w:bCs/>
          <w:color w:val="009933"/>
          <w:sz w:val="28"/>
          <w:szCs w:val="28"/>
        </w:rPr>
        <w:t>компетентность</w:t>
      </w:r>
      <w:r w:rsidRPr="006C5927">
        <w:rPr>
          <w:sz w:val="28"/>
          <w:szCs w:val="28"/>
        </w:rPr>
        <w:t>. Это значит, что, решая разные жизненные задачи, он сможет непринужденно, вовремя и эффективно использовать свои навыки и свой интеллект. И чувство неполноценности его не коснется. Комплекс неполноценности взрослого как раз и начинается с того, что юный человек не смог ни поверить в свои сп</w:t>
      </w:r>
      <w:r w:rsidR="00305222">
        <w:rPr>
          <w:sz w:val="28"/>
          <w:szCs w:val="28"/>
        </w:rPr>
        <w:t>особности, ни убедиться в них.</w:t>
      </w:r>
      <w:r w:rsidR="00305222">
        <w:rPr>
          <w:sz w:val="28"/>
          <w:szCs w:val="28"/>
        </w:rPr>
        <w:br/>
      </w:r>
      <w:r w:rsidRPr="00305222">
        <w:rPr>
          <w:rStyle w:val="titlemain2"/>
          <w:sz w:val="32"/>
          <w:szCs w:val="32"/>
          <w:u w:val="single"/>
        </w:rPr>
        <w:t>Три задачи для ребенка</w:t>
      </w:r>
      <w:r w:rsidR="00305222">
        <w:rPr>
          <w:rStyle w:val="titlemain2"/>
          <w:sz w:val="32"/>
          <w:szCs w:val="32"/>
          <w:u w:val="single"/>
        </w:rPr>
        <w:t>:</w:t>
      </w:r>
      <w:r w:rsidR="00305222">
        <w:rPr>
          <w:sz w:val="28"/>
          <w:szCs w:val="28"/>
        </w:rPr>
        <w:br/>
      </w:r>
      <w:r w:rsidRPr="006C5927">
        <w:rPr>
          <w:sz w:val="28"/>
          <w:szCs w:val="28"/>
        </w:rPr>
        <w:t xml:space="preserve">- </w:t>
      </w:r>
      <w:r w:rsidRPr="006C5927">
        <w:rPr>
          <w:b/>
          <w:bCs/>
          <w:color w:val="009933"/>
          <w:sz w:val="28"/>
          <w:szCs w:val="28"/>
        </w:rPr>
        <w:t>научиться учиться</w:t>
      </w:r>
      <w:r w:rsidRPr="006C5927">
        <w:rPr>
          <w:sz w:val="28"/>
          <w:szCs w:val="28"/>
        </w:rPr>
        <w:t xml:space="preserve"> и получать от этого удовольствие;</w:t>
      </w:r>
      <w:r w:rsidRPr="006C5927">
        <w:rPr>
          <w:sz w:val="28"/>
          <w:szCs w:val="28"/>
        </w:rPr>
        <w:br/>
        <w:t xml:space="preserve">- </w:t>
      </w:r>
      <w:r w:rsidRPr="006C5927">
        <w:rPr>
          <w:b/>
          <w:bCs/>
          <w:color w:val="009933"/>
          <w:sz w:val="28"/>
          <w:szCs w:val="28"/>
        </w:rPr>
        <w:t>научиться дружить</w:t>
      </w:r>
      <w:r w:rsidRPr="006C5927">
        <w:rPr>
          <w:sz w:val="28"/>
          <w:szCs w:val="28"/>
        </w:rPr>
        <w:t xml:space="preserve"> (то есть завязывать, поддерживать отношения с людьми);</w:t>
      </w:r>
      <w:r w:rsidRPr="006C5927">
        <w:rPr>
          <w:sz w:val="28"/>
          <w:szCs w:val="28"/>
        </w:rPr>
        <w:br/>
        <w:t xml:space="preserve">- </w:t>
      </w:r>
      <w:r w:rsidRPr="006C5927">
        <w:rPr>
          <w:b/>
          <w:bCs/>
          <w:color w:val="009933"/>
          <w:sz w:val="28"/>
          <w:szCs w:val="28"/>
        </w:rPr>
        <w:t>обрести уверенность в себе</w:t>
      </w:r>
      <w:r w:rsidRPr="006C5927">
        <w:rPr>
          <w:sz w:val="28"/>
          <w:szCs w:val="28"/>
        </w:rPr>
        <w:t>, в своих способностях и возможностях (поверить в себя).</w:t>
      </w:r>
      <w:r w:rsidRPr="006C5927">
        <w:rPr>
          <w:sz w:val="28"/>
          <w:szCs w:val="28"/>
        </w:rPr>
        <w:br/>
      </w:r>
      <w:r w:rsidRPr="006C5927">
        <w:rPr>
          <w:sz w:val="28"/>
          <w:szCs w:val="28"/>
        </w:rPr>
        <w:br/>
        <w:t>Условия роста и развития, в су</w:t>
      </w:r>
      <w:r w:rsidR="00305222">
        <w:rPr>
          <w:sz w:val="28"/>
          <w:szCs w:val="28"/>
        </w:rPr>
        <w:t>щности, просты. Природа  толково и бережно ведё</w:t>
      </w:r>
      <w:r w:rsidRPr="006C5927">
        <w:rPr>
          <w:sz w:val="28"/>
          <w:szCs w:val="28"/>
        </w:rPr>
        <w:t xml:space="preserve">т юного человека со ступеньки на ступеньку - вверх - по лесенке </w:t>
      </w:r>
      <w:proofErr w:type="spellStart"/>
      <w:r w:rsidRPr="006C5927">
        <w:rPr>
          <w:sz w:val="28"/>
          <w:szCs w:val="28"/>
        </w:rPr>
        <w:t>развития</w:t>
      </w:r>
      <w:proofErr w:type="gramStart"/>
      <w:r w:rsidRPr="006C5927">
        <w:rPr>
          <w:sz w:val="28"/>
          <w:szCs w:val="28"/>
        </w:rPr>
        <w:t>.Н</w:t>
      </w:r>
      <w:proofErr w:type="gramEnd"/>
      <w:r w:rsidRPr="006C5927">
        <w:rPr>
          <w:sz w:val="28"/>
          <w:szCs w:val="28"/>
        </w:rPr>
        <w:t>ам</w:t>
      </w:r>
      <w:proofErr w:type="spellEnd"/>
      <w:r w:rsidRPr="006C5927">
        <w:rPr>
          <w:sz w:val="28"/>
          <w:szCs w:val="28"/>
        </w:rPr>
        <w:t xml:space="preserve"> остается только понять особенности этого движения и вовремя поддержать ребенка, создавая благоприятные условия для этого подъема. Вот и вся родительская задача. Сориентируйте себя правильно.</w:t>
      </w:r>
    </w:p>
    <w:sectPr w:rsidR="00FC2A70" w:rsidRPr="006C5927" w:rsidSect="006C59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27"/>
    <w:rsid w:val="00051ADF"/>
    <w:rsid w:val="00167399"/>
    <w:rsid w:val="00305222"/>
    <w:rsid w:val="00485607"/>
    <w:rsid w:val="005465EC"/>
    <w:rsid w:val="00577756"/>
    <w:rsid w:val="00610776"/>
    <w:rsid w:val="006A669C"/>
    <w:rsid w:val="006C5927"/>
    <w:rsid w:val="0098710D"/>
    <w:rsid w:val="00A31515"/>
    <w:rsid w:val="00A47F7A"/>
    <w:rsid w:val="00D248BD"/>
    <w:rsid w:val="00DE6369"/>
    <w:rsid w:val="00F44DCD"/>
    <w:rsid w:val="00F71FB9"/>
    <w:rsid w:val="00FC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6C5927"/>
  </w:style>
  <w:style w:type="character" w:customStyle="1" w:styleId="titlemain2">
    <w:name w:val="titlemain2"/>
    <w:basedOn w:val="a0"/>
    <w:rsid w:val="006C5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6C5927"/>
  </w:style>
  <w:style w:type="character" w:customStyle="1" w:styleId="titlemain2">
    <w:name w:val="titlemain2"/>
    <w:basedOn w:val="a0"/>
    <w:rsid w:val="006C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2012-09-06T05:39:00Z</cp:lastPrinted>
  <dcterms:created xsi:type="dcterms:W3CDTF">2012-09-06T05:26:00Z</dcterms:created>
  <dcterms:modified xsi:type="dcterms:W3CDTF">2012-09-06T05:40:00Z</dcterms:modified>
</cp:coreProperties>
</file>