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DE" w:rsidRPr="00DE02FD" w:rsidRDefault="00DE02FD" w:rsidP="00DE02F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E02FD">
        <w:rPr>
          <w:rFonts w:ascii="Times New Roman" w:hAnsi="Times New Roman" w:cs="Times New Roman"/>
          <w:sz w:val="32"/>
          <w:szCs w:val="32"/>
          <w:u w:val="single"/>
        </w:rPr>
        <w:t>Родителям на заметку.</w:t>
      </w:r>
    </w:p>
    <w:p w:rsidR="00DE02FD" w:rsidRDefault="00DE02FD" w:rsidP="00DE02FD">
      <w:pPr>
        <w:pStyle w:val="msotitle3"/>
        <w:widowControl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E02FD">
        <w:rPr>
          <w:rFonts w:ascii="Times New Roman" w:hAnsi="Times New Roman" w:cs="Times New Roman"/>
          <w:color w:val="000000"/>
          <w:sz w:val="32"/>
          <w:szCs w:val="32"/>
        </w:rPr>
        <w:t>Одаренные дети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E02FD">
        <w:rPr>
          <w:rFonts w:ascii="Times New Roman" w:hAnsi="Times New Roman" w:cs="Times New Roman"/>
          <w:sz w:val="24"/>
          <w:szCs w:val="24"/>
        </w:rPr>
        <w:t xml:space="preserve">Каждый ребенок неповторим, но при всем индивидуальном своеобразии реальных проявлений детской одаренности </w:t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>существует довольно много черт, характерных для большинства одаренных детей.</w:t>
      </w:r>
      <w:r w:rsidRPr="00DE02FD">
        <w:rPr>
          <w:rFonts w:ascii="Times New Roman" w:hAnsi="Times New Roman" w:cs="Times New Roman"/>
          <w:sz w:val="24"/>
          <w:szCs w:val="24"/>
        </w:rPr>
        <w:t xml:space="preserve"> Причем наряду с </w:t>
      </w:r>
      <w:proofErr w:type="gramStart"/>
      <w:r w:rsidRPr="00DE02FD">
        <w:rPr>
          <w:rFonts w:ascii="Times New Roman" w:hAnsi="Times New Roman" w:cs="Times New Roman"/>
          <w:sz w:val="24"/>
          <w:szCs w:val="24"/>
        </w:rPr>
        <w:t>глубинными</w:t>
      </w:r>
      <w:proofErr w:type="gramEnd"/>
      <w:r w:rsidRPr="00DE02FD">
        <w:rPr>
          <w:rFonts w:ascii="Times New Roman" w:hAnsi="Times New Roman" w:cs="Times New Roman"/>
          <w:sz w:val="24"/>
          <w:szCs w:val="24"/>
        </w:rPr>
        <w:t xml:space="preserve">, скрытыми от непрофессионального взгляда, довольно много таких, </w:t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>которые часто проявляются:</w:t>
      </w:r>
      <w:r w:rsidRPr="00DE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ind w:left="567" w:hanging="567"/>
        <w:rPr>
          <w:rFonts w:ascii="Times New Roman" w:hAnsi="Times New Roman" w:cs="Times New Roman"/>
          <w:color w:val="6633FF"/>
          <w:sz w:val="24"/>
          <w:szCs w:val="24"/>
        </w:rPr>
      </w:pPr>
      <w:r w:rsidRPr="00DE02FD">
        <w:rPr>
          <w:rFonts w:ascii="Times New Roman" w:hAnsi="Times New Roman" w:cs="Times New Roman"/>
          <w:color w:val="6633FF"/>
          <w:sz w:val="24"/>
          <w:szCs w:val="24"/>
        </w:rPr>
        <w:t>·</w:t>
      </w:r>
      <w:r w:rsidRPr="00DE02FD">
        <w:rPr>
          <w:rFonts w:ascii="Times New Roman" w:hAnsi="Times New Roman" w:cs="Times New Roman"/>
          <w:sz w:val="24"/>
          <w:szCs w:val="24"/>
        </w:rPr>
        <w:t> </w:t>
      </w:r>
      <w:r w:rsidRPr="00DE02FD">
        <w:rPr>
          <w:rFonts w:ascii="Times New Roman" w:hAnsi="Times New Roman" w:cs="Times New Roman"/>
          <w:sz w:val="24"/>
          <w:szCs w:val="24"/>
          <w:u w:val="single"/>
        </w:rPr>
        <w:t>в поведении ребенка</w:t>
      </w:r>
      <w:r w:rsidRPr="00DE02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ind w:left="567" w:hanging="567"/>
        <w:rPr>
          <w:rFonts w:ascii="Times New Roman" w:hAnsi="Times New Roman" w:cs="Times New Roman"/>
          <w:color w:val="6633FF"/>
          <w:sz w:val="24"/>
          <w:szCs w:val="24"/>
          <w:u w:val="single"/>
        </w:rPr>
      </w:pPr>
      <w:r w:rsidRPr="00DE02FD">
        <w:rPr>
          <w:rFonts w:ascii="Times New Roman" w:hAnsi="Times New Roman" w:cs="Times New Roman"/>
          <w:color w:val="6633FF"/>
          <w:sz w:val="24"/>
          <w:szCs w:val="24"/>
        </w:rPr>
        <w:t>·</w:t>
      </w:r>
      <w:r w:rsidRPr="00DE02FD">
        <w:rPr>
          <w:rFonts w:ascii="Times New Roman" w:hAnsi="Times New Roman" w:cs="Times New Roman"/>
          <w:sz w:val="24"/>
          <w:szCs w:val="24"/>
        </w:rPr>
        <w:t> </w:t>
      </w:r>
      <w:r w:rsidRPr="00DE02FD">
        <w:rPr>
          <w:rFonts w:ascii="Times New Roman" w:hAnsi="Times New Roman" w:cs="Times New Roman"/>
          <w:sz w:val="24"/>
          <w:szCs w:val="24"/>
          <w:u w:val="single"/>
        </w:rPr>
        <w:t xml:space="preserve">в его общении со сверстниками и взрослыми 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ind w:left="567" w:hanging="567"/>
        <w:rPr>
          <w:rFonts w:ascii="Times New Roman" w:hAnsi="Times New Roman" w:cs="Times New Roman"/>
          <w:color w:val="6633FF"/>
          <w:sz w:val="24"/>
          <w:szCs w:val="24"/>
          <w:u w:val="single"/>
        </w:rPr>
      </w:pPr>
      <w:r w:rsidRPr="00DE02FD">
        <w:rPr>
          <w:rFonts w:ascii="Times New Roman" w:hAnsi="Times New Roman" w:cs="Times New Roman"/>
          <w:color w:val="6633FF"/>
          <w:sz w:val="24"/>
          <w:szCs w:val="24"/>
        </w:rPr>
        <w:t>·</w:t>
      </w:r>
      <w:r w:rsidRPr="00DE02FD">
        <w:rPr>
          <w:rFonts w:ascii="Times New Roman" w:hAnsi="Times New Roman" w:cs="Times New Roman"/>
          <w:sz w:val="24"/>
          <w:szCs w:val="24"/>
        </w:rPr>
        <w:t xml:space="preserve"> и, конечно же, </w:t>
      </w:r>
      <w:r w:rsidRPr="00DE02FD">
        <w:rPr>
          <w:rFonts w:ascii="Times New Roman" w:hAnsi="Times New Roman" w:cs="Times New Roman"/>
          <w:sz w:val="24"/>
          <w:szCs w:val="24"/>
          <w:u w:val="single"/>
        </w:rPr>
        <w:t xml:space="preserve">в познавательной деятельности. 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02FD">
        <w:rPr>
          <w:rFonts w:ascii="Times New Roman" w:hAnsi="Times New Roman" w:cs="Times New Roman"/>
          <w:sz w:val="24"/>
          <w:szCs w:val="24"/>
        </w:rPr>
        <w:t>· </w:t>
      </w:r>
      <w:r w:rsidRPr="00DE0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Особого внимания заслуживают </w:t>
      </w:r>
      <w:r w:rsidRPr="00DE02FD">
        <w:rPr>
          <w:rFonts w:ascii="Times New Roman" w:hAnsi="Times New Roman" w:cs="Times New Roman"/>
          <w:sz w:val="24"/>
          <w:szCs w:val="24"/>
        </w:rPr>
        <w:t xml:space="preserve">те качества, которые существенно отличают одаренных детей от их сверстников, условно называемых нормальными. 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02FD">
        <w:rPr>
          <w:rFonts w:ascii="Times New Roman" w:hAnsi="Times New Roman" w:cs="Times New Roman"/>
          <w:sz w:val="24"/>
          <w:szCs w:val="24"/>
        </w:rPr>
        <w:t>· </w:t>
      </w:r>
      <w:r w:rsidRPr="00DE0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Знание этих особенностей  </w:t>
      </w:r>
      <w:r w:rsidRPr="00DE02FD">
        <w:rPr>
          <w:rFonts w:ascii="Times New Roman" w:hAnsi="Times New Roman" w:cs="Times New Roman"/>
          <w:sz w:val="24"/>
          <w:szCs w:val="24"/>
        </w:rPr>
        <w:t>необходимо для адекватного построения образовательного процесса.</w:t>
      </w:r>
    </w:p>
    <w:p w:rsidR="00DE02FD" w:rsidRPr="00DE02FD" w:rsidRDefault="00DE02FD" w:rsidP="00DE02F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E02F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E02FD" w:rsidRPr="00DE02FD" w:rsidRDefault="00DE02FD" w:rsidP="00DE02FD">
      <w:pPr>
        <w:pStyle w:val="3"/>
        <w:widowControl w:val="0"/>
        <w:spacing w:after="0" w:line="300" w:lineRule="auto"/>
        <w:rPr>
          <w:rFonts w:ascii="Times New Roman" w:hAnsi="Times New Roman" w:cs="Times New Roman"/>
          <w:b/>
          <w:bCs/>
          <w:color w:val="996633"/>
          <w:sz w:val="24"/>
          <w:szCs w:val="24"/>
          <w:u w:val="single"/>
        </w:rPr>
      </w:pPr>
      <w:r w:rsidRPr="00DE02F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Список качеств, характерных  </w:t>
      </w:r>
      <w:r w:rsidRPr="00DE02FD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будущих творцов.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02FD">
        <w:rPr>
          <w:rFonts w:ascii="Times New Roman" w:hAnsi="Times New Roman" w:cs="Times New Roman"/>
          <w:sz w:val="24"/>
          <w:szCs w:val="24"/>
        </w:rPr>
        <w:t>. Рано овладели знаниями в избранной сфере.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02FD">
        <w:rPr>
          <w:rFonts w:ascii="Times New Roman" w:hAnsi="Times New Roman" w:cs="Times New Roman"/>
          <w:sz w:val="24"/>
          <w:szCs w:val="24"/>
        </w:rPr>
        <w:t>. Проявляли высокий интеллект, хорошую память.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E02FD">
        <w:rPr>
          <w:rFonts w:ascii="Times New Roman" w:hAnsi="Times New Roman" w:cs="Times New Roman"/>
          <w:sz w:val="24"/>
          <w:szCs w:val="24"/>
        </w:rPr>
        <w:t>Были увлечены своим делом, энергичны.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E02FD">
        <w:rPr>
          <w:rFonts w:ascii="Times New Roman" w:hAnsi="Times New Roman" w:cs="Times New Roman"/>
          <w:sz w:val="24"/>
          <w:szCs w:val="24"/>
        </w:rPr>
        <w:t>Демонстрировали ярко выраженную независимость, стремление работать в одиночку, индивидуализм.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E02FD">
        <w:rPr>
          <w:rFonts w:ascii="Times New Roman" w:hAnsi="Times New Roman" w:cs="Times New Roman"/>
          <w:sz w:val="24"/>
          <w:szCs w:val="24"/>
        </w:rPr>
        <w:t>Умели контролировать себя.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E02FD">
        <w:rPr>
          <w:rFonts w:ascii="Times New Roman" w:hAnsi="Times New Roman" w:cs="Times New Roman"/>
          <w:sz w:val="24"/>
          <w:szCs w:val="24"/>
        </w:rPr>
        <w:t>. Имели стремление контактировать с другими одаренными, юными и взрослыми.</w:t>
      </w:r>
      <w:r w:rsidRPr="00DE02FD">
        <w:rPr>
          <w:rFonts w:ascii="Times New Roman" w:hAnsi="Times New Roman" w:cs="Times New Roman"/>
          <w:sz w:val="24"/>
          <w:szCs w:val="24"/>
        </w:rPr>
        <w:br/>
      </w:r>
      <w:r w:rsidRPr="00DE02F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E02FD">
        <w:rPr>
          <w:rFonts w:ascii="Times New Roman" w:hAnsi="Times New Roman" w:cs="Times New Roman"/>
          <w:sz w:val="24"/>
          <w:szCs w:val="24"/>
        </w:rPr>
        <w:t xml:space="preserve">Умели извлекать практический опыт и быстро приобретать художественный и интеллектуальный опыт. </w:t>
      </w:r>
    </w:p>
    <w:p w:rsidR="00DE02FD" w:rsidRPr="00DE02FD" w:rsidRDefault="00DE02FD" w:rsidP="00DE02F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E02F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E02FD" w:rsidRPr="00DE02FD" w:rsidRDefault="00DE02FD" w:rsidP="00DE02FD">
      <w:pPr>
        <w:pStyle w:val="7"/>
        <w:widowControl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02FD">
        <w:rPr>
          <w:rFonts w:ascii="Times New Roman" w:hAnsi="Times New Roman" w:cs="Times New Roman"/>
          <w:sz w:val="24"/>
          <w:szCs w:val="24"/>
          <w:u w:val="single"/>
        </w:rPr>
        <w:t>Качества личности ребёнка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02F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E02FD">
        <w:rPr>
          <w:rFonts w:ascii="Times New Roman" w:hAnsi="Times New Roman" w:cs="Times New Roman"/>
          <w:sz w:val="24"/>
          <w:szCs w:val="24"/>
        </w:rPr>
        <w:t>алог будущих выдающихся достижений</w:t>
      </w:r>
    </w:p>
    <w:p w:rsidR="00DE02FD" w:rsidRPr="00DE02FD" w:rsidRDefault="00DE02FD" w:rsidP="00DE02FD">
      <w:pPr>
        <w:pStyle w:val="msobodytext4"/>
        <w:widowControl w:val="0"/>
        <w:spacing w:after="0" w:line="30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02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Многие выдающиеся люди </w:t>
      </w: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</w:p>
    <w:p w:rsidR="00DE02FD" w:rsidRPr="00DE02FD" w:rsidRDefault="00DE02FD" w:rsidP="00DE02FD">
      <w:pPr>
        <w:pStyle w:val="msobodytext4"/>
        <w:widowControl w:val="0"/>
        <w:spacing w:after="0" w:line="300" w:lineRule="auto"/>
        <w:ind w:left="567" w:hanging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02FD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DE02FD">
        <w:rPr>
          <w:rFonts w:ascii="Times New Roman" w:hAnsi="Times New Roman" w:cs="Times New Roman"/>
          <w:sz w:val="24"/>
          <w:szCs w:val="24"/>
        </w:rPr>
        <w:t> </w:t>
      </w: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ученые, </w:t>
      </w:r>
    </w:p>
    <w:p w:rsidR="00DE02FD" w:rsidRPr="00DE02FD" w:rsidRDefault="00DE02FD" w:rsidP="00DE02FD">
      <w:pPr>
        <w:pStyle w:val="msobodytext4"/>
        <w:widowControl w:val="0"/>
        <w:spacing w:after="0" w:line="300" w:lineRule="auto"/>
        <w:ind w:left="567" w:hanging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02FD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DE02FD">
        <w:rPr>
          <w:rFonts w:ascii="Times New Roman" w:hAnsi="Times New Roman" w:cs="Times New Roman"/>
          <w:sz w:val="24"/>
          <w:szCs w:val="24"/>
        </w:rPr>
        <w:t> </w:t>
      </w: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художники, </w:t>
      </w:r>
    </w:p>
    <w:p w:rsidR="00DE02FD" w:rsidRPr="00DE02FD" w:rsidRDefault="00DE02FD" w:rsidP="00DE02FD">
      <w:pPr>
        <w:pStyle w:val="msobodytext4"/>
        <w:widowControl w:val="0"/>
        <w:spacing w:after="0" w:line="300" w:lineRule="auto"/>
        <w:ind w:left="567" w:hanging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02FD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DE02FD">
        <w:rPr>
          <w:rFonts w:ascii="Times New Roman" w:hAnsi="Times New Roman" w:cs="Times New Roman"/>
          <w:sz w:val="24"/>
          <w:szCs w:val="24"/>
        </w:rPr>
        <w:t> </w:t>
      </w: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управленцы </w:t>
      </w:r>
    </w:p>
    <w:p w:rsidR="00DE02FD" w:rsidRPr="00DE02FD" w:rsidRDefault="00DE02FD" w:rsidP="00DE02FD">
      <w:pPr>
        <w:pStyle w:val="msobodytext4"/>
        <w:widowControl w:val="0"/>
        <w:spacing w:after="0" w:line="30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имели ряд личностных качеств, существенно отличавших их от других людей. </w:t>
      </w:r>
      <w:r w:rsidRPr="00DE02FD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которые и обеспечивали им успех в жизни. Естественно предположить, что формирование и развитие этих качеств у детей можно рассматривать как залог будущих выдающихся достижений, 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DE02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следовательно, и как специальную педагогическую задачу по развитию творческих способностей. </w:t>
      </w:r>
    </w:p>
    <w:p w:rsidR="00DE02FD" w:rsidRPr="00DE02FD" w:rsidRDefault="00DE02FD" w:rsidP="00DE02FD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118745</wp:posOffset>
            </wp:positionV>
            <wp:extent cx="2295525" cy="153352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E0BDE" w:rsidRPr="00BE0BDE">
        <w:rPr>
          <w:rFonts w:ascii="Times New Roman" w:hAnsi="Times New Roman" w:cs="Times New Roman"/>
          <w:noProof/>
          <w:color w:val="000000"/>
          <w:sz w:val="36"/>
          <w:szCs w:val="36"/>
        </w:rPr>
        <w:pict>
          <v:rect id="_x0000_s1029" style="position:absolute;margin-left:14.7pt;margin-top:11.95pt;width:157.2pt;height:117.9pt;z-index:251659264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<v:imagedata r:id="rId5" o:title=""/>
            <v:shadow color="#ccc"/>
            <v:path o:extrusionok="f"/>
            <o:lock v:ext="edit" aspectratio="t"/>
          </v:rect>
        </w:pict>
      </w:r>
      <w:r w:rsidRPr="00DE02F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E02FD" w:rsidRPr="00DE02FD" w:rsidRDefault="00DE02FD" w:rsidP="00DE02FD">
      <w:pPr>
        <w:pStyle w:val="msotitle3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02FD" w:rsidRDefault="00DE02FD" w:rsidP="00DE02FD">
      <w:pPr>
        <w:pStyle w:val="msotitle3"/>
        <w:widowControl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1943735</wp:posOffset>
            </wp:positionV>
            <wp:extent cx="2964180" cy="222313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DE02FD" w:rsidRDefault="00DE02FD" w:rsidP="00DE02FD">
      <w:pPr>
        <w:pStyle w:val="msotitle3"/>
        <w:widowControl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DE02FD" w:rsidRDefault="00DE02FD" w:rsidP="00DE02FD">
      <w:pPr>
        <w:pStyle w:val="msotitle3"/>
        <w:widowControl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 </w:t>
      </w:r>
    </w:p>
    <w:p w:rsidR="00DE02FD" w:rsidRPr="00DE02FD" w:rsidRDefault="00DE02FD" w:rsidP="00DE02FD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lang w:val="en-US"/>
        </w:rPr>
        <w:t> </w:t>
      </w:r>
    </w:p>
    <w:sectPr w:rsidR="00DE02FD" w:rsidRPr="00DE02FD" w:rsidSect="00DE02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2FD"/>
    <w:rsid w:val="00127425"/>
    <w:rsid w:val="00BE0BDE"/>
    <w:rsid w:val="00DE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E"/>
  </w:style>
  <w:style w:type="paragraph" w:styleId="7">
    <w:name w:val="heading 7"/>
    <w:link w:val="70"/>
    <w:uiPriority w:val="9"/>
    <w:qFormat/>
    <w:rsid w:val="00DE02FD"/>
    <w:pPr>
      <w:spacing w:after="0" w:line="264" w:lineRule="auto"/>
      <w:outlineLvl w:val="6"/>
    </w:pPr>
    <w:rPr>
      <w:rFonts w:ascii="Courier New" w:eastAsia="Times New Roman" w:hAnsi="Courier New" w:cs="Courier New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DE02FD"/>
    <w:pPr>
      <w:spacing w:after="0" w:line="240" w:lineRule="auto"/>
    </w:pPr>
    <w:rPr>
      <w:rFonts w:ascii="Courier New" w:eastAsia="Times New Roman" w:hAnsi="Courier New" w:cs="Courier New"/>
      <w:b/>
      <w:bCs/>
      <w:color w:val="6633FF"/>
      <w:kern w:val="28"/>
      <w:sz w:val="28"/>
      <w:szCs w:val="28"/>
    </w:rPr>
  </w:style>
  <w:style w:type="paragraph" w:styleId="3">
    <w:name w:val="Body Text 3"/>
    <w:link w:val="30"/>
    <w:uiPriority w:val="99"/>
    <w:unhideWhenUsed/>
    <w:rsid w:val="00DE02FD"/>
    <w:pPr>
      <w:spacing w:before="20" w:line="360" w:lineRule="auto"/>
    </w:pPr>
    <w:rPr>
      <w:rFonts w:ascii="Arial" w:eastAsia="Times New Roman" w:hAnsi="Arial" w:cs="Arial"/>
      <w:color w:val="000000"/>
      <w:kern w:val="28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E02FD"/>
    <w:rPr>
      <w:rFonts w:ascii="Arial" w:eastAsia="Times New Roman" w:hAnsi="Arial" w:cs="Arial"/>
      <w:color w:val="000000"/>
      <w:kern w:val="28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E02FD"/>
    <w:rPr>
      <w:rFonts w:ascii="Courier New" w:eastAsia="Times New Roman" w:hAnsi="Courier New" w:cs="Courier New"/>
      <w:color w:val="000000"/>
      <w:kern w:val="28"/>
      <w:sz w:val="28"/>
      <w:szCs w:val="28"/>
    </w:rPr>
  </w:style>
  <w:style w:type="paragraph" w:customStyle="1" w:styleId="msobodytext4">
    <w:name w:val="msobodytext4"/>
    <w:rsid w:val="00DE02FD"/>
    <w:pPr>
      <w:spacing w:line="480" w:lineRule="auto"/>
    </w:pPr>
    <w:rPr>
      <w:rFonts w:ascii="Arial" w:eastAsia="Times New Roman" w:hAnsi="Arial" w:cs="Arial"/>
      <w:b/>
      <w:bCs/>
      <w:color w:val="6633FF"/>
      <w:kern w:val="28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Company>WareZ Provider 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2012-12-25T20:20:00Z</dcterms:created>
  <dcterms:modified xsi:type="dcterms:W3CDTF">2013-01-10T18:35:00Z</dcterms:modified>
</cp:coreProperties>
</file>