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5E" w:rsidRDefault="00F472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-184784</wp:posOffset>
                </wp:positionH>
                <wp:positionV relativeFrom="paragraph">
                  <wp:posOffset>-186691</wp:posOffset>
                </wp:positionV>
                <wp:extent cx="5810250" cy="1057275"/>
                <wp:effectExtent l="0" t="0" r="19050" b="28575"/>
                <wp:wrapNone/>
                <wp:docPr id="3" name="Горизонтальный свито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057275"/>
                        </a:xfrm>
                        <a:prstGeom prst="horizontalScroll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00D3" w:rsidRDefault="002F00D3" w:rsidP="00F472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DE9D9" w:themeColor="accent6" w:themeTint="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DE9D9" w:themeColor="accent6" w:themeTint="33"/>
                                <w:sz w:val="32"/>
                                <w:szCs w:val="32"/>
                              </w:rPr>
                              <w:t>ШПАРГАЛКА ДЛЯ РОДИТЕЛЕЙ</w:t>
                            </w:r>
                            <w:r w:rsidR="00F4725E" w:rsidRPr="000A0A48">
                              <w:rPr>
                                <w:rFonts w:ascii="Times New Roman" w:hAnsi="Times New Roman" w:cs="Times New Roman"/>
                                <w:b/>
                                <w:color w:val="FDE9D9" w:themeColor="accent6" w:themeTint="33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:rsidR="00F4725E" w:rsidRPr="000A0A48" w:rsidRDefault="000A0A48" w:rsidP="00F472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DE9D9" w:themeColor="accent6" w:themeTint="33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  <w:r w:rsidRPr="000A0A48">
                              <w:rPr>
                                <w:rFonts w:ascii="Times New Roman" w:hAnsi="Times New Roman" w:cs="Times New Roman"/>
                                <w:b/>
                                <w:color w:val="FDE9D9" w:themeColor="accent6" w:themeTint="33"/>
                                <w:sz w:val="32"/>
                                <w:szCs w:val="32"/>
                              </w:rPr>
                              <w:t>ЭТАПЫ  РАЗВИТИЯ ДЕТСКОЙ РЕЧИ.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3" o:spid="_x0000_s1026" type="#_x0000_t98" style="position:absolute;margin-left:-14.55pt;margin-top:-14.7pt;width:457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" fillcolor="#92d050" strokecolor="#243f60 [1604]" strokeweight="2pt">
                <v:textbox>
                  <w:txbxContent>
                    <w:p w:rsidR="002F00D3" w:rsidRDefault="002F00D3" w:rsidP="00F472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DE9D9" w:themeColor="accent6" w:themeTint="33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DE9D9" w:themeColor="accent6" w:themeTint="33"/>
                          <w:sz w:val="32"/>
                          <w:szCs w:val="32"/>
                        </w:rPr>
                        <w:t>ШПАРГАЛКА ДЛЯ РОДИТЕЛЕЙ</w:t>
                      </w:r>
                      <w:r w:rsidR="00F4725E" w:rsidRPr="000A0A48">
                        <w:rPr>
                          <w:rFonts w:ascii="Times New Roman" w:hAnsi="Times New Roman" w:cs="Times New Roman"/>
                          <w:b/>
                          <w:color w:val="FDE9D9" w:themeColor="accent6" w:themeTint="33"/>
                          <w:sz w:val="32"/>
                          <w:szCs w:val="32"/>
                        </w:rPr>
                        <w:t xml:space="preserve">. </w:t>
                      </w:r>
                    </w:p>
                    <w:p w:rsidR="00F4725E" w:rsidRPr="000A0A48" w:rsidRDefault="000A0A48" w:rsidP="00F472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DE9D9" w:themeColor="accent6" w:themeTint="33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 w:rsidRPr="000A0A48">
                        <w:rPr>
                          <w:rFonts w:ascii="Times New Roman" w:hAnsi="Times New Roman" w:cs="Times New Roman"/>
                          <w:b/>
                          <w:color w:val="FDE9D9" w:themeColor="accent6" w:themeTint="33"/>
                          <w:sz w:val="32"/>
                          <w:szCs w:val="32"/>
                        </w:rPr>
                        <w:t>ЭТАПЫ  РАЗВИТИЯ ДЕТСКОЙ РЕЧИ.</w:t>
                      </w:r>
                    </w:p>
                  </w:txbxContent>
                </v:textbox>
              </v:shape>
            </w:pict>
          </mc:Fallback>
        </mc:AlternateContent>
      </w:r>
    </w:p>
    <w:p w:rsidR="000A0A48" w:rsidRDefault="000A0A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A48" w:rsidRDefault="000A0A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BCA" w:rsidRPr="000A0A48" w:rsidRDefault="007122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и важнейшее приобретение раннего возраста — это</w:t>
      </w:r>
      <w:r w:rsidRPr="000A0A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A0A48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речь</w:t>
      </w:r>
      <w:r w:rsidRPr="000A0A48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.</w:t>
      </w: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017C" w:rsidRPr="000A0A48" w:rsidRDefault="007122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48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К 3 годам</w:t>
      </w: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</w:t>
      </w: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новном заканчивается анатомическое созревание речевых об</w:t>
      </w: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ластей мозга, ребенок овладевает главными грамматически</w:t>
      </w: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 формами родного языка, накапливает большой запас слов. </w:t>
      </w:r>
    </w:p>
    <w:p w:rsidR="007122D3" w:rsidRPr="000A0A48" w:rsidRDefault="007122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при нормальном речевом развитии в </w:t>
      </w:r>
      <w:r w:rsidRPr="000A0A4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1 год </w:t>
      </w: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произносит 10—15 слов, в </w:t>
      </w:r>
      <w:r w:rsidRPr="000A0A4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2 </w:t>
      </w:r>
      <w:r w:rsidR="00975CE4" w:rsidRPr="000A0A4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года </w:t>
      </w: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300—400, к </w:t>
      </w:r>
      <w:r w:rsidRPr="000A0A4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3 годам </w:t>
      </w: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более 1500 слов. Если же в это время малышу не было уделено достаточного внимания, то в дальнейшем потребуется масса усилий, что</w:t>
      </w: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 наверстать упущенное.</w:t>
      </w:r>
    </w:p>
    <w:p w:rsidR="007122D3" w:rsidRPr="000A0A48" w:rsidRDefault="008D27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Пассивная речь опережает в развитии активную, но в тоже время влияет на её обогащение.</w:t>
      </w:r>
      <w:proofErr w:type="gramEnd"/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Вначале речь ребёнка состоит из существительных, затем появляются глаголы (у деятельных детей быстрее, чем у созерцателей), а потом и прилагательные. Это значит, что скоро малыш научится составлять из них предложения.</w:t>
      </w:r>
      <w:r w:rsidR="000907C8"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07C8" w:rsidRPr="000A0A48" w:rsidRDefault="000907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Механически повторяя слова за взрослым, в естественной ситуации общения малыш замещает речь жестами, а если его не понимают, то он капризен, плаксив или агрессивен. В этом случае родителям необходимо помнить, что речевое общение формируется </w:t>
      </w:r>
      <w:r w:rsidRPr="000A0A4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 предметной деятельности</w:t>
      </w: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в процессе механического повторения отдельных слов.</w:t>
      </w:r>
    </w:p>
    <w:p w:rsidR="00364BD1" w:rsidRPr="000A0A48" w:rsidRDefault="00C322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предметной деятельности у ребёнка также развивается крупная и мелкая моторика рук</w:t>
      </w:r>
      <w:r w:rsidR="00975CE4"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Тесная связь между нею и развитием речи объясняется тем, что проекция кисти руки в головном мозге очень близко расположена к речевой зоне, которая формируется под влиянием импульсов, поступающих от пальцев. Недаром есть такое выражение, «что наша речь находится на кончиках пальцев». </w:t>
      </w:r>
    </w:p>
    <w:p w:rsidR="004D0BCA" w:rsidRPr="000A0A48" w:rsidRDefault="00C322FD" w:rsidP="000A0A4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4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Продуктивные виды деятельности</w:t>
      </w: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0BCA" w:rsidRPr="000A0A48" w:rsidRDefault="00C322FD" w:rsidP="004D0BC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рисование: кистью, пальчиками, ладошками</w:t>
      </w:r>
      <w:r w:rsidR="004D0BCA"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4D0BCA" w:rsidRPr="000A0A48" w:rsidRDefault="00364BD1" w:rsidP="004D0BC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лепка: солёное тесто, плас</w:t>
      </w:r>
      <w:r w:rsidR="004D0BCA"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тилин, масса для моделирования…</w:t>
      </w:r>
    </w:p>
    <w:p w:rsidR="004D0BCA" w:rsidRPr="000A0A48" w:rsidRDefault="004D0BCA" w:rsidP="004D0BC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</w:t>
      </w:r>
    </w:p>
    <w:p w:rsidR="004D0BCA" w:rsidRPr="000A0A48" w:rsidRDefault="004D0BCA" w:rsidP="004D0BC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вырезание</w:t>
      </w:r>
    </w:p>
    <w:p w:rsidR="00C322FD" w:rsidRPr="000A0A48" w:rsidRDefault="000A0A48" w:rsidP="004D0BC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 шнуровкой</w:t>
      </w:r>
      <w:r w:rsidR="00364BD1"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D0BCA"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многое другое</w:t>
      </w:r>
    </w:p>
    <w:p w:rsidR="00C322FD" w:rsidRPr="000A0A48" w:rsidRDefault="000907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этом этапе важны игры по типу </w:t>
      </w:r>
      <w:r w:rsidRPr="000A0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«давай вместе»</w:t>
      </w:r>
      <w:r w:rsidR="00C322FD"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кубиков построить ворота, поезд, гараж - обыграть)</w:t>
      </w: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0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– драматизации</w:t>
      </w:r>
      <w:r w:rsidR="00C322FD"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(кукольный театр).</w:t>
      </w:r>
    </w:p>
    <w:p w:rsidR="000907C8" w:rsidRPr="000A0A48" w:rsidRDefault="000907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эффективно работает приём «эмоционального заражения» речью через игру с двумя взрослыми, которые на глазах у ребёнка организуют совместную деятельность. Окрашенная положительными эмоциями, </w:t>
      </w:r>
      <w:r w:rsidRPr="000A0A4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без поучения и критики, такая игра «на равных» стимулирует активную речь</w:t>
      </w:r>
      <w:r w:rsidRPr="000A0A4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маленького ребёнка подчас лучше разнообразных дидактических игр.</w:t>
      </w:r>
    </w:p>
    <w:p w:rsidR="00364BD1" w:rsidRPr="000A0A48" w:rsidRDefault="00364B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4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Наилучший </w:t>
      </w:r>
      <w:r w:rsidRPr="000A0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(если не единственный)</w:t>
      </w:r>
      <w:r w:rsidRPr="000A0A4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способ научить ребёнка говорить</w:t>
      </w:r>
      <w:r w:rsidRPr="000A0A4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постоянно разговаривать с ним.</w:t>
      </w:r>
    </w:p>
    <w:p w:rsidR="00364BD1" w:rsidRPr="000A0A48" w:rsidRDefault="00364B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Приблизительный список тем, которые можно «обсудить» с ребёнком на 3 году жизни.</w:t>
      </w:r>
    </w:p>
    <w:p w:rsidR="00364BD1" w:rsidRPr="000A0A48" w:rsidRDefault="00364BD1" w:rsidP="00364BD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</w:t>
      </w:r>
      <w:r w:rsidR="00CE156E"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(рукавицы, перчатки; воротник, рукава, пуговицы, карман, замок). Обращайте внимание на цвет и материал одежды.</w:t>
      </w:r>
    </w:p>
    <w:p w:rsidR="00364BD1" w:rsidRPr="000A0A48" w:rsidRDefault="00364BD1" w:rsidP="00364BD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</w:t>
      </w:r>
    </w:p>
    <w:p w:rsidR="00364BD1" w:rsidRPr="000A0A48" w:rsidRDefault="00364BD1" w:rsidP="00364BD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животные</w:t>
      </w:r>
    </w:p>
    <w:p w:rsidR="00364BD1" w:rsidRPr="000A0A48" w:rsidRDefault="00364BD1" w:rsidP="00364BD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Дикие животные</w:t>
      </w:r>
    </w:p>
    <w:p w:rsidR="00CE156E" w:rsidRPr="000A0A48" w:rsidRDefault="00CE156E" w:rsidP="00364BD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тела (нога, колено, пальцы, ступня, рука, локоть, кисть…)</w:t>
      </w:r>
    </w:p>
    <w:p w:rsidR="00F85689" w:rsidRPr="000A0A48" w:rsidRDefault="00F856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 важно стоить общение с ребёнком на основе предметно – практических действий, </w:t>
      </w:r>
      <w:proofErr w:type="spellStart"/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оречевляя</w:t>
      </w:r>
      <w:proofErr w:type="spellEnd"/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077"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манипуляции с предметом и наглядно демонстрируя его свойства и качества.</w:t>
      </w:r>
    </w:p>
    <w:p w:rsidR="00F85689" w:rsidRPr="000A0A48" w:rsidRDefault="00F856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0A0A4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моделировать проблемные ситуации</w:t>
      </w: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малыш нуждается в предмете, но не может его достать. Ребёнок или сам называет предмет или это делает взрослый. Так речь постепенно включается в предметную деятельность – только общение </w:t>
      </w:r>
      <w:proofErr w:type="gramStart"/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по поводу предмета вызывает у ребёнка необходимость </w:t>
      </w:r>
      <w:proofErr w:type="spellStart"/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речетворчества</w:t>
      </w:r>
      <w:proofErr w:type="spellEnd"/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56E" w:rsidRPr="000A0A48" w:rsidRDefault="00CE15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поставленное </w:t>
      </w:r>
      <w:r w:rsidRPr="000A0A4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речевое дыхание</w:t>
      </w:r>
      <w:r w:rsidRPr="000A0A4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правильное произношение звуков, слитное и плавное произнесение слов и фраз. Чтобы выработать у ребёнка </w:t>
      </w:r>
      <w:r w:rsidR="008C0506" w:rsidRPr="000A0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плавный</w:t>
      </w:r>
      <w:r w:rsidRPr="000A0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продолжительный выдох</w:t>
      </w:r>
      <w:r w:rsidR="008C0506"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предлагать ему задание подуть на </w:t>
      </w:r>
      <w:proofErr w:type="gramStart"/>
      <w:r w:rsidR="008C0506"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– </w:t>
      </w:r>
      <w:proofErr w:type="spellStart"/>
      <w:r w:rsidR="008C0506"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proofErr w:type="gramEnd"/>
      <w:r w:rsidR="008C0506"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лёгкий предмет:</w:t>
      </w:r>
    </w:p>
    <w:p w:rsidR="008C0506" w:rsidRPr="000A0A48" w:rsidRDefault="008C0506" w:rsidP="008C050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 бабочка;</w:t>
      </w:r>
    </w:p>
    <w:p w:rsidR="008C0506" w:rsidRPr="000A0A48" w:rsidRDefault="008C0506" w:rsidP="008C050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идёт (дуем на кусочки ваты);</w:t>
      </w:r>
    </w:p>
    <w:p w:rsidR="008C0506" w:rsidRPr="000A0A48" w:rsidRDefault="008C0506" w:rsidP="008C050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Катись каран</w:t>
      </w:r>
      <w:r w:rsidR="00E45693"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даш;</w:t>
      </w:r>
    </w:p>
    <w:p w:rsidR="00E45693" w:rsidRPr="000A0A48" w:rsidRDefault="00E45693" w:rsidP="008C050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Весёлые шарики;</w:t>
      </w:r>
    </w:p>
    <w:p w:rsidR="00E45693" w:rsidRPr="000A0A48" w:rsidRDefault="00E45693" w:rsidP="008C050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Плыви кораблик;</w:t>
      </w:r>
    </w:p>
    <w:p w:rsidR="00E45693" w:rsidRPr="000A0A48" w:rsidRDefault="00E45693" w:rsidP="008C050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Дуть через трубочку на вату;</w:t>
      </w:r>
    </w:p>
    <w:p w:rsidR="00E45693" w:rsidRPr="000A0A48" w:rsidRDefault="00E45693" w:rsidP="008C050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День рождения (задувание свечи);</w:t>
      </w:r>
    </w:p>
    <w:p w:rsidR="00E45693" w:rsidRPr="000A0A48" w:rsidRDefault="00E45693" w:rsidP="008C050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Свистульки;</w:t>
      </w:r>
    </w:p>
    <w:p w:rsidR="00E45693" w:rsidRPr="000A0A48" w:rsidRDefault="00E45693" w:rsidP="008C050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Губная гармошка…</w:t>
      </w:r>
    </w:p>
    <w:p w:rsidR="007900E3" w:rsidRPr="000A0A48" w:rsidRDefault="007900E3" w:rsidP="007900E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не должно смущать то, что ребёнок произносит многие слова неправильно. До 3 – 4 лет это абсолютно нормально. Некоторыми звуками дети могут овладеть только тогда, когда их артикуляционный аппарат будет достаточно сформирован и натренирован. </w:t>
      </w:r>
      <w:r w:rsidR="00DC0077"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</w:t>
      </w:r>
      <w:r w:rsid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ребятами </w:t>
      </w:r>
      <w:r w:rsidR="00DC0077"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ыполняем комплекс артикуляционной гимнастики</w:t>
      </w:r>
      <w:r w:rsidR="00DC0077"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каждом</w:t>
      </w:r>
      <w:r w:rsidR="00C810E8"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077"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занятии.</w:t>
      </w:r>
    </w:p>
    <w:p w:rsidR="007900E3" w:rsidRPr="000A0A48" w:rsidRDefault="007900E3" w:rsidP="007900E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0A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Вот приблизительные сроки появления в речи ребёнка наиболее трудных для произнесения звуков:</w:t>
      </w:r>
    </w:p>
    <w:p w:rsidR="00F4725E" w:rsidRPr="000A0A48" w:rsidRDefault="00C810E8" w:rsidP="004D0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A0A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47219A" wp14:editId="78E0ECE1">
            <wp:extent cx="5486400" cy="320040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="00F4725E"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017C" w:rsidRPr="000A0A48" w:rsidRDefault="00F4725E" w:rsidP="004D0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2,5 года ребёнок должен говорить предложениями, </w:t>
      </w:r>
      <w:r w:rsidR="007A017C"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состоящими более</w:t>
      </w:r>
      <w:proofErr w:type="gramStart"/>
      <w:r w:rsidR="007A017C"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7A017C"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из трёх слов. Задаёт вопросы: «Где?» или «Когда?»</w:t>
      </w:r>
    </w:p>
    <w:p w:rsidR="007A017C" w:rsidRPr="000A0A48" w:rsidRDefault="007A017C" w:rsidP="004D0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Трёхлетний ребёнок начинает употреблять сложные предложения. Задаёт вопросы «Почему?», «Когда?»</w:t>
      </w:r>
    </w:p>
    <w:p w:rsidR="006B1038" w:rsidRPr="000A0A48" w:rsidRDefault="006B1038" w:rsidP="007A0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0A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Если к 5 годам малыш всё ещё не умеет правильно говорить,</w:t>
      </w:r>
    </w:p>
    <w:p w:rsidR="006B1038" w:rsidRPr="000A0A48" w:rsidRDefault="006B1038" w:rsidP="007A017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A0A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то необходимо обратиться к логопеду!</w:t>
      </w:r>
    </w:p>
    <w:p w:rsidR="007900E3" w:rsidRDefault="006B1038" w:rsidP="007900E3">
      <w:pPr>
        <w:pStyle w:val="a3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 w:rsidRPr="000A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хотелось бы отметить что </w:t>
      </w:r>
      <w:r w:rsidRPr="000A0A4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взаимодействие детского сада и семьи – необходимое условие полноценного речевого развития дошкольника, так как наилучшие результаты отмеча</w:t>
      </w:r>
      <w:r w:rsidR="00DC0077" w:rsidRPr="000A0A4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ются там, где педагоги (логопед</w:t>
      </w:r>
      <w:r w:rsidRPr="000A0A4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, воспитатели</w:t>
      </w:r>
      <w:proofErr w:type="gramStart"/>
      <w:r w:rsidRPr="000A0A4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)</w:t>
      </w:r>
      <w:proofErr w:type="gramEnd"/>
      <w:r w:rsidRPr="000A0A4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и родители действуют согласованно</w:t>
      </w:r>
      <w:r w:rsidRPr="00C810E8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.</w:t>
      </w:r>
    </w:p>
    <w:p w:rsidR="000A0A48" w:rsidRDefault="000A0A48" w:rsidP="007900E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0A0A48" w:rsidRPr="00C810E8" w:rsidRDefault="000A0A48" w:rsidP="007900E3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0A0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Смирнова И.</w:t>
      </w:r>
      <w:r w:rsidRPr="000A0A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– учитель - логопед</w:t>
      </w:r>
    </w:p>
    <w:sectPr w:rsidR="000A0A48" w:rsidRPr="00C810E8" w:rsidSect="005556D8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1.25pt;height:11.25pt" o:bullet="t">
        <v:imagedata r:id="rId1" o:title="mso79D"/>
      </v:shape>
    </w:pict>
  </w:numPicBullet>
  <w:abstractNum w:abstractNumId="0">
    <w:nsid w:val="1CAE070E"/>
    <w:multiLevelType w:val="hybridMultilevel"/>
    <w:tmpl w:val="B91C14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078D4"/>
    <w:multiLevelType w:val="hybridMultilevel"/>
    <w:tmpl w:val="440CE1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46360"/>
    <w:multiLevelType w:val="hybridMultilevel"/>
    <w:tmpl w:val="9CCCA4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D3"/>
    <w:rsid w:val="000907C8"/>
    <w:rsid w:val="000A0A48"/>
    <w:rsid w:val="002F00D3"/>
    <w:rsid w:val="00364BD1"/>
    <w:rsid w:val="004D0BCA"/>
    <w:rsid w:val="005556D8"/>
    <w:rsid w:val="006B1038"/>
    <w:rsid w:val="006F3BFE"/>
    <w:rsid w:val="007122D3"/>
    <w:rsid w:val="007900E3"/>
    <w:rsid w:val="007A017C"/>
    <w:rsid w:val="008358A4"/>
    <w:rsid w:val="008769C0"/>
    <w:rsid w:val="008C0506"/>
    <w:rsid w:val="008D272F"/>
    <w:rsid w:val="00975CE4"/>
    <w:rsid w:val="0098072C"/>
    <w:rsid w:val="00C2387D"/>
    <w:rsid w:val="00C322FD"/>
    <w:rsid w:val="00C810E8"/>
    <w:rsid w:val="00CC4C7B"/>
    <w:rsid w:val="00CE156E"/>
    <w:rsid w:val="00DC0077"/>
    <w:rsid w:val="00DC6A80"/>
    <w:rsid w:val="00E45693"/>
    <w:rsid w:val="00F4725E"/>
    <w:rsid w:val="00F8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B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B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39BDEA-1A7D-4402-969A-7557DA30EBF4}" type="doc">
      <dgm:prSet loTypeId="urn:microsoft.com/office/officeart/2005/8/layout/matrix2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2E10B0A-F041-4205-ABE6-2F1D24244DE1}">
      <dgm:prSet custT="1"/>
      <dgm:spPr>
        <a:solidFill>
          <a:schemeClr val="accent1"/>
        </a:solidFill>
        <a:ln>
          <a:solidFill>
            <a:schemeClr val="accent2"/>
          </a:solidFill>
        </a:ln>
      </dgm:spPr>
      <dgm:t>
        <a:bodyPr/>
        <a:lstStyle/>
        <a:p>
          <a:r>
            <a:rPr lang="ru-RU" sz="1400" b="1">
              <a:solidFill>
                <a:srgbClr val="FF0000"/>
              </a:solidFill>
            </a:rPr>
            <a:t>1-2 годика </a:t>
          </a:r>
          <a:r>
            <a:rPr lang="ru-RU" sz="1200" b="1">
              <a:solidFill>
                <a:srgbClr val="FF0000"/>
              </a:solidFill>
            </a:rPr>
            <a:t>- </a:t>
          </a:r>
          <a:r>
            <a:rPr lang="ru-RU" sz="1200"/>
            <a:t>усваиваются такие звуки:</a:t>
          </a:r>
        </a:p>
        <a:p>
          <a:r>
            <a:rPr lang="ru-RU" sz="1200"/>
            <a:t> </a:t>
          </a:r>
          <a:r>
            <a:rPr lang="ru-RU" sz="1200" b="1"/>
            <a:t>А, О, Э, П, Б, </a:t>
          </a:r>
        </a:p>
      </dgm:t>
    </dgm:pt>
    <dgm:pt modelId="{F4488847-0911-4B08-9F90-9B23F6D2DB3F}" type="parTrans" cxnId="{CF1E52D0-038C-4E23-AEE6-4EDDFE2C3C0D}">
      <dgm:prSet/>
      <dgm:spPr/>
      <dgm:t>
        <a:bodyPr/>
        <a:lstStyle/>
        <a:p>
          <a:endParaRPr lang="ru-RU"/>
        </a:p>
      </dgm:t>
    </dgm:pt>
    <dgm:pt modelId="{DD3A4187-5AA1-485D-8503-E4D7D398547C}" type="sibTrans" cxnId="{CF1E52D0-038C-4E23-AEE6-4EDDFE2C3C0D}">
      <dgm:prSet/>
      <dgm:spPr/>
      <dgm:t>
        <a:bodyPr/>
        <a:lstStyle/>
        <a:p>
          <a:endParaRPr lang="ru-RU"/>
        </a:p>
      </dgm:t>
    </dgm:pt>
    <dgm:pt modelId="{75CAF530-38C0-4DF6-BA18-557D9E7CB541}">
      <dgm:prSet phldrT="[Текст]" custT="1"/>
      <dgm:spPr>
        <a:ln>
          <a:solidFill>
            <a:srgbClr val="00B050"/>
          </a:solidFill>
        </a:ln>
      </dgm:spPr>
      <dgm:t>
        <a:bodyPr/>
        <a:lstStyle/>
        <a:p>
          <a:r>
            <a:rPr lang="ru-RU" sz="1400" b="1">
              <a:solidFill>
                <a:srgbClr val="FF0000"/>
              </a:solidFill>
            </a:rPr>
            <a:t>2-3 годика - </a:t>
          </a:r>
          <a:r>
            <a:rPr lang="ru-RU" sz="1200"/>
            <a:t>звуки:</a:t>
          </a:r>
        </a:p>
        <a:p>
          <a:r>
            <a:rPr lang="ru-RU" sz="1200"/>
            <a:t> </a:t>
          </a:r>
          <a:r>
            <a:rPr lang="ru-RU" sz="1200" b="1"/>
            <a:t>И, Ы, У, Ф, В, Т, Д, Н, К, Г, Х, Й </a:t>
          </a:r>
          <a:br>
            <a:rPr lang="ru-RU" sz="1200" b="1"/>
          </a:br>
          <a:endParaRPr lang="ru-RU" sz="1200" b="1"/>
        </a:p>
      </dgm:t>
    </dgm:pt>
    <dgm:pt modelId="{3D6E9768-43FF-4AFA-9AA1-21488817198B}" type="parTrans" cxnId="{0FFBD2ED-78FC-4AC6-8038-9AA9F89A969E}">
      <dgm:prSet/>
      <dgm:spPr/>
      <dgm:t>
        <a:bodyPr/>
        <a:lstStyle/>
        <a:p>
          <a:endParaRPr lang="ru-RU"/>
        </a:p>
      </dgm:t>
    </dgm:pt>
    <dgm:pt modelId="{7917FB9D-FA02-483D-B5BA-19A1A38CA309}" type="sibTrans" cxnId="{0FFBD2ED-78FC-4AC6-8038-9AA9F89A969E}">
      <dgm:prSet/>
      <dgm:spPr/>
      <dgm:t>
        <a:bodyPr/>
        <a:lstStyle/>
        <a:p>
          <a:endParaRPr lang="ru-RU"/>
        </a:p>
      </dgm:t>
    </dgm:pt>
    <dgm:pt modelId="{8080E8B8-81E4-44D1-8893-B0005903B6BC}">
      <dgm:prSet phldrT="[Текст]" custT="1"/>
      <dgm:spPr>
        <a:ln>
          <a:solidFill>
            <a:srgbClr val="00B050"/>
          </a:solidFill>
        </a:ln>
      </dgm:spPr>
      <dgm:t>
        <a:bodyPr/>
        <a:lstStyle/>
        <a:p>
          <a:r>
            <a:rPr lang="ru-RU" sz="1400" b="1">
              <a:solidFill>
                <a:srgbClr val="FF0000"/>
              </a:solidFill>
            </a:rPr>
            <a:t>3-5 годиков - </a:t>
          </a:r>
          <a:r>
            <a:rPr lang="ru-RU" sz="1200"/>
            <a:t>звуки: </a:t>
          </a:r>
        </a:p>
        <a:p>
          <a:r>
            <a:rPr lang="ru-RU" sz="1200" b="1"/>
            <a:t>С, З, Ц, Ш, Ж, Ч, Щ </a:t>
          </a:r>
          <a:br>
            <a:rPr lang="ru-RU" sz="1200" b="1"/>
          </a:br>
          <a:endParaRPr lang="ru-RU" sz="1200" b="1"/>
        </a:p>
      </dgm:t>
    </dgm:pt>
    <dgm:pt modelId="{678A9AE1-C273-4C30-9DB7-AB1F92552D62}" type="parTrans" cxnId="{0420F9D7-D4DA-47B3-A78C-3889FC04B1D2}">
      <dgm:prSet/>
      <dgm:spPr/>
      <dgm:t>
        <a:bodyPr/>
        <a:lstStyle/>
        <a:p>
          <a:endParaRPr lang="ru-RU"/>
        </a:p>
      </dgm:t>
    </dgm:pt>
    <dgm:pt modelId="{47985470-93E4-4184-AB2C-C70BF80BC639}" type="sibTrans" cxnId="{0420F9D7-D4DA-47B3-A78C-3889FC04B1D2}">
      <dgm:prSet/>
      <dgm:spPr/>
      <dgm:t>
        <a:bodyPr/>
        <a:lstStyle/>
        <a:p>
          <a:endParaRPr lang="ru-RU"/>
        </a:p>
      </dgm:t>
    </dgm:pt>
    <dgm:pt modelId="{466FB7B7-C701-4405-B5FD-487823C04167}">
      <dgm:prSet phldrT="[Текст]" custT="1"/>
      <dgm:spPr>
        <a:ln>
          <a:solidFill>
            <a:srgbClr val="FF0000"/>
          </a:solidFill>
        </a:ln>
      </dgm:spPr>
      <dgm:t>
        <a:bodyPr/>
        <a:lstStyle/>
        <a:p>
          <a:r>
            <a:rPr lang="ru-RU" sz="1400" b="1">
              <a:solidFill>
                <a:srgbClr val="FF0000"/>
              </a:solidFill>
            </a:rPr>
            <a:t>5-6 лет - </a:t>
          </a:r>
          <a:r>
            <a:rPr lang="ru-RU" sz="1200"/>
            <a:t>последними (!) усваиваются звуки</a:t>
          </a:r>
          <a:r>
            <a:rPr lang="ru-RU" sz="1200" b="1"/>
            <a:t>:</a:t>
          </a:r>
        </a:p>
        <a:p>
          <a:r>
            <a:rPr lang="ru-RU" sz="1200" b="1"/>
            <a:t> Л, Р </a:t>
          </a:r>
          <a:br>
            <a:rPr lang="ru-RU" sz="1200" b="1"/>
          </a:br>
          <a:endParaRPr lang="ru-RU" sz="1200" b="1"/>
        </a:p>
      </dgm:t>
    </dgm:pt>
    <dgm:pt modelId="{9CDF69DC-746B-4CA0-8732-944A477B95C5}" type="parTrans" cxnId="{4A8951DE-63C1-411A-BCA9-C937A41BB3ED}">
      <dgm:prSet/>
      <dgm:spPr/>
      <dgm:t>
        <a:bodyPr/>
        <a:lstStyle/>
        <a:p>
          <a:endParaRPr lang="ru-RU"/>
        </a:p>
      </dgm:t>
    </dgm:pt>
    <dgm:pt modelId="{D66EA199-3222-4E08-A7CB-444876D897D6}" type="sibTrans" cxnId="{4A8951DE-63C1-411A-BCA9-C937A41BB3ED}">
      <dgm:prSet/>
      <dgm:spPr/>
      <dgm:t>
        <a:bodyPr/>
        <a:lstStyle/>
        <a:p>
          <a:endParaRPr lang="ru-RU"/>
        </a:p>
      </dgm:t>
    </dgm:pt>
    <dgm:pt modelId="{F8BA5E63-0826-4E0D-8DFB-9D2BE35FD5A0}" type="pres">
      <dgm:prSet presAssocID="{8539BDEA-1A7D-4402-969A-7557DA30EBF4}" presName="matrix" presStyleCnt="0">
        <dgm:presLayoutVars>
          <dgm:chMax val="1"/>
          <dgm:dir/>
          <dgm:resizeHandles val="exact"/>
        </dgm:presLayoutVars>
      </dgm:prSet>
      <dgm:spPr/>
    </dgm:pt>
    <dgm:pt modelId="{8CA0CCA5-B83F-46D2-ACB8-3585007AEB13}" type="pres">
      <dgm:prSet presAssocID="{8539BDEA-1A7D-4402-969A-7557DA30EBF4}" presName="axisShape" presStyleLbl="bgShp" presStyleIdx="0" presStyleCnt="1"/>
      <dgm:spPr/>
    </dgm:pt>
    <dgm:pt modelId="{37B1EAC8-AB2A-49F2-843C-6873F9C2FF5F}" type="pres">
      <dgm:prSet presAssocID="{8539BDEA-1A7D-4402-969A-7557DA30EBF4}" presName="rect1" presStyleLbl="node1" presStyleIdx="0" presStyleCnt="4" custScaleX="102738" custScaleY="10125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BC7DB9-F26A-4E2C-967E-BB3154C5C990}" type="pres">
      <dgm:prSet presAssocID="{8539BDEA-1A7D-4402-969A-7557DA30EBF4}" presName="rect2" presStyleLbl="node1" presStyleIdx="1" presStyleCnt="4" custScaleX="105714" custScaleY="9529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4D6E5A-5E69-4B84-9A7D-7162609E05F2}" type="pres">
      <dgm:prSet presAssocID="{8539BDEA-1A7D-4402-969A-7557DA30EBF4}" presName="rect3" presStyleLbl="node1" presStyleIdx="2" presStyleCnt="4" custLinFactNeighborX="-1488" custLinFactNeighborY="148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0F501F-B08B-41E5-9C30-EF755E6D859E}" type="pres">
      <dgm:prSet presAssocID="{8539BDEA-1A7D-4402-969A-7557DA30EBF4}" presName="rect4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F9A2060-31CE-4898-A462-D7E98304B2A0}" type="presOf" srcId="{466FB7B7-C701-4405-B5FD-487823C04167}" destId="{F10F501F-B08B-41E5-9C30-EF755E6D859E}" srcOrd="0" destOrd="0" presId="urn:microsoft.com/office/officeart/2005/8/layout/matrix2"/>
    <dgm:cxn modelId="{481DA0ED-D5C5-47D4-9929-31A6608FD1FF}" type="presOf" srcId="{75CAF530-38C0-4DF6-BA18-557D9E7CB541}" destId="{4EBC7DB9-F26A-4E2C-967E-BB3154C5C990}" srcOrd="0" destOrd="0" presId="urn:microsoft.com/office/officeart/2005/8/layout/matrix2"/>
    <dgm:cxn modelId="{2CF2D3DF-DD6E-4D5C-87CC-EC25DCB2B28A}" type="presOf" srcId="{D2E10B0A-F041-4205-ABE6-2F1D24244DE1}" destId="{37B1EAC8-AB2A-49F2-843C-6873F9C2FF5F}" srcOrd="0" destOrd="0" presId="urn:microsoft.com/office/officeart/2005/8/layout/matrix2"/>
    <dgm:cxn modelId="{EAB35DAA-C764-48DF-9E55-42CC6B1E3969}" type="presOf" srcId="{8539BDEA-1A7D-4402-969A-7557DA30EBF4}" destId="{F8BA5E63-0826-4E0D-8DFB-9D2BE35FD5A0}" srcOrd="0" destOrd="0" presId="urn:microsoft.com/office/officeart/2005/8/layout/matrix2"/>
    <dgm:cxn modelId="{CF1E52D0-038C-4E23-AEE6-4EDDFE2C3C0D}" srcId="{8539BDEA-1A7D-4402-969A-7557DA30EBF4}" destId="{D2E10B0A-F041-4205-ABE6-2F1D24244DE1}" srcOrd="0" destOrd="0" parTransId="{F4488847-0911-4B08-9F90-9B23F6D2DB3F}" sibTransId="{DD3A4187-5AA1-485D-8503-E4D7D398547C}"/>
    <dgm:cxn modelId="{0FFBD2ED-78FC-4AC6-8038-9AA9F89A969E}" srcId="{8539BDEA-1A7D-4402-969A-7557DA30EBF4}" destId="{75CAF530-38C0-4DF6-BA18-557D9E7CB541}" srcOrd="1" destOrd="0" parTransId="{3D6E9768-43FF-4AFA-9AA1-21488817198B}" sibTransId="{7917FB9D-FA02-483D-B5BA-19A1A38CA309}"/>
    <dgm:cxn modelId="{5855430A-AAD9-42FE-B326-7D0B1DC97FA8}" type="presOf" srcId="{8080E8B8-81E4-44D1-8893-B0005903B6BC}" destId="{DD4D6E5A-5E69-4B84-9A7D-7162609E05F2}" srcOrd="0" destOrd="0" presId="urn:microsoft.com/office/officeart/2005/8/layout/matrix2"/>
    <dgm:cxn modelId="{0420F9D7-D4DA-47B3-A78C-3889FC04B1D2}" srcId="{8539BDEA-1A7D-4402-969A-7557DA30EBF4}" destId="{8080E8B8-81E4-44D1-8893-B0005903B6BC}" srcOrd="2" destOrd="0" parTransId="{678A9AE1-C273-4C30-9DB7-AB1F92552D62}" sibTransId="{47985470-93E4-4184-AB2C-C70BF80BC639}"/>
    <dgm:cxn modelId="{4A8951DE-63C1-411A-BCA9-C937A41BB3ED}" srcId="{8539BDEA-1A7D-4402-969A-7557DA30EBF4}" destId="{466FB7B7-C701-4405-B5FD-487823C04167}" srcOrd="3" destOrd="0" parTransId="{9CDF69DC-746B-4CA0-8732-944A477B95C5}" sibTransId="{D66EA199-3222-4E08-A7CB-444876D897D6}"/>
    <dgm:cxn modelId="{18FBEBE1-AB88-4926-8827-012BACE0EB20}" type="presParOf" srcId="{F8BA5E63-0826-4E0D-8DFB-9D2BE35FD5A0}" destId="{8CA0CCA5-B83F-46D2-ACB8-3585007AEB13}" srcOrd="0" destOrd="0" presId="urn:microsoft.com/office/officeart/2005/8/layout/matrix2"/>
    <dgm:cxn modelId="{86BED3F1-735A-4A4B-A8DD-BD6F5620F33E}" type="presParOf" srcId="{F8BA5E63-0826-4E0D-8DFB-9D2BE35FD5A0}" destId="{37B1EAC8-AB2A-49F2-843C-6873F9C2FF5F}" srcOrd="1" destOrd="0" presId="urn:microsoft.com/office/officeart/2005/8/layout/matrix2"/>
    <dgm:cxn modelId="{19C8BE09-6C0F-4524-95EA-F321C40B49EB}" type="presParOf" srcId="{F8BA5E63-0826-4E0D-8DFB-9D2BE35FD5A0}" destId="{4EBC7DB9-F26A-4E2C-967E-BB3154C5C990}" srcOrd="2" destOrd="0" presId="urn:microsoft.com/office/officeart/2005/8/layout/matrix2"/>
    <dgm:cxn modelId="{4E8389B5-B249-4C8D-B4A8-2BA945FEDC21}" type="presParOf" srcId="{F8BA5E63-0826-4E0D-8DFB-9D2BE35FD5A0}" destId="{DD4D6E5A-5E69-4B84-9A7D-7162609E05F2}" srcOrd="3" destOrd="0" presId="urn:microsoft.com/office/officeart/2005/8/layout/matrix2"/>
    <dgm:cxn modelId="{2C2A3E29-1019-4BDF-967D-D808DC4F5DC8}" type="presParOf" srcId="{F8BA5E63-0826-4E0D-8DFB-9D2BE35FD5A0}" destId="{F10F501F-B08B-41E5-9C30-EF755E6D859E}" srcOrd="4" destOrd="0" presId="urn:microsoft.com/office/officeart/2005/8/layout/matrix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A0CCA5-B83F-46D2-ACB8-3585007AEB13}">
      <dsp:nvSpPr>
        <dsp:cNvPr id="0" name=""/>
        <dsp:cNvSpPr/>
      </dsp:nvSpPr>
      <dsp:spPr>
        <a:xfrm>
          <a:off x="1143000" y="0"/>
          <a:ext cx="3200400" cy="3200400"/>
        </a:xfrm>
        <a:prstGeom prst="quadArrow">
          <a:avLst>
            <a:gd name="adj1" fmla="val 2000"/>
            <a:gd name="adj2" fmla="val 4000"/>
            <a:gd name="adj3" fmla="val 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7B1EAC8-AB2A-49F2-843C-6873F9C2FF5F}">
      <dsp:nvSpPr>
        <dsp:cNvPr id="0" name=""/>
        <dsp:cNvSpPr/>
      </dsp:nvSpPr>
      <dsp:spPr>
        <a:xfrm>
          <a:off x="1333500" y="200025"/>
          <a:ext cx="1315210" cy="1296162"/>
        </a:xfrm>
        <a:prstGeom prst="roundRect">
          <a:avLst/>
        </a:prstGeom>
        <a:solidFill>
          <a:schemeClr val="accen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FF0000"/>
              </a:solidFill>
            </a:rPr>
            <a:t>1-2 годика </a:t>
          </a:r>
          <a:r>
            <a:rPr lang="ru-RU" sz="1200" b="1" kern="1200">
              <a:solidFill>
                <a:srgbClr val="FF0000"/>
              </a:solidFill>
            </a:rPr>
            <a:t>- </a:t>
          </a:r>
          <a:r>
            <a:rPr lang="ru-RU" sz="1200" kern="1200"/>
            <a:t>усваиваются такие звуки: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 </a:t>
          </a:r>
          <a:r>
            <a:rPr lang="ru-RU" sz="1200" b="1" kern="1200"/>
            <a:t>А, О, Э, П, Б, </a:t>
          </a:r>
        </a:p>
      </dsp:txBody>
      <dsp:txXfrm>
        <a:off x="1396773" y="263298"/>
        <a:ext cx="1188664" cy="1169616"/>
      </dsp:txXfrm>
    </dsp:sp>
    <dsp:sp modelId="{4EBC7DB9-F26A-4E2C-967E-BB3154C5C990}">
      <dsp:nvSpPr>
        <dsp:cNvPr id="0" name=""/>
        <dsp:cNvSpPr/>
      </dsp:nvSpPr>
      <dsp:spPr>
        <a:xfrm>
          <a:off x="2818639" y="238128"/>
          <a:ext cx="1353308" cy="121995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FF0000"/>
              </a:solidFill>
            </a:rPr>
            <a:t>2-3 годика - </a:t>
          </a:r>
          <a:r>
            <a:rPr lang="ru-RU" sz="1200" kern="1200"/>
            <a:t>звуки: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 </a:t>
          </a:r>
          <a:r>
            <a:rPr lang="ru-RU" sz="1200" b="1" kern="1200"/>
            <a:t>И, Ы, У, Ф, В, Т, Д, Н, К, Г, Х, Й </a:t>
          </a:r>
          <a:br>
            <a:rPr lang="ru-RU" sz="1200" b="1" kern="1200"/>
          </a:br>
          <a:endParaRPr lang="ru-RU" sz="1200" b="1" kern="1200"/>
        </a:p>
      </dsp:txBody>
      <dsp:txXfrm>
        <a:off x="2878192" y="297681"/>
        <a:ext cx="1234202" cy="1100848"/>
      </dsp:txXfrm>
    </dsp:sp>
    <dsp:sp modelId="{DD4D6E5A-5E69-4B84-9A7D-7162609E05F2}">
      <dsp:nvSpPr>
        <dsp:cNvPr id="0" name=""/>
        <dsp:cNvSpPr/>
      </dsp:nvSpPr>
      <dsp:spPr>
        <a:xfrm>
          <a:off x="1331977" y="1731262"/>
          <a:ext cx="1280160" cy="1280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FF0000"/>
              </a:solidFill>
            </a:rPr>
            <a:t>3-5 годиков - </a:t>
          </a:r>
          <a:r>
            <a:rPr lang="ru-RU" sz="1200" kern="1200"/>
            <a:t>звуки: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С, З, Ц, Ш, Ж, Ч, Щ </a:t>
          </a:r>
          <a:br>
            <a:rPr lang="ru-RU" sz="1200" b="1" kern="1200"/>
          </a:br>
          <a:endParaRPr lang="ru-RU" sz="1200" b="1" kern="1200"/>
        </a:p>
      </dsp:txBody>
      <dsp:txXfrm>
        <a:off x="1394469" y="1793754"/>
        <a:ext cx="1155176" cy="1155176"/>
      </dsp:txXfrm>
    </dsp:sp>
    <dsp:sp modelId="{F10F501F-B08B-41E5-9C30-EF755E6D859E}">
      <dsp:nvSpPr>
        <dsp:cNvPr id="0" name=""/>
        <dsp:cNvSpPr/>
      </dsp:nvSpPr>
      <dsp:spPr>
        <a:xfrm>
          <a:off x="2855214" y="1712214"/>
          <a:ext cx="1280160" cy="1280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FF0000"/>
              </a:solidFill>
            </a:rPr>
            <a:t>5-6 лет - </a:t>
          </a:r>
          <a:r>
            <a:rPr lang="ru-RU" sz="1200" kern="1200"/>
            <a:t>последними (!) усваиваются звуки</a:t>
          </a:r>
          <a:r>
            <a:rPr lang="ru-RU" sz="1200" b="1" kern="1200"/>
            <a:t>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 Л, Р </a:t>
          </a:r>
          <a:br>
            <a:rPr lang="ru-RU" sz="1200" b="1" kern="1200"/>
          </a:br>
          <a:endParaRPr lang="ru-RU" sz="1200" b="1" kern="1200"/>
        </a:p>
      </dsp:txBody>
      <dsp:txXfrm>
        <a:off x="2917706" y="1774706"/>
        <a:ext cx="1155176" cy="11551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2">
  <dgm:title val=""/>
  <dgm:desc val=""/>
  <dgm:catLst>
    <dgm:cat type="matrix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l" for="ch" forName="rect1" refType="w" fact="0.065"/>
          <dgm:constr type="t" for="ch" forName="rect1" refType="h" fact="0.065"/>
          <dgm:constr type="w" for="ch" forName="rect2" refType="w" fact="0.4"/>
          <dgm:constr type="h" for="ch" forName="rect2" refType="h" fact="0.4"/>
          <dgm:constr type="r" for="ch" forName="rect2" refType="w" fact="0.935"/>
          <dgm:constr type="t" for="ch" forName="rect2" refType="h" fact="0.065"/>
          <dgm:constr type="w" for="ch" forName="rect3" refType="w" fact="0.4"/>
          <dgm:constr type="h" for="ch" forName="rect3" refType="w" fact="0.4"/>
          <dgm:constr type="l" for="ch" forName="rect3" refType="w" fact="0.065"/>
          <dgm:constr type="b" for="ch" forName="rect3" refType="h" fact="0.935"/>
          <dgm:constr type="w" for="ch" forName="rect4" refType="w" fact="0.4"/>
          <dgm:constr type="h" for="ch" forName="rect4" refType="h" fact="0.4"/>
          <dgm:constr type="r" for="ch" forName="rect4" refType="w" fact="0.935"/>
          <dgm:constr type="b" for="ch" forName="rect4" refType="h" fact="0.935"/>
        </dgm:constrLst>
      </dgm:if>
      <dgm:else name="Name2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r" for="ch" forName="rect1" refType="w" fact="0.935"/>
          <dgm:constr type="t" for="ch" forName="rect1" refType="h" fact="0.065"/>
          <dgm:constr type="w" for="ch" forName="rect2" refType="w" fact="0.4"/>
          <dgm:constr type="h" for="ch" forName="rect2" refType="h" fact="0.4"/>
          <dgm:constr type="l" for="ch" forName="rect2" refType="w" fact="0.065"/>
          <dgm:constr type="t" for="ch" forName="rect2" refType="h" fact="0.065"/>
          <dgm:constr type="w" for="ch" forName="rect3" refType="w" fact="0.4"/>
          <dgm:constr type="h" for="ch" forName="rect3" refType="w" fact="0.4"/>
          <dgm:constr type="r" for="ch" forName="rect3" refType="w" fact="0.935"/>
          <dgm:constr type="b" for="ch" forName="rect3" refType="h" fact="0.935"/>
          <dgm:constr type="w" for="ch" forName="rect4" refType="w" fact="0.4"/>
          <dgm:constr type="h" for="ch" forName="rect4" refType="h" fact="0.4"/>
          <dgm:constr type="l" for="ch" forName="rect4" refType="w" fact="0.065"/>
          <dgm:constr type="b" for="ch" forName="rect4" refType="h" fact="0.935"/>
        </dgm:constrLst>
      </dgm:else>
    </dgm:choose>
    <dgm:ruleLst/>
    <dgm:choose name="Name3">
      <dgm:if name="Name4" axis="ch" ptType="node" func="cnt" op="gte" val="1">
        <dgm:layoutNode name="axisShape" styleLbl="bgShp">
          <dgm:alg type="sp"/>
          <dgm:shape xmlns:r="http://schemas.openxmlformats.org/officeDocument/2006/relationships" type="quadArrow" r:blip="">
            <dgm:adjLst>
              <dgm:adj idx="1" val="0.02"/>
              <dgm:adj idx="2" val="0.04"/>
              <dgm:adj idx="3" val="0.05"/>
            </dgm:adjLst>
          </dgm:shape>
          <dgm:presOf/>
          <dgm:constrLst/>
          <dgm:ruleLst/>
        </dgm:layoutNode>
        <dgm:layoutNode name="rect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Вадим</cp:lastModifiedBy>
  <cp:revision>11</cp:revision>
  <cp:lastPrinted>2011-12-08T04:50:00Z</cp:lastPrinted>
  <dcterms:created xsi:type="dcterms:W3CDTF">2011-12-07T09:59:00Z</dcterms:created>
  <dcterms:modified xsi:type="dcterms:W3CDTF">2013-01-07T21:22:00Z</dcterms:modified>
</cp:coreProperties>
</file>