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86" w:rsidRDefault="00121A86" w:rsidP="00F1325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Лисичка со скалочкой</w:t>
      </w:r>
    </w:p>
    <w:p w:rsidR="00121A86" w:rsidRDefault="00121A86" w:rsidP="00F1325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21A86" w:rsidRPr="00F1325E" w:rsidRDefault="00121A86" w:rsidP="00F1325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Непосредственная образовательная деятельность с детьми старшей группы по ознакомлению с художественной литературой.</w:t>
      </w:r>
    </w:p>
    <w:p w:rsidR="00121A86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</w:p>
    <w:p w:rsidR="00121A86" w:rsidRPr="00F1325E" w:rsidRDefault="00121A86" w:rsidP="00F1325E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 xml:space="preserve"> </w:t>
      </w:r>
      <w:r w:rsidRPr="00F1325E">
        <w:rPr>
          <w:rFonts w:ascii="Times New Roman" w:hAnsi="Times New Roman"/>
          <w:b/>
          <w:i/>
          <w:sz w:val="28"/>
          <w:szCs w:val="28"/>
        </w:rPr>
        <w:t>Цель.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Дать детям представление о способах подготовки лесных зверей и птиц к зиме, учить анализировать, делать выводы, развивать речь детей, воспитывать заботливое отношение к окружающей нас природе.</w:t>
      </w:r>
    </w:p>
    <w:p w:rsidR="00121A86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</w:p>
    <w:p w:rsidR="00121A86" w:rsidRPr="00F1325E" w:rsidRDefault="00121A86" w:rsidP="00F1325E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F1325E">
        <w:rPr>
          <w:rFonts w:ascii="Times New Roman" w:hAnsi="Times New Roman"/>
          <w:b/>
          <w:i/>
          <w:sz w:val="28"/>
          <w:szCs w:val="28"/>
        </w:rPr>
        <w:t xml:space="preserve"> Программное содержание:</w:t>
      </w:r>
    </w:p>
    <w:p w:rsidR="00121A86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Учить понимать и оценивать характер и поступки героев сказки, учить последовательно передавать содержание сказки, формировать словарь детей образными выражениями, помочь вспомнить сказку «Лисичка со скалочкой», выразительно произносить песенку лисы, развивать эмоционально – образную сферу детей: мимику, жесты, интонационную выразительность; развивать навыки драматизации в выражении лица, походки, звукопроизношении; развивать воображение, интегрированный подход к работе с текстом, совершенствовать работу карандашом (штриховка), различать и передавать цветовые тона по насыщенности.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</w:p>
    <w:p w:rsidR="00121A86" w:rsidRPr="00F1325E" w:rsidRDefault="00121A86" w:rsidP="00F1325E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F1325E">
        <w:rPr>
          <w:rFonts w:ascii="Times New Roman" w:hAnsi="Times New Roman"/>
          <w:b/>
          <w:i/>
          <w:sz w:val="28"/>
          <w:szCs w:val="28"/>
        </w:rPr>
        <w:t>Ход деятельности.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1.  Песенка  о лисе.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Воспитатель задаёт вопросы детям.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-  Кто такая лиса?  Где она живёт? Какая лиса?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 xml:space="preserve">- Сегодня нам предстоит путешествие по сказке. А по какой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1325E">
        <w:rPr>
          <w:rFonts w:ascii="Times New Roman" w:hAnsi="Times New Roman"/>
          <w:sz w:val="28"/>
          <w:szCs w:val="28"/>
        </w:rPr>
        <w:t>вы должны догадаться сами.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- Представьте, что каждый из вас превратился в лисичку. И так, шла лисичка по дорожке.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Вопросы детям.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- Как ходит лисичка? (осторожно, мягко наступает на лапы)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- А почему? (потому, что не хочет, чтобы её услышали, потому, что она хитрая)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Воспитатель: Сделайте выражение лица, как у лисы. Какой хитрый лисёнок Саша, а как похожа на лисичку Лиза.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Шла лисичка по дорожке и нашла скалочку.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- Какое настроение стало у лисички? (радостное, довольное, весёлое) Изобразите настроение лисы.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- Пришла лисичка в деревню и стучит: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«Тук – тук – тук» (произносят дети)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- Какие слова говорит лисичка?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- Вы догадались, что это за сказка?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(ответы детей)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- Хорошо или плохо поступила лиса в сказке?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2. Сегодня мы с вами выясним, какой же поступок совершила лиса.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Воспитатель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- А вот и лиса на картинке. Только что-то с ней не так. Ребята, может вы поможете мне разобраться в чём дело? (ответы детей)( Лиса не раскрашена, фартук, сарафан, лапти тоже.)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Воспитатель. Давайте раскрасим лису, скалочку нарисуем, поможем лисе стать красивой, нарядной, может и поступки лиса станет совершать добрые.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3. Д/игра «Раскрась лису»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Воспитатель. Ребята, у вас на столах у каждого такие же не раскрашенные картинки. А раскрашивать мы будем, глядя вот на эту красивую картинку. Оттенки, какого цвета вы видите на картинке? (ответы детей)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- Сколько карандашей вам понадобится для работы? (5)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 xml:space="preserve">Какого цвета карандаши вам нужны? 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Воспитатель: Обведите контуры изображения лисы пальчиком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(Напоминание воспитателем правила закрашивания)  Штрихи должны накладываться в одном направлении в пределах контура, сверху вниз, слева направо или по косой, не оставляя пробелов, движение карандаша неотрывное: туда – обратно)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Воспитатель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- Раскрасили лису, какая она стала? (нарядная, красивая, довольная)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- А как вы думаете, изменилась ли лиса, стала она хорошей, доброй? (ответы детей)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Воспитатель. Правильно, нет, ведь сказку мы не изменим.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Физкультминутка.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Мы сегодня рисовали,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Наши пальчики устали,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Наши пальчики встряхнём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Заниматься мы начнём.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Мы к лесной лужайке вышли,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 xml:space="preserve">Поднимая ноги выше, 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Через кустики и кочки,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Через ветви и пенёчки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Прыг – скок, прыг – скок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Прискакали на лужок.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Ветер травушку качает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Влево – вправо наклоняет.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Вы не бойтесь ветра, зайки,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Занимайтесь на лужайке.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4. Продолжаем работу со сказкой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Д/игра «Сложи пазлы»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Воспитатель: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- У вас на столах пазлы с изображением животных из сказки. Давайте вспомним сказку и разложим пазлы  в порядке появления зверей в сказке.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- Молодцы!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5. Итог.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- Как вы думаете хороший или плохой поступок совершила лиса в сказке?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- Почему?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- А какую песенку пела лиса?  (ответы детей)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 xml:space="preserve">6. Самооценка. 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>- Кто считает, что лиса совершила хороший поступок, возьмёт жёлтую скалочку. А кто считает, что поступок плохой – голубую.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  <w:r w:rsidRPr="00F1325E">
        <w:rPr>
          <w:rFonts w:ascii="Times New Roman" w:hAnsi="Times New Roman"/>
          <w:sz w:val="28"/>
          <w:szCs w:val="28"/>
        </w:rPr>
        <w:t xml:space="preserve">7. Прогнозирование темы будущего чтения по картинке.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</w:p>
    <w:p w:rsidR="00121A86" w:rsidRPr="00F1325E" w:rsidRDefault="00121A86" w:rsidP="00F1325E">
      <w:pPr>
        <w:pStyle w:val="NoSpacing"/>
        <w:rPr>
          <w:rFonts w:ascii="Times New Roman" w:hAnsi="Times New Roman"/>
          <w:sz w:val="28"/>
          <w:szCs w:val="28"/>
        </w:rPr>
      </w:pPr>
    </w:p>
    <w:sectPr w:rsidR="00121A86" w:rsidRPr="00F1325E" w:rsidSect="002D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463DD"/>
    <w:multiLevelType w:val="hybridMultilevel"/>
    <w:tmpl w:val="E4E4C09C"/>
    <w:lvl w:ilvl="0" w:tplc="B3EE4B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8E6"/>
    <w:rsid w:val="00121A86"/>
    <w:rsid w:val="001C5782"/>
    <w:rsid w:val="002738E6"/>
    <w:rsid w:val="00284506"/>
    <w:rsid w:val="002D6F3D"/>
    <w:rsid w:val="002E2C54"/>
    <w:rsid w:val="003E27A3"/>
    <w:rsid w:val="003E4ECA"/>
    <w:rsid w:val="004D4B04"/>
    <w:rsid w:val="00510D07"/>
    <w:rsid w:val="0052401C"/>
    <w:rsid w:val="00764F2E"/>
    <w:rsid w:val="008A06E0"/>
    <w:rsid w:val="009D5A93"/>
    <w:rsid w:val="00A03428"/>
    <w:rsid w:val="00C351A1"/>
    <w:rsid w:val="00D625C0"/>
    <w:rsid w:val="00DD672F"/>
    <w:rsid w:val="00E15723"/>
    <w:rsid w:val="00E175E4"/>
    <w:rsid w:val="00F1325E"/>
    <w:rsid w:val="00F33578"/>
    <w:rsid w:val="00F7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4506"/>
    <w:pPr>
      <w:ind w:left="720"/>
      <w:contextualSpacing/>
    </w:pPr>
  </w:style>
  <w:style w:type="paragraph" w:styleId="NoSpacing">
    <w:name w:val="No Spacing"/>
    <w:uiPriority w:val="99"/>
    <w:qFormat/>
    <w:rsid w:val="00F1325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3</Pages>
  <Words>1115</Words>
  <Characters>6358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Тамара</cp:lastModifiedBy>
  <cp:revision>8</cp:revision>
  <dcterms:created xsi:type="dcterms:W3CDTF">2012-01-10T16:18:00Z</dcterms:created>
  <dcterms:modified xsi:type="dcterms:W3CDTF">2012-01-12T07:06:00Z</dcterms:modified>
</cp:coreProperties>
</file>