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интереса у детей к разным видам спорта.</w:t>
      </w: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Физическое воспитание подрастающего поколения всегда было и остается в  центре внимания общества. Полноценное физическое развитие дошкольников – это, прежде всего своевременное формирование двигательных навыков и умений, развитие интереса к различным видам движения, воспитание положительных нравственно волевых черт личности.    </w:t>
      </w: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Существуют различные способы и средства, помогающие выработать у дошкольников интерес к различным видам спорта и любовь к движению.</w:t>
      </w: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За последние годы в детском саду значительно повысился интерес к спортивным играм и элементам спортивных игр, таких как баскетбол, волейбол, теннис, бадминтон, городки и другие. В этих играх, применяются разнообразные движения и двигательные действия. Дети выполняют большое количество прыжков, метаний, ударов по мячу, что положительно влияет на рост и развитие детского организма.</w:t>
      </w: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Большой интерес к подобным играм может быть разумно удовлетворение в играх с элементами спорта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Эти игры имеют строго установленные правила, которые определяют точность двигательных действий; появляются судьи; соответствующее оборудование и инвентарь.</w:t>
      </w: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Основными задачами в работе с детьми по применению игр с элементами спорта является общее развитие ребенка, оздоровление его организма, развитие движений, двигательных способностей и физических качеств, создание эмоциональной обстановки, воспитание и интереса к различным видам физических упражнений.</w:t>
      </w: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Игры с элемента спорта требуют подготовки организма ребенка для их проведения. Прежде всего, в детском саду необходимо чаще проводить такие игры, которые дадут детям возможность быстрее овладеть элементами спортивной техники. С этой целью самое большое внимание следует уделять играм с мячами. В них дети овладевают навыками ловли, бросания, ловкости и подвижности. </w:t>
      </w: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Среди спортивных игр успехом у детей пользуются городки, игры с мячом </w:t>
      </w:r>
      <w:r>
        <w:rPr>
          <w:sz w:val="28"/>
          <w:szCs w:val="28"/>
        </w:rPr>
        <w:lastRenderedPageBreak/>
        <w:t>типа волейбол, баскетбол, игры в бадминтон, малый теннис и другие.</w:t>
      </w: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На сегодняшний день общее развитие ребенка определяется не только его умственными способностями, приобретенными знаниями, но и его физической активностью. </w:t>
      </w: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Различные нормативы, тесты для определения уровня физического развития, как детей, так и взрослых людей включают в себя элементы разных видов спорта. Плавание всегда присутствует в перечне обязательных видов физической культуры, поэтому обучение плаванию было и остается актуальной темой не только человека, но и для общества в целом.</w:t>
      </w: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В нашем детском саду "Машенька" большое внимание уделяется всестороннему физическому развитию подрастающего поколения. Для этого созданы все условия, есть плавательный бассейн. Плаванию отводится особая роль в физическом воспитании детей, ибо водные процедуры способствуют развитию двигательной активностью, закаливанию детского организма.</w:t>
      </w: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Но главное дети любят плавание, у них сформировался стойкий интерес к спортивным играм на занятиях по физической культуре, желание совершенствовать свои умения, а значит, появился иммунитет к таким современным заболеваниям, как страх, стресс. ОРЗ, ОРВ.</w:t>
      </w: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Следует заметить, что уровень заболеваемости в детском саду один из самых низких в городе, и хорошая посещаемость детей, эти показатели являются результатом продуманной системы работы, направленной на укрепления здоровья детей и их полноценного физического развития и закаливания детского организма.</w:t>
      </w: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интереса у детей к разным видам спорта.</w:t>
      </w:r>
    </w:p>
    <w:p w:rsidR="00EC0BCF" w:rsidRDefault="00EC0BCF" w:rsidP="00EC0B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C0BCF" w:rsidRDefault="00EC0BCF" w:rsidP="00EC0B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Инструктор по физической культуре</w:t>
      </w: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Павлоцкая</w:t>
      </w:r>
      <w:proofErr w:type="spellEnd"/>
      <w:r>
        <w:rPr>
          <w:sz w:val="28"/>
          <w:szCs w:val="28"/>
        </w:rPr>
        <w:t xml:space="preserve"> Н. А.</w:t>
      </w: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C0BCF" w:rsidRDefault="00EC0BCF" w:rsidP="00EC0B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г. Старый Оскол</w:t>
      </w:r>
    </w:p>
    <w:p w:rsidR="00A37EE4" w:rsidRDefault="00EC0BCF">
      <w:bookmarkStart w:id="0" w:name="_GoBack"/>
      <w:bookmarkEnd w:id="0"/>
    </w:p>
    <w:sectPr w:rsidR="00A3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EE"/>
    <w:rsid w:val="000B4B0A"/>
    <w:rsid w:val="00463FC8"/>
    <w:rsid w:val="00EC0BCF"/>
    <w:rsid w:val="00E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C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C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3236</Characters>
  <Application>Microsoft Office Word</Application>
  <DocSecurity>0</DocSecurity>
  <Lines>26</Lines>
  <Paragraphs>7</Paragraphs>
  <ScaleCrop>false</ScaleCrop>
  <Company>Home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2013-04-10T19:15:00Z</dcterms:created>
  <dcterms:modified xsi:type="dcterms:W3CDTF">2013-04-10T19:15:00Z</dcterms:modified>
</cp:coreProperties>
</file>