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A" w:rsidRDefault="00E53EEA" w:rsidP="00E53EEA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E53EEA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Уберечь от эстетической глухоты – значит сделать шаг к гармонии</w:t>
      </w:r>
    </w:p>
    <w:p w:rsidR="00E53EEA" w:rsidRPr="00E53EEA" w:rsidRDefault="00E53EEA" w:rsidP="00E53E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FF"/>
          <w:sz w:val="28"/>
          <w:szCs w:val="28"/>
          <w:u w:val="single"/>
        </w:rPr>
      </w:pPr>
      <w:r w:rsidRPr="00E53EEA">
        <w:rPr>
          <w:rFonts w:ascii="Times New Roman" w:hAnsi="Times New Roman" w:cs="Times New Roman"/>
          <w:b/>
          <w:i/>
          <w:color w:val="FF00FF"/>
          <w:sz w:val="28"/>
          <w:szCs w:val="28"/>
          <w:u w:val="single"/>
        </w:rPr>
        <w:t xml:space="preserve"> 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b/>
          <w:color w:val="FF00FF"/>
          <w:sz w:val="28"/>
          <w:szCs w:val="28"/>
        </w:rPr>
        <w:t>Театр</w:t>
      </w:r>
      <w:r w:rsidRPr="00E53EEA">
        <w:rPr>
          <w:rFonts w:ascii="Times New Roman" w:hAnsi="Times New Roman" w:cs="Times New Roman"/>
          <w:sz w:val="28"/>
          <w:szCs w:val="28"/>
        </w:rPr>
        <w:t xml:space="preserve">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Pr="00E53E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3EEA">
        <w:rPr>
          <w:rFonts w:ascii="Times New Roman" w:hAnsi="Times New Roman" w:cs="Times New Roman"/>
          <w:sz w:val="28"/>
          <w:szCs w:val="28"/>
        </w:rPr>
        <w:t>:</w:t>
      </w:r>
    </w:p>
    <w:p w:rsidR="00E53EEA" w:rsidRPr="00E53EEA" w:rsidRDefault="00E53EEA" w:rsidP="00E53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>Художественным образованием и воспитанием детей;</w:t>
      </w:r>
    </w:p>
    <w:p w:rsidR="00E53EEA" w:rsidRPr="00E53EEA" w:rsidRDefault="00E53EEA" w:rsidP="00E53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>Нравственным воспитанием;</w:t>
      </w:r>
    </w:p>
    <w:p w:rsidR="00E53EEA" w:rsidRPr="00E53EEA" w:rsidRDefault="00E53EEA" w:rsidP="00E53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>Формированием эстетического вкуса;</w:t>
      </w:r>
    </w:p>
    <w:p w:rsidR="00E53EEA" w:rsidRPr="00E53EEA" w:rsidRDefault="00E53EEA" w:rsidP="00E53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>Развитием коммуникативных качеств личности (обучение различным видам общения);</w:t>
      </w:r>
    </w:p>
    <w:p w:rsidR="00E53EEA" w:rsidRPr="00E53EEA" w:rsidRDefault="00E53EEA" w:rsidP="00E53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EEA">
        <w:rPr>
          <w:rFonts w:ascii="Times New Roman" w:hAnsi="Times New Roman" w:cs="Times New Roman"/>
          <w:sz w:val="28"/>
          <w:szCs w:val="28"/>
        </w:rPr>
        <w:t>Воспитанием воли, развитием памяти, воображения, инициативности, фантазии, речи (диалога и монолога);</w:t>
      </w:r>
      <w:proofErr w:type="gramEnd"/>
    </w:p>
    <w:p w:rsidR="00E53EEA" w:rsidRPr="00E53EEA" w:rsidRDefault="00E53EEA" w:rsidP="00E53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>Созданием положительного эмоционального настроя, снятием напряжённости, решением конфликтных ситуаций через игру.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Главное, театр раскрывает духовный мир и творческий потенциал ребёнка и даёт реальную возможность адаптироваться ему в социальной среде.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Театрализованная деятельность детей стала неотъемлемой частью всех развлечений и праздников, проводимых в  МБДОУ № 156</w:t>
      </w:r>
      <w:r>
        <w:rPr>
          <w:rFonts w:ascii="Times New Roman" w:hAnsi="Times New Roman" w:cs="Times New Roman"/>
          <w:sz w:val="28"/>
          <w:szCs w:val="28"/>
        </w:rPr>
        <w:t xml:space="preserve"> «Китёнок»</w:t>
      </w:r>
      <w:r w:rsidRPr="00E53EEA">
        <w:rPr>
          <w:rFonts w:ascii="Times New Roman" w:hAnsi="Times New Roman" w:cs="Times New Roman"/>
          <w:sz w:val="28"/>
          <w:szCs w:val="28"/>
        </w:rPr>
        <w:t>.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Летом в нашем детском саду проходит большой праздник -  </w:t>
      </w:r>
      <w:r w:rsidRPr="00E53EEA">
        <w:rPr>
          <w:rFonts w:ascii="Times New Roman" w:hAnsi="Times New Roman" w:cs="Times New Roman"/>
          <w:b/>
          <w:sz w:val="28"/>
          <w:szCs w:val="28"/>
        </w:rPr>
        <w:t>«Неделя театра».</w:t>
      </w:r>
      <w:r w:rsidRPr="00E53EEA">
        <w:rPr>
          <w:rFonts w:ascii="Times New Roman" w:hAnsi="Times New Roman" w:cs="Times New Roman"/>
          <w:sz w:val="28"/>
          <w:szCs w:val="28"/>
        </w:rPr>
        <w:t xml:space="preserve"> В течение пяти дней дети всех возрастных групп выступают в роли артистов и участвуют в театрализованных играх.   Большую помощь в подготовке спектаклей оказывают родители: шьют костюмы, изготавливают куклы и игрушки, подбирают атрибуты.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В работе с детьми мы используем различные виды театра:</w:t>
      </w:r>
    </w:p>
    <w:p w:rsidR="00E53EEA" w:rsidRPr="00E53EEA" w:rsidRDefault="00E53EEA" w:rsidP="00E53E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EA">
        <w:rPr>
          <w:rFonts w:ascii="Times New Roman" w:hAnsi="Times New Roman" w:cs="Times New Roman"/>
          <w:b/>
          <w:sz w:val="28"/>
          <w:szCs w:val="28"/>
        </w:rPr>
        <w:t>Драматизация</w:t>
      </w:r>
      <w:r w:rsidRPr="00E53EEA">
        <w:rPr>
          <w:rFonts w:ascii="Times New Roman" w:hAnsi="Times New Roman" w:cs="Times New Roman"/>
          <w:sz w:val="28"/>
          <w:szCs w:val="28"/>
        </w:rPr>
        <w:t xml:space="preserve"> – это разыгрывание стихов, песенок, </w:t>
      </w:r>
      <w:proofErr w:type="spellStart"/>
      <w:r w:rsidRPr="00E53EE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53EEA">
        <w:rPr>
          <w:rFonts w:ascii="Times New Roman" w:hAnsi="Times New Roman" w:cs="Times New Roman"/>
          <w:sz w:val="28"/>
          <w:szCs w:val="28"/>
        </w:rPr>
        <w:t>, сказок. Дети надевают соответствующие костюмы или маски различных персонажей</w:t>
      </w:r>
      <w:r w:rsidRPr="00E53EEA">
        <w:rPr>
          <w:rFonts w:ascii="Times New Roman" w:hAnsi="Times New Roman" w:cs="Times New Roman"/>
          <w:b/>
          <w:sz w:val="28"/>
          <w:szCs w:val="28"/>
        </w:rPr>
        <w:t>.</w:t>
      </w:r>
    </w:p>
    <w:p w:rsidR="00E53EEA" w:rsidRPr="00E53EEA" w:rsidRDefault="00E53EEA" w:rsidP="00E5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2754" cy="3325091"/>
            <wp:effectExtent l="19050" t="0" r="0" b="0"/>
            <wp:docPr id="4" name="Рисунок 3" descr="D:\Мои рисунки\детский сад новое\сказки\лесная аптека 6 гр  подг 14.12.2012\16 декабря 2012 (139)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детский сад новое\сказки\лесная аптека 6 гр  подг 14.12.2012\16 декабря 2012 (139)k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16" cy="334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EA" w:rsidRPr="00E53EEA" w:rsidRDefault="00E468F1" w:rsidP="00E468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53EEA">
        <w:rPr>
          <w:rFonts w:ascii="Times New Roman" w:hAnsi="Times New Roman" w:cs="Times New Roman"/>
          <w:b/>
          <w:sz w:val="28"/>
          <w:szCs w:val="28"/>
        </w:rPr>
        <w:t xml:space="preserve">Ролевый театр «Лесная аптека» </w:t>
      </w:r>
    </w:p>
    <w:p w:rsidR="00E53EEA" w:rsidRPr="00E468F1" w:rsidRDefault="00E53EEA" w:rsidP="00E53E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EA">
        <w:rPr>
          <w:rFonts w:ascii="Times New Roman" w:hAnsi="Times New Roman" w:cs="Times New Roman"/>
          <w:b/>
          <w:sz w:val="28"/>
          <w:szCs w:val="28"/>
        </w:rPr>
        <w:lastRenderedPageBreak/>
        <w:t>Кукольный театр</w:t>
      </w:r>
      <w:r w:rsidRPr="00E53EEA">
        <w:rPr>
          <w:rFonts w:ascii="Times New Roman" w:hAnsi="Times New Roman" w:cs="Times New Roman"/>
          <w:sz w:val="28"/>
          <w:szCs w:val="28"/>
        </w:rPr>
        <w:t xml:space="preserve"> – это театр на ширме, где представление разыгрывается с помощью кукол, надевающихся на руку.</w:t>
      </w:r>
    </w:p>
    <w:p w:rsidR="00E468F1" w:rsidRPr="00E468F1" w:rsidRDefault="00E468F1" w:rsidP="00E46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8F1" w:rsidRDefault="00E468F1" w:rsidP="00E468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93226" cy="2768418"/>
            <wp:effectExtent l="19050" t="0" r="2474" b="0"/>
            <wp:docPr id="5" name="Рисунок 4" descr="D:\Мои рисунки\детский сад новое\разное\театры\кукольный\DSC0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детский сад новое\разное\театры\кукольный\DSC009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63" cy="277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F1" w:rsidRDefault="00E468F1" w:rsidP="00E468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F1" w:rsidRDefault="00E468F1" w:rsidP="00E468F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Кукольный театр</w:t>
      </w:r>
    </w:p>
    <w:p w:rsidR="00E468F1" w:rsidRDefault="00E468F1" w:rsidP="00E468F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8F1" w:rsidRPr="00E53EEA" w:rsidRDefault="00E468F1" w:rsidP="00E468F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EEA" w:rsidRPr="00E468F1" w:rsidRDefault="00E53EEA" w:rsidP="00E53E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EA">
        <w:rPr>
          <w:rFonts w:ascii="Times New Roman" w:hAnsi="Times New Roman" w:cs="Times New Roman"/>
          <w:b/>
          <w:sz w:val="28"/>
          <w:szCs w:val="28"/>
        </w:rPr>
        <w:t>Пальчиковый, варежковый театр</w:t>
      </w:r>
      <w:r w:rsidRPr="00E53EEA">
        <w:rPr>
          <w:rFonts w:ascii="Times New Roman" w:hAnsi="Times New Roman" w:cs="Times New Roman"/>
          <w:sz w:val="28"/>
          <w:szCs w:val="28"/>
        </w:rPr>
        <w:t xml:space="preserve"> – это куклы, сшитые из ткани, склеенные из бумаги или связанные из шерсти и ниток. Кукла надевается на палец или руку ребенка. Лицо персонажа можно вышить, наклеить или пришить, используя бусинки, ткань, бумагу и т.д. Играют дети за ширмой или при непосредственном контакте.</w:t>
      </w:r>
    </w:p>
    <w:p w:rsidR="00E468F1" w:rsidRPr="00E468F1" w:rsidRDefault="00E468F1" w:rsidP="00E468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8F1" w:rsidRDefault="00E468F1" w:rsidP="00E468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39433" cy="2952974"/>
            <wp:effectExtent l="19050" t="0" r="3917" b="0"/>
            <wp:docPr id="6" name="Рисунок 5" descr="D:\Мои рисунки\детский сад новое\разное\театры\варежковый\DSC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рисунки\детский сад новое\разное\театры\варежковый\DSC010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53" cy="29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F1" w:rsidRDefault="00E468F1" w:rsidP="00E468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F1" w:rsidRPr="00E53EEA" w:rsidRDefault="00E468F1" w:rsidP="00E468F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Варежковый театр</w:t>
      </w:r>
    </w:p>
    <w:p w:rsidR="00E53EEA" w:rsidRPr="00E53EEA" w:rsidRDefault="00E53EEA" w:rsidP="00E53E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EA">
        <w:rPr>
          <w:rFonts w:ascii="Times New Roman" w:hAnsi="Times New Roman" w:cs="Times New Roman"/>
          <w:b/>
          <w:sz w:val="28"/>
          <w:szCs w:val="28"/>
        </w:rPr>
        <w:lastRenderedPageBreak/>
        <w:t>Театр игрушек, настольный театр</w:t>
      </w:r>
      <w:r w:rsidRPr="00E53EEA">
        <w:rPr>
          <w:rFonts w:ascii="Times New Roman" w:hAnsi="Times New Roman" w:cs="Times New Roman"/>
          <w:sz w:val="28"/>
          <w:szCs w:val="28"/>
        </w:rPr>
        <w:t xml:space="preserve"> – это плоскостные или обыкновенные игрушки, которыми ежедневно играют дети. Сценическая площадка – детский стол.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E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9159" cy="3146961"/>
            <wp:effectExtent l="19050" t="0" r="0" b="0"/>
            <wp:docPr id="1" name="Рисунок 1" descr="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емок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11" cy="31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EA" w:rsidRPr="00E53EEA" w:rsidRDefault="00E468F1" w:rsidP="00E468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театр «Теремок»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Знакомство с театром начинается с младшей группы. Ребята этого возраста с удовольствием смотрят сказки, разыгранные детьми старших групп и воспитателями: «Колобок», «Теремок», «Курочка Ряба», и др.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EA" w:rsidRPr="00E53EEA" w:rsidRDefault="00E53EEA" w:rsidP="00E5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53EEA" w:rsidRPr="00E53EEA" w:rsidRDefault="00E53EEA" w:rsidP="00E46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E53EEA">
        <w:rPr>
          <w:rFonts w:ascii="Times New Roman" w:hAnsi="Times New Roman" w:cs="Times New Roman"/>
          <w:sz w:val="28"/>
          <w:szCs w:val="28"/>
        </w:rPr>
        <w:t>Н.В.Манжурина</w:t>
      </w:r>
      <w:proofErr w:type="spellEnd"/>
      <w:r w:rsidRPr="00E53EEA">
        <w:rPr>
          <w:rFonts w:ascii="Times New Roman" w:hAnsi="Times New Roman" w:cs="Times New Roman"/>
          <w:sz w:val="28"/>
          <w:szCs w:val="28"/>
        </w:rPr>
        <w:t>,</w:t>
      </w:r>
    </w:p>
    <w:p w:rsidR="00E53EEA" w:rsidRPr="00E53EEA" w:rsidRDefault="00E53EEA" w:rsidP="00E46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                                  музыкальный руководитель</w:t>
      </w:r>
    </w:p>
    <w:p w:rsidR="00E53EEA" w:rsidRPr="00E53EEA" w:rsidRDefault="00E53EEA" w:rsidP="00E46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EEA">
        <w:rPr>
          <w:rFonts w:ascii="Times New Roman" w:hAnsi="Times New Roman" w:cs="Times New Roman"/>
          <w:sz w:val="28"/>
          <w:szCs w:val="28"/>
        </w:rPr>
        <w:t xml:space="preserve">        </w:t>
      </w:r>
      <w:r w:rsidR="00E468F1">
        <w:rPr>
          <w:rFonts w:ascii="Times New Roman" w:hAnsi="Times New Roman" w:cs="Times New Roman"/>
          <w:sz w:val="28"/>
          <w:szCs w:val="28"/>
        </w:rPr>
        <w:t xml:space="preserve">                             МБДОУ</w:t>
      </w:r>
      <w:r w:rsidRPr="00E53EEA">
        <w:rPr>
          <w:rFonts w:ascii="Times New Roman" w:hAnsi="Times New Roman" w:cs="Times New Roman"/>
          <w:sz w:val="28"/>
          <w:szCs w:val="28"/>
        </w:rPr>
        <w:t xml:space="preserve"> № 156 </w:t>
      </w:r>
      <w:r w:rsidR="00E468F1">
        <w:rPr>
          <w:rFonts w:ascii="Times New Roman" w:hAnsi="Times New Roman" w:cs="Times New Roman"/>
          <w:sz w:val="28"/>
          <w:szCs w:val="28"/>
        </w:rPr>
        <w:t xml:space="preserve">«Китёнок» </w:t>
      </w:r>
      <w:proofErr w:type="gramStart"/>
      <w:r w:rsidR="00E468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68F1">
        <w:rPr>
          <w:rFonts w:ascii="Times New Roman" w:hAnsi="Times New Roman" w:cs="Times New Roman"/>
          <w:sz w:val="28"/>
          <w:szCs w:val="28"/>
        </w:rPr>
        <w:t>. Владивосток</w:t>
      </w:r>
      <w:r w:rsidRPr="00E53E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B382C" w:rsidRPr="00E53EEA" w:rsidRDefault="005B382C" w:rsidP="00E46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B382C" w:rsidRPr="00E53EEA" w:rsidSect="0022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3AE"/>
    <w:multiLevelType w:val="hybridMultilevel"/>
    <w:tmpl w:val="9A10F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078D0"/>
    <w:multiLevelType w:val="hybridMultilevel"/>
    <w:tmpl w:val="22AA2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3EEA"/>
    <w:rsid w:val="0022329F"/>
    <w:rsid w:val="00243C15"/>
    <w:rsid w:val="005B382C"/>
    <w:rsid w:val="00A75CF0"/>
    <w:rsid w:val="00E468F1"/>
    <w:rsid w:val="00E5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2013-01-03T06:47:00Z</dcterms:created>
  <dcterms:modified xsi:type="dcterms:W3CDTF">2013-01-04T11:19:00Z</dcterms:modified>
</cp:coreProperties>
</file>