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BA" w:rsidRDefault="00610C8F" w:rsidP="00D8450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10C8F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508635</wp:posOffset>
            </wp:positionV>
            <wp:extent cx="2505075" cy="1590675"/>
            <wp:effectExtent l="209550" t="342900" r="161925" b="333375"/>
            <wp:wrapSquare wrapText="bothSides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 rot="1060543">
                      <a:off x="0" y="0"/>
                      <a:ext cx="2505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95C" w:rsidRPr="0091495C">
        <w:rPr>
          <w:noProof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s1026" type="#_x0000_t165" style="position:absolute;left:0;text-align:left;margin-left:7.2pt;margin-top:-22.8pt;width:440.25pt;height:41.25pt;z-index:251668480;mso-position-horizontal-relative:text;mso-position-vertical-relative:text" fillcolor="#9bbb59 [3206]" strokecolor="#76923c [2406]">
            <v:shadow on="t" color="#b2b2b2" opacity="52429f" offset="3pt"/>
            <v:textpath style="font-family:&quot;Times New Roman&quot;;v-text-kern:t" trim="t" fitpath="t" xscale="f" string="Авитоминоз у детей"/>
            <w10:wrap type="square"/>
          </v:shape>
        </w:pict>
      </w:r>
    </w:p>
    <w:p w:rsidR="001354BA" w:rsidRPr="00D8450B" w:rsidRDefault="001354BA" w:rsidP="00D8450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36"/>
          <w:szCs w:val="36"/>
        </w:rPr>
      </w:pPr>
      <w:r w:rsidRPr="00D8450B"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36"/>
          <w:szCs w:val="36"/>
        </w:rPr>
        <w:t>Победить авитаминоз!</w:t>
      </w:r>
    </w:p>
    <w:p w:rsidR="00D8450B" w:rsidRPr="00D8450B" w:rsidRDefault="001354BA" w:rsidP="00610C8F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D8450B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</w:rPr>
        <w:t>Весной, когда природа просыпается от зимней спячки, а солнышко с каждым днем дает нам все больше тепла, многие из нас, как ни странно, вместо того, чтобы радоваться пробуждению природы, испытывают определенные неудобства. Это и повышенная раздражительность, и хроническая усталость, и плохое настроение, а также чрезмерная восприимчивость к различным заболеваниям, особенно простудным.</w:t>
      </w:r>
      <w:r w:rsidRPr="00D8450B">
        <w:rPr>
          <w:rFonts w:ascii="Times New Roman" w:eastAsia="Times New Roman" w:hAnsi="Times New Roman" w:cs="Times New Roman"/>
          <w:color w:val="00B050"/>
          <w:sz w:val="32"/>
          <w:szCs w:val="32"/>
        </w:rPr>
        <w:br/>
      </w:r>
      <w:r w:rsidRPr="00D8450B">
        <w:rPr>
          <w:rFonts w:ascii="Times New Roman" w:eastAsia="Times New Roman" w:hAnsi="Times New Roman" w:cs="Times New Roman"/>
          <w:sz w:val="32"/>
          <w:szCs w:val="32"/>
        </w:rPr>
        <w:t>Все это объясняется просто: нашему организму всего на</w:t>
      </w:r>
      <w:r w:rsidR="00D8450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8450B">
        <w:rPr>
          <w:rFonts w:ascii="Times New Roman" w:eastAsia="Times New Roman" w:hAnsi="Times New Roman" w:cs="Times New Roman"/>
          <w:sz w:val="32"/>
          <w:szCs w:val="32"/>
        </w:rPr>
        <w:t xml:space="preserve">всего не хватает витаминов, которые были потеряны в течение зимнего периода. И этому явлению есть определенное название, а именно - </w:t>
      </w:r>
      <w:r w:rsidRPr="00D845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весенний авитаминоз</w:t>
      </w:r>
    </w:p>
    <w:p w:rsidR="001354BA" w:rsidRPr="00D8450B" w:rsidRDefault="001354BA" w:rsidP="00D8450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450B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Авитаминозом </w:t>
      </w:r>
      <w:r w:rsidRPr="00D8450B">
        <w:rPr>
          <w:rFonts w:ascii="Times New Roman" w:eastAsia="Times New Roman" w:hAnsi="Times New Roman" w:cs="Times New Roman"/>
          <w:sz w:val="32"/>
          <w:szCs w:val="32"/>
        </w:rPr>
        <w:t>называют нехватку в организме нескольких витаминов. Степень авитаминоза может быть легкой, средней и тяжелой. Именно тяжелая степень недостатка витаминов называется авитаминозом, среднюю степень называют гиповитаминозом</w:t>
      </w:r>
    </w:p>
    <w:p w:rsidR="001354BA" w:rsidRPr="00D8450B" w:rsidRDefault="00610C8F" w:rsidP="00D8450B">
      <w:pPr>
        <w:spacing w:after="0"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381000</wp:posOffset>
            </wp:positionV>
            <wp:extent cx="2437765" cy="1628140"/>
            <wp:effectExtent l="19050" t="0" r="635" b="0"/>
            <wp:wrapSquare wrapText="bothSides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62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394970</wp:posOffset>
            </wp:positionV>
            <wp:extent cx="1295400" cy="1343025"/>
            <wp:effectExtent l="209550" t="171450" r="190500" b="161925"/>
            <wp:wrapSquare wrapText="bothSides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 rot="1175219">
                      <a:off x="0" y="0"/>
                      <a:ext cx="1295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4BA" w:rsidRPr="00D8450B" w:rsidRDefault="001354BA" w:rsidP="00D8450B">
      <w:pPr>
        <w:jc w:val="both"/>
        <w:rPr>
          <w:sz w:val="32"/>
          <w:szCs w:val="32"/>
        </w:rPr>
        <w:sectPr w:rsidR="001354BA" w:rsidRPr="00D8450B" w:rsidSect="00D8450B">
          <w:pgSz w:w="11906" w:h="16838"/>
          <w:pgMar w:top="1134" w:right="1134" w:bottom="1134" w:left="1134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1354BA" w:rsidRPr="00D54D2B" w:rsidRDefault="00610C8F" w:rsidP="00610C8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6937375</wp:posOffset>
            </wp:positionH>
            <wp:positionV relativeFrom="paragraph">
              <wp:posOffset>-641985</wp:posOffset>
            </wp:positionV>
            <wp:extent cx="2746375" cy="2171065"/>
            <wp:effectExtent l="342900" t="476250" r="320675" b="4578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20136450">
                      <a:off x="0" y="0"/>
                      <a:ext cx="2746375" cy="217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50B" w:rsidRPr="00D8450B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-441960</wp:posOffset>
            </wp:positionV>
            <wp:extent cx="3003550" cy="1998980"/>
            <wp:effectExtent l="304800" t="552450" r="292100" b="534670"/>
            <wp:wrapTight wrapText="bothSides">
              <wp:wrapPolygon edited="0">
                <wp:start x="21275" y="-327"/>
                <wp:lineTo x="-111" y="-206"/>
                <wp:lineTo x="-323" y="21256"/>
                <wp:lineTo x="297" y="21695"/>
                <wp:lineTo x="421" y="21782"/>
                <wp:lineTo x="909" y="21673"/>
                <wp:lineTo x="1033" y="21760"/>
                <wp:lineTo x="6057" y="21673"/>
                <wp:lineTo x="6181" y="21760"/>
                <wp:lineTo x="11205" y="21673"/>
                <wp:lineTo x="11329" y="21760"/>
                <wp:lineTo x="16353" y="21673"/>
                <wp:lineTo x="16477" y="21760"/>
                <wp:lineTo x="21501" y="21673"/>
                <wp:lineTo x="21683" y="21574"/>
                <wp:lineTo x="21742" y="21388"/>
                <wp:lineTo x="21815" y="18254"/>
                <wp:lineTo x="21822" y="14847"/>
                <wp:lineTo x="21756" y="14573"/>
                <wp:lineTo x="21887" y="11254"/>
                <wp:lineTo x="21822" y="10980"/>
                <wp:lineTo x="21829" y="7572"/>
                <wp:lineTo x="21763" y="7298"/>
                <wp:lineTo x="21895" y="3979"/>
                <wp:lineTo x="21829" y="3705"/>
                <wp:lineTo x="21771" y="24"/>
                <wp:lineTo x="21275" y="-327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20087933">
                      <a:off x="0" y="0"/>
                      <a:ext cx="3003550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4BA" w:rsidRPr="00D8450B">
        <w:rPr>
          <w:rFonts w:ascii="Times New Roman" w:eastAsia="Times New Roman" w:hAnsi="Times New Roman" w:cs="Times New Roman"/>
          <w:sz w:val="32"/>
          <w:szCs w:val="32"/>
        </w:rPr>
        <w:t>Авитаминоз, связанный с недостатком</w:t>
      </w:r>
      <w:r w:rsidR="001354BA" w:rsidRPr="00D54D2B">
        <w:rPr>
          <w:rFonts w:ascii="Times New Roman" w:eastAsia="Times New Roman" w:hAnsi="Times New Roman" w:cs="Times New Roman"/>
          <w:sz w:val="32"/>
          <w:szCs w:val="32"/>
        </w:rPr>
        <w:t xml:space="preserve"> витаминов</w:t>
      </w:r>
      <w:proofErr w:type="gramStart"/>
      <w:r w:rsidR="001354BA" w:rsidRPr="00D54D2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354BA" w:rsidRPr="00610C8F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А</w:t>
      </w:r>
      <w:proofErr w:type="gramEnd"/>
      <w:r w:rsidR="001354BA" w:rsidRPr="00610C8F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,</w:t>
      </w:r>
      <w:r w:rsidR="001354BA" w:rsidRPr="00D54D2B">
        <w:rPr>
          <w:rFonts w:ascii="Times New Roman" w:eastAsia="Times New Roman" w:hAnsi="Times New Roman" w:cs="Times New Roman"/>
          <w:sz w:val="32"/>
          <w:szCs w:val="32"/>
        </w:rPr>
        <w:t xml:space="preserve"> проявляется в том, что ребенок часто трет глазки, потому что у него сухая слизистая. Даже могут на слизистой образовываться язвочки. Другим симптомом является шелушащаяся кожа, медленный рост и недобор веса, нервозность ребенка. </w:t>
      </w:r>
    </w:p>
    <w:p w:rsidR="00D54D2B" w:rsidRDefault="00D54D2B" w:rsidP="00610C8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54D2B" w:rsidRDefault="00610C8F" w:rsidP="00610C8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201930</wp:posOffset>
            </wp:positionV>
            <wp:extent cx="3409950" cy="2495550"/>
            <wp:effectExtent l="19050" t="0" r="0" b="0"/>
            <wp:wrapTight wrapText="bothSides">
              <wp:wrapPolygon edited="0">
                <wp:start x="-121" y="0"/>
                <wp:lineTo x="-121" y="21435"/>
                <wp:lineTo x="21600" y="21435"/>
                <wp:lineTo x="21600" y="0"/>
                <wp:lineTo x="-121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C8F" w:rsidRDefault="009B050B" w:rsidP="00610C8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1354BA" w:rsidRPr="00D54D2B">
        <w:rPr>
          <w:rFonts w:ascii="Times New Roman" w:eastAsia="Times New Roman" w:hAnsi="Times New Roman" w:cs="Times New Roman"/>
          <w:sz w:val="32"/>
          <w:szCs w:val="32"/>
        </w:rPr>
        <w:t>Если в организме не хватает витаминов группы</w:t>
      </w:r>
      <w:proofErr w:type="gramStart"/>
      <w:r w:rsidR="001354BA" w:rsidRPr="00D54D2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354BA" w:rsidRPr="00610C8F">
        <w:rPr>
          <w:rFonts w:ascii="Times New Roman" w:eastAsia="Times New Roman" w:hAnsi="Times New Roman" w:cs="Times New Roman"/>
          <w:color w:val="C00000"/>
          <w:sz w:val="32"/>
          <w:szCs w:val="32"/>
        </w:rPr>
        <w:t>В</w:t>
      </w:r>
      <w:proofErr w:type="gramEnd"/>
      <w:r w:rsidR="001354BA" w:rsidRPr="00610C8F">
        <w:rPr>
          <w:rFonts w:ascii="Times New Roman" w:eastAsia="Times New Roman" w:hAnsi="Times New Roman" w:cs="Times New Roman"/>
          <w:color w:val="C00000"/>
          <w:sz w:val="32"/>
          <w:szCs w:val="32"/>
        </w:rPr>
        <w:t>,</w:t>
      </w:r>
      <w:r w:rsidR="001354BA" w:rsidRPr="00D54D2B">
        <w:rPr>
          <w:rFonts w:ascii="Times New Roman" w:eastAsia="Times New Roman" w:hAnsi="Times New Roman" w:cs="Times New Roman"/>
          <w:sz w:val="32"/>
          <w:szCs w:val="32"/>
        </w:rPr>
        <w:t xml:space="preserve"> то ребенок очень беспокойно спит, у него часто прои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сходит смена настроения, малыша </w:t>
      </w:r>
      <w:r w:rsidR="001354BA" w:rsidRPr="00D54D2B">
        <w:rPr>
          <w:rFonts w:ascii="Times New Roman" w:eastAsia="Times New Roman" w:hAnsi="Times New Roman" w:cs="Times New Roman"/>
          <w:sz w:val="32"/>
          <w:szCs w:val="32"/>
        </w:rPr>
        <w:t xml:space="preserve">мучают запоры или, наоборот, он страдает от диареи, плохо кушает, в уголках губ появляются </w:t>
      </w:r>
      <w:proofErr w:type="spellStart"/>
      <w:r w:rsidR="001354BA" w:rsidRPr="00D54D2B">
        <w:rPr>
          <w:rFonts w:ascii="Times New Roman" w:eastAsia="Times New Roman" w:hAnsi="Times New Roman" w:cs="Times New Roman"/>
          <w:sz w:val="32"/>
          <w:szCs w:val="32"/>
        </w:rPr>
        <w:t>заеды</w:t>
      </w:r>
      <w:proofErr w:type="spellEnd"/>
      <w:r w:rsidR="001354BA" w:rsidRPr="00D54D2B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1354BA" w:rsidRPr="00D54D2B" w:rsidRDefault="00610C8F" w:rsidP="00610C8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7196455</wp:posOffset>
            </wp:positionH>
            <wp:positionV relativeFrom="paragraph">
              <wp:posOffset>-109220</wp:posOffset>
            </wp:positionV>
            <wp:extent cx="2305050" cy="1733550"/>
            <wp:effectExtent l="247650" t="495300" r="285750" b="476250"/>
            <wp:wrapTight wrapText="bothSides">
              <wp:wrapPolygon edited="0">
                <wp:start x="21090" y="-463"/>
                <wp:lineTo x="642" y="-385"/>
                <wp:lineTo x="-354" y="3299"/>
                <wp:lineTo x="-459" y="7775"/>
                <wp:lineTo x="-410" y="8105"/>
                <wp:lineTo x="-416" y="12384"/>
                <wp:lineTo x="-367" y="12713"/>
                <wp:lineTo x="-522" y="16860"/>
                <wp:lineTo x="-473" y="17189"/>
                <wp:lineTo x="-429" y="20942"/>
                <wp:lineTo x="-281" y="21074"/>
                <wp:lineTo x="461" y="21734"/>
                <wp:lineTo x="609" y="21866"/>
                <wp:lineTo x="4867" y="21943"/>
                <wp:lineTo x="4966" y="21746"/>
                <wp:lineTo x="5115" y="21878"/>
                <wp:lineTo x="10016" y="21957"/>
                <wp:lineTo x="10115" y="21759"/>
                <wp:lineTo x="10264" y="21891"/>
                <wp:lineTo x="15165" y="21970"/>
                <wp:lineTo x="15265" y="21773"/>
                <wp:lineTo x="15413" y="21905"/>
                <wp:lineTo x="20314" y="21983"/>
                <wp:lineTo x="20414" y="21786"/>
                <wp:lineTo x="21553" y="21658"/>
                <wp:lineTo x="21832" y="197"/>
                <wp:lineTo x="21090" y="-463"/>
              </wp:wrapPolygon>
            </wp:wrapTight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rot="19571856">
                      <a:off x="0" y="0"/>
                      <a:ext cx="23050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-842010</wp:posOffset>
            </wp:positionV>
            <wp:extent cx="2689860" cy="2017395"/>
            <wp:effectExtent l="342900" t="647700" r="320040" b="630555"/>
            <wp:wrapTight wrapText="bothSides">
              <wp:wrapPolygon edited="0">
                <wp:start x="21254" y="-454"/>
                <wp:lineTo x="43" y="-315"/>
                <wp:lineTo x="-379" y="4178"/>
                <wp:lineTo x="-375" y="8363"/>
                <wp:lineTo x="-264" y="8502"/>
                <wp:lineTo x="-368" y="8652"/>
                <wp:lineTo x="-365" y="12837"/>
                <wp:lineTo x="-253" y="12976"/>
                <wp:lineTo x="-357" y="13125"/>
                <wp:lineTo x="-354" y="17310"/>
                <wp:lineTo x="-242" y="17449"/>
                <wp:lineTo x="-346" y="17598"/>
                <wp:lineTo x="-366" y="20918"/>
                <wp:lineTo x="-254" y="21057"/>
                <wp:lineTo x="306" y="21752"/>
                <wp:lineTo x="418" y="21892"/>
                <wp:lineTo x="3124" y="21908"/>
                <wp:lineTo x="3228" y="21758"/>
                <wp:lineTo x="3340" y="21897"/>
                <wp:lineTo x="6695" y="21883"/>
                <wp:lineTo x="6800" y="21734"/>
                <wp:lineTo x="6911" y="21873"/>
                <wp:lineTo x="10266" y="21858"/>
                <wp:lineTo x="10371" y="21709"/>
                <wp:lineTo x="10483" y="21848"/>
                <wp:lineTo x="13950" y="21973"/>
                <wp:lineTo x="14054" y="21823"/>
                <wp:lineTo x="14166" y="21962"/>
                <wp:lineTo x="17521" y="21948"/>
                <wp:lineTo x="17625" y="21799"/>
                <wp:lineTo x="17737" y="21938"/>
                <wp:lineTo x="21092" y="21923"/>
                <wp:lineTo x="21725" y="21316"/>
                <wp:lineTo x="21813" y="241"/>
                <wp:lineTo x="21254" y="-454"/>
              </wp:wrapPolygon>
            </wp:wrapTight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 rot="19021998">
                      <a:off x="0" y="0"/>
                      <a:ext cx="2689860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4BA" w:rsidRPr="00D54D2B">
        <w:rPr>
          <w:rFonts w:ascii="Times New Roman" w:eastAsia="Times New Roman" w:hAnsi="Times New Roman" w:cs="Times New Roman"/>
          <w:sz w:val="32"/>
          <w:szCs w:val="32"/>
        </w:rPr>
        <w:t>Нехватка витаминов</w:t>
      </w:r>
      <w:proofErr w:type="gramStart"/>
      <w:r w:rsidR="001354BA" w:rsidRPr="00D54D2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354BA" w:rsidRPr="00610C8F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</w:t>
      </w:r>
      <w:proofErr w:type="gramEnd"/>
      <w:r w:rsidR="001354BA" w:rsidRPr="00D54D2B">
        <w:rPr>
          <w:rFonts w:ascii="Times New Roman" w:eastAsia="Times New Roman" w:hAnsi="Times New Roman" w:cs="Times New Roman"/>
          <w:sz w:val="32"/>
          <w:szCs w:val="32"/>
        </w:rPr>
        <w:t xml:space="preserve"> вызывает частые заболевания, кровоточивость десен, припухлость их, кровоподтеки на коже, долго незаживающие ранки, медленный рост ногтей, вялость и сонливость. </w:t>
      </w:r>
    </w:p>
    <w:p w:rsidR="00D54D2B" w:rsidRDefault="00D54D2B" w:rsidP="00610C8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10C8F" w:rsidRDefault="00610C8F" w:rsidP="00610C8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354BA" w:rsidRPr="00D54D2B" w:rsidRDefault="00497692" w:rsidP="00610C8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1164590</wp:posOffset>
            </wp:positionV>
            <wp:extent cx="2105025" cy="2409825"/>
            <wp:effectExtent l="19050" t="0" r="9525" b="0"/>
            <wp:wrapTight wrapText="bothSides">
              <wp:wrapPolygon edited="0">
                <wp:start x="-195" y="0"/>
                <wp:lineTo x="-195" y="21515"/>
                <wp:lineTo x="21698" y="21515"/>
                <wp:lineTo x="21698" y="0"/>
                <wp:lineTo x="-195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1274445</wp:posOffset>
            </wp:positionV>
            <wp:extent cx="2677795" cy="2295525"/>
            <wp:effectExtent l="266700" t="304800" r="217805" b="29527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rot="883667">
                      <a:off x="0" y="0"/>
                      <a:ext cx="267779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4BA" w:rsidRPr="00D54D2B">
        <w:rPr>
          <w:rFonts w:ascii="Times New Roman" w:eastAsia="Times New Roman" w:hAnsi="Times New Roman" w:cs="Times New Roman"/>
          <w:sz w:val="32"/>
          <w:szCs w:val="32"/>
        </w:rPr>
        <w:t xml:space="preserve">Более всего мы знакомы с недостатком в организме ребенка витаминов </w:t>
      </w:r>
      <w:r w:rsidR="001354BA" w:rsidRPr="00610C8F">
        <w:rPr>
          <w:rFonts w:ascii="Times New Roman" w:eastAsia="Times New Roman" w:hAnsi="Times New Roman" w:cs="Times New Roman"/>
          <w:color w:val="C00000"/>
          <w:sz w:val="32"/>
          <w:szCs w:val="32"/>
        </w:rPr>
        <w:t>D</w:t>
      </w:r>
      <w:r w:rsidR="001354BA" w:rsidRPr="00D54D2B">
        <w:rPr>
          <w:rFonts w:ascii="Times New Roman" w:eastAsia="Times New Roman" w:hAnsi="Times New Roman" w:cs="Times New Roman"/>
          <w:sz w:val="32"/>
          <w:szCs w:val="32"/>
        </w:rPr>
        <w:t xml:space="preserve">, который приводит к развитию рахита. Симптомами являются потливость, плохой набор веса ребенком, медленным ростом зубов, неправильным формированием костяка, т.е. непропорциональным удлинением конечностей. </w:t>
      </w:r>
    </w:p>
    <w:p w:rsidR="001354BA" w:rsidRDefault="001354BA" w:rsidP="00610C8F">
      <w:pPr>
        <w:spacing w:after="0" w:line="360" w:lineRule="auto"/>
      </w:pPr>
    </w:p>
    <w:p w:rsidR="001354BA" w:rsidRDefault="001354BA" w:rsidP="00610C8F">
      <w:pPr>
        <w:spacing w:after="0" w:line="360" w:lineRule="auto"/>
      </w:pPr>
    </w:p>
    <w:p w:rsidR="001354BA" w:rsidRDefault="001354BA" w:rsidP="00610C8F">
      <w:pPr>
        <w:spacing w:after="0" w:line="360" w:lineRule="auto"/>
      </w:pPr>
    </w:p>
    <w:p w:rsidR="001354BA" w:rsidRDefault="001354BA"/>
    <w:p w:rsidR="001354BA" w:rsidRDefault="001354BA"/>
    <w:p w:rsidR="001354BA" w:rsidRDefault="001354BA"/>
    <w:p w:rsidR="001354BA" w:rsidRDefault="001354BA"/>
    <w:p w:rsidR="001354BA" w:rsidRDefault="00274121"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-184785</wp:posOffset>
            </wp:positionV>
            <wp:extent cx="2857500" cy="2095500"/>
            <wp:effectExtent l="266700" t="400050" r="247650" b="38100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 rot="1071325"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95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97.55pt;margin-top:-44.85pt;width:416.4pt;height:53.7pt;z-index:251677696;mso-position-horizontal-relative:text;mso-position-vertical-relative:text" fillcolor="#063" strokecolor="green">
            <v:fill r:id="rId1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Народное средство при авитоминозе"/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7642860</wp:posOffset>
            </wp:positionH>
            <wp:positionV relativeFrom="paragraph">
              <wp:posOffset>-518795</wp:posOffset>
            </wp:positionV>
            <wp:extent cx="2002790" cy="2670810"/>
            <wp:effectExtent l="609600" t="342900" r="588010" b="320040"/>
            <wp:wrapTight wrapText="bothSides">
              <wp:wrapPolygon edited="0">
                <wp:start x="21209" y="-307"/>
                <wp:lineTo x="-74" y="-128"/>
                <wp:lineTo x="-316" y="21291"/>
                <wp:lineTo x="348" y="21655"/>
                <wp:lineTo x="514" y="21745"/>
                <wp:lineTo x="5529" y="21819"/>
                <wp:lineTo x="5650" y="21695"/>
                <wp:lineTo x="5816" y="21786"/>
                <wp:lineTo x="11118" y="21826"/>
                <wp:lineTo x="11239" y="21701"/>
                <wp:lineTo x="11405" y="21792"/>
                <wp:lineTo x="16707" y="21832"/>
                <wp:lineTo x="16828" y="21708"/>
                <wp:lineTo x="21511" y="21600"/>
                <wp:lineTo x="21753" y="21351"/>
                <wp:lineTo x="21771" y="20026"/>
                <wp:lineTo x="21865" y="18361"/>
                <wp:lineTo x="22022" y="15586"/>
                <wp:lineTo x="21977" y="15371"/>
                <wp:lineTo x="21968" y="12505"/>
                <wp:lineTo x="21923" y="12290"/>
                <wp:lineTo x="21914" y="9424"/>
                <wp:lineTo x="21869" y="9209"/>
                <wp:lineTo x="22026" y="6434"/>
                <wp:lineTo x="21981" y="6219"/>
                <wp:lineTo x="21972" y="3353"/>
                <wp:lineTo x="21873" y="56"/>
                <wp:lineTo x="21209" y="-307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 rot="19432947">
                      <a:off x="0" y="0"/>
                      <a:ext cx="2002790" cy="267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692" w:rsidRDefault="00497692" w:rsidP="0049769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354BA" w:rsidRPr="009B050B" w:rsidRDefault="001354BA" w:rsidP="0049769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B050B">
        <w:rPr>
          <w:rFonts w:ascii="Times New Roman" w:eastAsia="Times New Roman" w:hAnsi="Times New Roman" w:cs="Times New Roman"/>
          <w:sz w:val="32"/>
          <w:szCs w:val="32"/>
        </w:rPr>
        <w:t>Народные методы для лечения авитаминоза предлагают использовать только что появляющиеся весной листики шиповника. Их и нужно собрать, тщательно размять, чтобы появился сок и высушить в тени, чтобы потом использовать как чай.</w:t>
      </w:r>
    </w:p>
    <w:p w:rsidR="001354BA" w:rsidRPr="009B050B" w:rsidRDefault="00274121" w:rsidP="0049769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7147560</wp:posOffset>
            </wp:positionH>
            <wp:positionV relativeFrom="paragraph">
              <wp:posOffset>1933575</wp:posOffset>
            </wp:positionV>
            <wp:extent cx="2009775" cy="1371600"/>
            <wp:effectExtent l="190500" t="304800" r="180975" b="285750"/>
            <wp:wrapSquare wrapText="bothSides"/>
            <wp:docPr id="1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20425182">
                      <a:off x="0" y="0"/>
                      <a:ext cx="20097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943610</wp:posOffset>
            </wp:positionV>
            <wp:extent cx="2362200" cy="1771650"/>
            <wp:effectExtent l="266700" t="400050" r="247650" b="38100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 rot="1418299"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4BA" w:rsidRPr="009B050B">
        <w:rPr>
          <w:rFonts w:ascii="Times New Roman" w:eastAsia="Times New Roman" w:hAnsi="Times New Roman" w:cs="Times New Roman"/>
          <w:sz w:val="32"/>
          <w:szCs w:val="32"/>
        </w:rPr>
        <w:t>Другим действенным методом борьбы с авитаминозом у детей являются перетертые с сахаром ягоды калины (в пропорции</w:t>
      </w:r>
      <w:proofErr w:type="gramStart"/>
      <w:r w:rsidR="001354BA" w:rsidRPr="009B050B">
        <w:rPr>
          <w:rFonts w:ascii="Times New Roman" w:eastAsia="Times New Roman" w:hAnsi="Times New Roman" w:cs="Times New Roman"/>
          <w:sz w:val="32"/>
          <w:szCs w:val="32"/>
        </w:rPr>
        <w:t>1</w:t>
      </w:r>
      <w:proofErr w:type="gramEnd"/>
      <w:r w:rsidR="001354BA" w:rsidRPr="009B050B">
        <w:rPr>
          <w:rFonts w:ascii="Times New Roman" w:eastAsia="Times New Roman" w:hAnsi="Times New Roman" w:cs="Times New Roman"/>
          <w:sz w:val="32"/>
          <w:szCs w:val="32"/>
        </w:rPr>
        <w:t>:1). Ежедневный прием по одной</w:t>
      </w:r>
      <w:r w:rsidR="00FE09D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354BA" w:rsidRPr="009B050B">
        <w:rPr>
          <w:rFonts w:ascii="Times New Roman" w:eastAsia="Times New Roman" w:hAnsi="Times New Roman" w:cs="Times New Roman"/>
          <w:sz w:val="32"/>
          <w:szCs w:val="32"/>
        </w:rPr>
        <w:t>-две чайных ложки, обеспечит организм нужным количеством витаминов. Можно калину с сахаром закатать «в зиму», когда нехватка витаминов особенно ощутима. Киви – прекрасное средство от авитаминоза. Прием в день одного фрукта обеспечит малыша полным набором необходимых витаминов.</w:t>
      </w:r>
    </w:p>
    <w:p w:rsidR="001354BA" w:rsidRPr="009B050B" w:rsidRDefault="001354BA" w:rsidP="00497692">
      <w:pPr>
        <w:spacing w:after="0" w:line="360" w:lineRule="auto"/>
        <w:rPr>
          <w:sz w:val="32"/>
          <w:szCs w:val="32"/>
        </w:rPr>
      </w:pPr>
    </w:p>
    <w:p w:rsidR="001354BA" w:rsidRDefault="001354BA"/>
    <w:p w:rsidR="001354BA" w:rsidRDefault="001354BA"/>
    <w:p w:rsidR="001354BA" w:rsidRDefault="001354BA"/>
    <w:p w:rsidR="001354BA" w:rsidRDefault="001354BA"/>
    <w:p w:rsidR="001354BA" w:rsidRDefault="001354BA"/>
    <w:p w:rsidR="001354BA" w:rsidRDefault="001354BA"/>
    <w:p w:rsidR="001354BA" w:rsidRDefault="001354BA"/>
    <w:p w:rsidR="001354BA" w:rsidRDefault="001354BA"/>
    <w:p w:rsidR="001354BA" w:rsidRDefault="001354BA"/>
    <w:p w:rsidR="001354BA" w:rsidRDefault="001354BA"/>
    <w:p w:rsidR="001354BA" w:rsidRDefault="001354BA"/>
    <w:p w:rsidR="001354BA" w:rsidRDefault="001354BA"/>
    <w:p w:rsidR="001354BA" w:rsidRDefault="001354BA"/>
    <w:p w:rsidR="001354BA" w:rsidRDefault="001354BA"/>
    <w:p w:rsidR="001354BA" w:rsidRDefault="001354BA"/>
    <w:p w:rsidR="001354BA" w:rsidRDefault="001354BA"/>
    <w:sectPr w:rsidR="001354BA" w:rsidSect="00D8450B">
      <w:pgSz w:w="16838" w:h="11906" w:orient="landscape"/>
      <w:pgMar w:top="1701" w:right="1134" w:bottom="851" w:left="1134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4BA"/>
    <w:rsid w:val="001118C0"/>
    <w:rsid w:val="001354BA"/>
    <w:rsid w:val="00274121"/>
    <w:rsid w:val="00497692"/>
    <w:rsid w:val="00610C8F"/>
    <w:rsid w:val="007376CB"/>
    <w:rsid w:val="0091495C"/>
    <w:rsid w:val="00990432"/>
    <w:rsid w:val="009B050B"/>
    <w:rsid w:val="00AD0AD1"/>
    <w:rsid w:val="00D54D2B"/>
    <w:rsid w:val="00D8450B"/>
    <w:rsid w:val="00EA30C5"/>
    <w:rsid w:val="00EE1EA6"/>
    <w:rsid w:val="00F724BB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D1"/>
  </w:style>
  <w:style w:type="paragraph" w:styleId="1">
    <w:name w:val="heading 1"/>
    <w:basedOn w:val="a"/>
    <w:link w:val="10"/>
    <w:uiPriority w:val="9"/>
    <w:qFormat/>
    <w:rsid w:val="00135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5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4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354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hot">
    <w:name w:val="phot"/>
    <w:basedOn w:val="a0"/>
    <w:rsid w:val="001354BA"/>
  </w:style>
  <w:style w:type="character" w:styleId="a3">
    <w:name w:val="Hyperlink"/>
    <w:basedOn w:val="a0"/>
    <w:uiPriority w:val="99"/>
    <w:semiHidden/>
    <w:unhideWhenUsed/>
    <w:rsid w:val="001354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2012-01-12T06:23:00Z</dcterms:created>
  <dcterms:modified xsi:type="dcterms:W3CDTF">2013-01-05T14:15:00Z</dcterms:modified>
</cp:coreProperties>
</file>