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4FF" w:rsidRDefault="000044FF" w:rsidP="000044FF">
      <w:pPr>
        <w:jc w:val="center"/>
      </w:pPr>
      <w:r>
        <w:t>«Использование оборудования при проведении НОД для детей с нарушением зрения</w:t>
      </w:r>
      <w:proofErr w:type="gramStart"/>
      <w:r>
        <w:t>.»</w:t>
      </w:r>
      <w:proofErr w:type="gramEnd"/>
    </w:p>
    <w:p w:rsidR="000044FF" w:rsidRDefault="000044FF" w:rsidP="000044FF">
      <w:pPr>
        <w:jc w:val="center"/>
      </w:pPr>
    </w:p>
    <w:p w:rsidR="000044FF" w:rsidRDefault="000044FF" w:rsidP="000044FF">
      <w:pPr>
        <w:jc w:val="right"/>
      </w:pPr>
      <w:r>
        <w:t>Подготовила:</w:t>
      </w:r>
    </w:p>
    <w:p w:rsidR="000044FF" w:rsidRDefault="0060144A" w:rsidP="000044FF">
      <w:pPr>
        <w:jc w:val="right"/>
      </w:pPr>
      <w:r>
        <w:t>и</w:t>
      </w:r>
      <w:r w:rsidR="000044FF">
        <w:t xml:space="preserve">нструктор по физической культуре </w:t>
      </w:r>
    </w:p>
    <w:p w:rsidR="000044FF" w:rsidRDefault="000044FF" w:rsidP="000044FF">
      <w:pPr>
        <w:jc w:val="right"/>
      </w:pPr>
      <w:r>
        <w:t>МБДОУ № 54 города Белгорода</w:t>
      </w:r>
    </w:p>
    <w:p w:rsidR="000044FF" w:rsidRDefault="000044FF" w:rsidP="000044FF">
      <w:pPr>
        <w:jc w:val="right"/>
      </w:pPr>
      <w:r>
        <w:t>Усачева Ирина Ивановна</w:t>
      </w:r>
    </w:p>
    <w:p w:rsidR="000044FF" w:rsidRDefault="000044FF" w:rsidP="000044FF">
      <w:pPr>
        <w:jc w:val="right"/>
      </w:pPr>
    </w:p>
    <w:p w:rsidR="00EE54E3" w:rsidRPr="000044FF" w:rsidRDefault="000044FF" w:rsidP="000044FF">
      <w:pPr>
        <w:jc w:val="both"/>
      </w:pPr>
      <w:r w:rsidRPr="000044FF">
        <w:t xml:space="preserve"> </w:t>
      </w:r>
      <w:r w:rsidR="00EE54E3" w:rsidRPr="000044FF">
        <w:t xml:space="preserve">В </w:t>
      </w:r>
      <w:proofErr w:type="gramStart"/>
      <w:r w:rsidR="00EE54E3" w:rsidRPr="000044FF">
        <w:t>нашем</w:t>
      </w:r>
      <w:proofErr w:type="gramEnd"/>
      <w:r w:rsidR="00EE54E3" w:rsidRPr="000044FF">
        <w:t xml:space="preserve"> МБДОУ № 54 функционирует 2 </w:t>
      </w:r>
      <w:r w:rsidRPr="000044FF">
        <w:t xml:space="preserve">группы компенсирующей направленности  для  слабовидящих детей, для детей с косоглазием и </w:t>
      </w:r>
      <w:proofErr w:type="spellStart"/>
      <w:r w:rsidRPr="000044FF">
        <w:t>амблиопией</w:t>
      </w:r>
      <w:proofErr w:type="spellEnd"/>
      <w:r w:rsidR="00EE54E3" w:rsidRPr="000044FF">
        <w:t>. Их посещает 23 ребенка. Из них 2 ребенка инвалида. От 0.1 до 0.4 имеют зрение 8 детей</w:t>
      </w:r>
      <w:proofErr w:type="gramStart"/>
      <w:r w:rsidR="00EE54E3" w:rsidRPr="000044FF">
        <w:t>.о</w:t>
      </w:r>
      <w:proofErr w:type="gramEnd"/>
      <w:r w:rsidR="00EE54E3" w:rsidRPr="000044FF">
        <w:t>т0,4 до 0,7 -9 детей и 4 до 1.</w:t>
      </w:r>
    </w:p>
    <w:p w:rsidR="00EE54E3" w:rsidRPr="000044FF" w:rsidRDefault="000044FF" w:rsidP="000044FF">
      <w:pPr>
        <w:jc w:val="both"/>
      </w:pPr>
      <w:r w:rsidRPr="000044FF">
        <w:t xml:space="preserve">  </w:t>
      </w:r>
      <w:r w:rsidR="00EE54E3" w:rsidRPr="000044FF">
        <w:t xml:space="preserve">Основной контингент детского сада с нарушением зрения составляют дети с </w:t>
      </w:r>
      <w:proofErr w:type="spellStart"/>
      <w:r w:rsidR="00EE54E3" w:rsidRPr="000044FF">
        <w:t>амблиопией</w:t>
      </w:r>
      <w:proofErr w:type="spellEnd"/>
      <w:r w:rsidR="00EE54E3" w:rsidRPr="000044FF">
        <w:t xml:space="preserve"> и косоглазием, а также с близорукостью, дальнозоркостью и астигматизмом.</w:t>
      </w:r>
    </w:p>
    <w:p w:rsidR="00EE54E3" w:rsidRPr="000044FF" w:rsidRDefault="00EE54E3" w:rsidP="000044FF">
      <w:pPr>
        <w:jc w:val="both"/>
      </w:pPr>
      <w:r w:rsidRPr="000044FF">
        <w:t xml:space="preserve">Нарушение зрения отрицательно </w:t>
      </w:r>
      <w:proofErr w:type="gramStart"/>
      <w:r w:rsidRPr="000044FF">
        <w:t>сказывается на формирование</w:t>
      </w:r>
      <w:proofErr w:type="gramEnd"/>
      <w:r w:rsidRPr="000044FF">
        <w:t xml:space="preserve"> точности, скорости, координации движений, мелкой моторики на развитие функции равновесия и ориентации в пространстве. </w:t>
      </w:r>
    </w:p>
    <w:p w:rsidR="00EE54E3" w:rsidRPr="000044FF" w:rsidRDefault="00EE54E3" w:rsidP="000044FF">
      <w:pPr>
        <w:jc w:val="both"/>
      </w:pPr>
      <w:r w:rsidRPr="000044FF">
        <w:t>Зрительная недостаточность обычно сопровождается снижением двигательной активности ребенка, а это в свою очередь приводит к нарушению осанки и плоскостопия.</w:t>
      </w:r>
    </w:p>
    <w:p w:rsidR="00EE54E3" w:rsidRPr="000044FF" w:rsidRDefault="000044FF" w:rsidP="000044FF">
      <w:pPr>
        <w:jc w:val="both"/>
      </w:pPr>
      <w:r w:rsidRPr="000044FF">
        <w:t xml:space="preserve">При проведении НОД </w:t>
      </w:r>
      <w:r w:rsidR="00EE54E3" w:rsidRPr="000044FF">
        <w:t xml:space="preserve"> инструктор по </w:t>
      </w:r>
      <w:proofErr w:type="spellStart"/>
      <w:r w:rsidR="00EE54E3" w:rsidRPr="000044FF">
        <w:t>физ</w:t>
      </w:r>
      <w:proofErr w:type="gramStart"/>
      <w:r w:rsidR="00EE54E3" w:rsidRPr="000044FF">
        <w:t>.к</w:t>
      </w:r>
      <w:proofErr w:type="gramEnd"/>
      <w:r w:rsidR="00EE54E3" w:rsidRPr="000044FF">
        <w:t>ультуре</w:t>
      </w:r>
      <w:proofErr w:type="spellEnd"/>
      <w:r w:rsidR="00EE54E3" w:rsidRPr="000044FF">
        <w:t xml:space="preserve"> должен предусматривать ограничение некоторых видов деятельности, упражнений: резкие наклоны, прыжки, упражнения с отягощением, акробатические упражнения ( кувырки, висы вниз головой) упражнения высокой интенсивности, длительные мышечные напряжения.</w:t>
      </w:r>
    </w:p>
    <w:p w:rsidR="00EE54E3" w:rsidRPr="000044FF" w:rsidRDefault="00EE54E3" w:rsidP="000044FF">
      <w:pPr>
        <w:jc w:val="both"/>
      </w:pPr>
      <w:r w:rsidRPr="000044FF">
        <w:t xml:space="preserve">У детей со зрительным нарушением темп ведения занятия должен  быть снижен. Так при ЧСС 140 – 160 ударов в минуту занятие </w:t>
      </w:r>
      <w:proofErr w:type="gramStart"/>
      <w:r w:rsidRPr="000044FF">
        <w:t>имеет тренирующий эффект</w:t>
      </w:r>
      <w:proofErr w:type="gramEnd"/>
      <w:r w:rsidRPr="000044FF">
        <w:t>.</w:t>
      </w:r>
    </w:p>
    <w:p w:rsidR="00EE54E3" w:rsidRPr="000044FF" w:rsidRDefault="00EE54E3" w:rsidP="000044FF">
      <w:pPr>
        <w:jc w:val="both"/>
      </w:pPr>
      <w:r w:rsidRPr="000044FF">
        <w:t xml:space="preserve">В работе с такими детьми главным принципом остается принцип </w:t>
      </w:r>
      <w:proofErr w:type="gramStart"/>
      <w:r w:rsidRPr="000044FF">
        <w:t>–«</w:t>
      </w:r>
      <w:proofErr w:type="gramEnd"/>
      <w:r w:rsidRPr="000044FF">
        <w:t xml:space="preserve"> НЕ НАВРЕДИ». Целесообразно чтобы пик нагрузки приходился на середину занятия так, как в отличи</w:t>
      </w:r>
      <w:proofErr w:type="gramStart"/>
      <w:r w:rsidRPr="000044FF">
        <w:t>и</w:t>
      </w:r>
      <w:proofErr w:type="gramEnd"/>
      <w:r w:rsidRPr="000044FF">
        <w:t xml:space="preserve"> от обычных детей дети с нарушением зрения устают быстрее и после нагрузки восстанавливаются дольше чем нормально видящие сверстники, пауза для отдыха между физическим упражнениями им предлагается длиннее. Чем интенсивнее </w:t>
      </w:r>
      <w:proofErr w:type="gramStart"/>
      <w:r w:rsidRPr="000044FF">
        <w:t>нагрузка</w:t>
      </w:r>
      <w:proofErr w:type="gramEnd"/>
      <w:r w:rsidRPr="000044FF">
        <w:t xml:space="preserve"> тем больше пауза во время которой выполняются упражнение на расслабление глаз.</w:t>
      </w:r>
    </w:p>
    <w:p w:rsidR="00EE54E3" w:rsidRPr="000044FF" w:rsidRDefault="00EE54E3" w:rsidP="000044FF">
      <w:pPr>
        <w:jc w:val="both"/>
      </w:pPr>
      <w:r w:rsidRPr="000044FF">
        <w:t xml:space="preserve">Не следует увлекаться такими статическими упражнениями, которые сопровождаются </w:t>
      </w:r>
      <w:proofErr w:type="spellStart"/>
      <w:r w:rsidRPr="000044FF">
        <w:t>натуживанием</w:t>
      </w:r>
      <w:proofErr w:type="spellEnd"/>
      <w:r w:rsidRPr="000044FF">
        <w:t xml:space="preserve"> и задержкой дыхания, так как вследствие этого повышается </w:t>
      </w:r>
      <w:r w:rsidRPr="000044FF">
        <w:lastRenderedPageBreak/>
        <w:t>внутриглазное давление. Занятие с поднятием тяжести также способствует повышению внутриглазного давления  ( ВГД) оно также наблюдается и при скоростных кратковременных нагрузка</w:t>
      </w:r>
      <w:proofErr w:type="gramStart"/>
      <w:r w:rsidRPr="000044FF">
        <w:t>х(</w:t>
      </w:r>
      <w:proofErr w:type="gramEnd"/>
      <w:r w:rsidRPr="000044FF">
        <w:t xml:space="preserve"> бег максимальной интенсивности).</w:t>
      </w:r>
    </w:p>
    <w:p w:rsidR="00EE54E3" w:rsidRPr="000044FF" w:rsidRDefault="00EE54E3" w:rsidP="000044FF">
      <w:pPr>
        <w:jc w:val="both"/>
      </w:pPr>
      <w:proofErr w:type="spellStart"/>
      <w:r w:rsidRPr="000044FF">
        <w:t>Е.И.Сухиненко</w:t>
      </w:r>
      <w:proofErr w:type="spellEnd"/>
      <w:r w:rsidRPr="000044FF">
        <w:t xml:space="preserve"> </w:t>
      </w:r>
      <w:proofErr w:type="gramStart"/>
      <w:r w:rsidRPr="000044FF">
        <w:t xml:space="preserve">( </w:t>
      </w:r>
      <w:proofErr w:type="gramEnd"/>
      <w:r w:rsidRPr="000044FF">
        <w:t>1980г.) установила, что циклические физические упражнения  ( бег, ходьба, плавание, ходьба на лыжах) умеренной интенсивности (  ЧСС 100 -140 ударов в минуту) оказывает благоприятное воздействие на работоспособность мышц глаза, поэтому самое главное это  обеспечение безопасности на занятии.</w:t>
      </w:r>
    </w:p>
    <w:p w:rsidR="00EE54E3" w:rsidRPr="000044FF" w:rsidRDefault="00EE54E3" w:rsidP="000044FF">
      <w:pPr>
        <w:jc w:val="both"/>
      </w:pPr>
      <w:r w:rsidRPr="000044FF">
        <w:t>Использование нестандартного оборудования и пособий способствует комплексному физическому воспитанию и закреплению достижений.</w:t>
      </w: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  <w:rPr>
          <w:color w:val="FF0000"/>
        </w:rPr>
      </w:pPr>
      <w:r w:rsidRPr="000044FF">
        <w:rPr>
          <w:color w:val="FF0000"/>
        </w:rPr>
        <w:t>Каток.</w:t>
      </w:r>
    </w:p>
    <w:p w:rsidR="00EE54E3" w:rsidRPr="000044FF" w:rsidRDefault="00EE54E3" w:rsidP="000044FF">
      <w:pPr>
        <w:jc w:val="both"/>
      </w:pPr>
      <w:r w:rsidRPr="000044FF">
        <w:t xml:space="preserve">С помощью гимнастического катка можно заметно расширить арсенал физкультурных упражнений для воздействия  на различные группы мышц, а так же для коррекционных упражнений. Для детей с нарушением зрения проведение таких упражнений наряду с общим физическим развитием обеспечивает также развитие восприятия, пространственной ориентировки и зрительных функций, а также укрепление мышечного аппарата. Другими словами, кровообращение и обменные процессы увеличиваются не только в организме вообще, но и в области глаз в частности. Этот снаряд удобен тем, что в некоторых упражнениях он используется не просто, как предмет, находящийся в руке для фокусировке зрения, но и как предмет для утяжеления </w:t>
      </w:r>
      <w:proofErr w:type="gramStart"/>
      <w:r w:rsidRPr="000044FF">
        <w:t xml:space="preserve">( </w:t>
      </w:r>
      <w:proofErr w:type="gramEnd"/>
      <w:r w:rsidRPr="000044FF">
        <w:t xml:space="preserve">вес 400 </w:t>
      </w:r>
      <w:proofErr w:type="spellStart"/>
      <w:r w:rsidRPr="000044FF">
        <w:t>гр</w:t>
      </w:r>
      <w:proofErr w:type="spellEnd"/>
      <w:r w:rsidRPr="000044FF">
        <w:t>).</w:t>
      </w:r>
    </w:p>
    <w:p w:rsidR="00EE54E3" w:rsidRPr="000044FF" w:rsidRDefault="00EE54E3" w:rsidP="000044FF">
      <w:pPr>
        <w:numPr>
          <w:ilvl w:val="0"/>
          <w:numId w:val="1"/>
        </w:numPr>
        <w:jc w:val="both"/>
      </w:pPr>
      <w:r w:rsidRPr="000044FF">
        <w:t xml:space="preserve">Прокатывание гимнастического катка из </w:t>
      </w:r>
      <w:proofErr w:type="gramStart"/>
      <w:r w:rsidRPr="000044FF">
        <w:t>разных</w:t>
      </w:r>
      <w:proofErr w:type="gramEnd"/>
      <w:r w:rsidRPr="000044FF">
        <w:t xml:space="preserve"> И.П. упор присев, гусиным шагом.</w:t>
      </w:r>
    </w:p>
    <w:p w:rsidR="00EE54E3" w:rsidRPr="000044FF" w:rsidRDefault="00EE54E3" w:rsidP="000044FF">
      <w:pPr>
        <w:numPr>
          <w:ilvl w:val="0"/>
          <w:numId w:val="1"/>
        </w:numPr>
        <w:jc w:val="both"/>
      </w:pPr>
      <w:r w:rsidRPr="000044FF">
        <w:t xml:space="preserve">Прокатывание </w:t>
      </w:r>
      <w:proofErr w:type="spellStart"/>
      <w:r w:rsidRPr="000044FF">
        <w:t>гим</w:t>
      </w:r>
      <w:proofErr w:type="spellEnd"/>
      <w:r w:rsidRPr="000044FF">
        <w:t>. катка по горизонтальной и вертикальной плоскости, по зрительным ориентирам.</w:t>
      </w:r>
    </w:p>
    <w:p w:rsidR="00EE54E3" w:rsidRPr="000044FF" w:rsidRDefault="00EE54E3" w:rsidP="000044FF">
      <w:pPr>
        <w:numPr>
          <w:ilvl w:val="0"/>
          <w:numId w:val="1"/>
        </w:numPr>
        <w:jc w:val="both"/>
      </w:pPr>
      <w:r w:rsidRPr="000044FF">
        <w:t>Прокатывание гимнастического катка по поверхности собственного тела.</w:t>
      </w: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  <w:rPr>
          <w:color w:val="FF0000"/>
        </w:rPr>
      </w:pPr>
      <w:r w:rsidRPr="000044FF">
        <w:rPr>
          <w:color w:val="FF0000"/>
        </w:rPr>
        <w:t>« Круг»</w:t>
      </w:r>
    </w:p>
    <w:p w:rsidR="00EE54E3" w:rsidRPr="000044FF" w:rsidRDefault="00EE54E3" w:rsidP="000044FF">
      <w:pPr>
        <w:jc w:val="both"/>
      </w:pPr>
      <w:r w:rsidRPr="000044FF">
        <w:t>Из И.П. (лежа на спине  прямые руки за головой, каток в руках</w:t>
      </w:r>
      <w:proofErr w:type="gramStart"/>
      <w:r w:rsidRPr="000044FF">
        <w:t>)н</w:t>
      </w:r>
      <w:proofErr w:type="gramEnd"/>
      <w:r w:rsidRPr="000044FF">
        <w:t xml:space="preserve">ужно прокатить каток вокруг себя и вернутся в И.П.  Другими  словами нужно описать катком круг вокруг себя максимального размера, и при этом постоянно прослеживать движение катка глазами. </w:t>
      </w: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  <w:rPr>
          <w:color w:val="FF0000"/>
        </w:rPr>
      </w:pPr>
      <w:r w:rsidRPr="000044FF">
        <w:rPr>
          <w:color w:val="FF0000"/>
        </w:rPr>
        <w:lastRenderedPageBreak/>
        <w:t>« Прокатывание в парах»</w:t>
      </w:r>
    </w:p>
    <w:p w:rsidR="00EE54E3" w:rsidRPr="000044FF" w:rsidRDefault="00EE54E3" w:rsidP="000044FF">
      <w:pPr>
        <w:jc w:val="both"/>
      </w:pPr>
      <w:r w:rsidRPr="000044FF">
        <w:t xml:space="preserve">Одной </w:t>
      </w:r>
      <w:proofErr w:type="gramStart"/>
      <w:r w:rsidRPr="000044FF">
        <w:t>из</w:t>
      </w:r>
      <w:proofErr w:type="gramEnd"/>
      <w:r w:rsidRPr="000044FF">
        <w:t xml:space="preserve"> </w:t>
      </w:r>
      <w:proofErr w:type="gramStart"/>
      <w:r w:rsidRPr="000044FF">
        <w:t>целью</w:t>
      </w:r>
      <w:proofErr w:type="gramEnd"/>
      <w:r w:rsidRPr="000044FF">
        <w:t xml:space="preserve"> этого упражнения – это контролирование скорости движения катков. Ручки катков при движении должны оставаться на одном уровне. Сначала движение выполняется по прямой, а затем по кругу, по извилистой линии.</w:t>
      </w:r>
    </w:p>
    <w:p w:rsidR="00EE54E3" w:rsidRPr="000044FF" w:rsidRDefault="00EE54E3" w:rsidP="000044FF">
      <w:pPr>
        <w:jc w:val="both"/>
      </w:pPr>
      <w:r w:rsidRPr="000044FF">
        <w:rPr>
          <w:noProof/>
        </w:rPr>
        <w:drawing>
          <wp:inline distT="0" distB="0" distL="0" distR="0" wp14:anchorId="1532F962" wp14:editId="5F95D06F">
            <wp:extent cx="3743325" cy="2809875"/>
            <wp:effectExtent l="0" t="0" r="9525" b="9525"/>
            <wp:docPr id="4" name="Рисунок 4" descr="Img_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1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  <w:rPr>
          <w:color w:val="FF0000"/>
        </w:rPr>
      </w:pPr>
      <w:r w:rsidRPr="000044FF">
        <w:rPr>
          <w:color w:val="FF0000"/>
        </w:rPr>
        <w:t>Сетка, веревка, прищепка.</w:t>
      </w:r>
    </w:p>
    <w:p w:rsidR="00EE54E3" w:rsidRPr="000044FF" w:rsidRDefault="00EE54E3" w:rsidP="000044FF">
      <w:pPr>
        <w:jc w:val="both"/>
      </w:pPr>
      <w:r w:rsidRPr="000044FF">
        <w:t>Очень важно развивать движение пальцев и кисти рук</w:t>
      </w:r>
      <w:proofErr w:type="gramStart"/>
      <w:r w:rsidRPr="000044FF">
        <w:t xml:space="preserve"> ,</w:t>
      </w:r>
      <w:proofErr w:type="gramEnd"/>
      <w:r w:rsidRPr="000044FF">
        <w:t xml:space="preserve"> координацию и мелкую моторику ребенка. Прекрасным орудием для этого является обычная хозяйственная прищепка.</w:t>
      </w:r>
    </w:p>
    <w:p w:rsidR="00EE54E3" w:rsidRPr="000044FF" w:rsidRDefault="00EE54E3" w:rsidP="000044FF">
      <w:pPr>
        <w:numPr>
          <w:ilvl w:val="0"/>
          <w:numId w:val="2"/>
        </w:numPr>
        <w:jc w:val="both"/>
      </w:pPr>
      <w:r w:rsidRPr="000044FF">
        <w:t>Научится открывать и закрывать ее сначала правой, а затем левой рукой.</w:t>
      </w:r>
    </w:p>
    <w:p w:rsidR="00EE54E3" w:rsidRPr="000044FF" w:rsidRDefault="00EE54E3" w:rsidP="000044FF">
      <w:pPr>
        <w:numPr>
          <w:ilvl w:val="0"/>
          <w:numId w:val="2"/>
        </w:numPr>
        <w:jc w:val="both"/>
      </w:pPr>
      <w:r w:rsidRPr="000044FF">
        <w:t>Предварительно опробовав на себе предложить детям надеть на пальцы рук, затем на свою одежду.</w:t>
      </w:r>
    </w:p>
    <w:p w:rsidR="00EE54E3" w:rsidRPr="000044FF" w:rsidRDefault="007D0F04" w:rsidP="000044FF">
      <w:pPr>
        <w:numPr>
          <w:ilvl w:val="0"/>
          <w:numId w:val="2"/>
        </w:numPr>
        <w:jc w:val="both"/>
      </w:pPr>
      <w:r>
        <w:t>Научиться одевать на предмет (</w:t>
      </w:r>
      <w:r w:rsidR="00EE54E3" w:rsidRPr="000044FF">
        <w:t>использовать индивидуальные карточки)</w:t>
      </w:r>
    </w:p>
    <w:p w:rsidR="00EE54E3" w:rsidRPr="000044FF" w:rsidRDefault="00EE54E3" w:rsidP="000044FF">
      <w:pPr>
        <w:numPr>
          <w:ilvl w:val="0"/>
          <w:numId w:val="2"/>
        </w:numPr>
        <w:jc w:val="both"/>
      </w:pPr>
      <w:r w:rsidRPr="000044FF">
        <w:t>Учимся одевать на веревку, сетку.</w:t>
      </w:r>
    </w:p>
    <w:p w:rsidR="00EE54E3" w:rsidRPr="000044FF" w:rsidRDefault="007D0F04" w:rsidP="000044FF">
      <w:pPr>
        <w:numPr>
          <w:ilvl w:val="0"/>
          <w:numId w:val="2"/>
        </w:numPr>
        <w:jc w:val="both"/>
      </w:pPr>
      <w:r>
        <w:t>Прикрепление предмета (</w:t>
      </w:r>
      <w:r w:rsidR="00EE54E3" w:rsidRPr="000044FF">
        <w:t>карточки) на одну прищепку.</w:t>
      </w:r>
    </w:p>
    <w:p w:rsidR="00EE54E3" w:rsidRPr="000044FF" w:rsidRDefault="007D0F04" w:rsidP="000044FF">
      <w:pPr>
        <w:numPr>
          <w:ilvl w:val="0"/>
          <w:numId w:val="2"/>
        </w:numPr>
        <w:jc w:val="both"/>
      </w:pPr>
      <w:r>
        <w:t>Прикрепление предмета (</w:t>
      </w:r>
      <w:r w:rsidR="00EE54E3" w:rsidRPr="000044FF">
        <w:t>карточки) на 2 прищепки.</w:t>
      </w: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</w:pPr>
      <w:r w:rsidRPr="000044FF">
        <w:t xml:space="preserve">Вначале необходимо научить детей прикреплять карточку не заостряя внимание на И.П.. В последующих упражнениях И.П. становится важным обстоятельством. Предлагаем детям выполнить задание из того или иного положения.  Эти положения закрепляют у детей ходьбу на четвереньках, с ползание </w:t>
      </w:r>
      <w:proofErr w:type="spellStart"/>
      <w:r w:rsidRPr="000044FF">
        <w:t>по-плостунски</w:t>
      </w:r>
      <w:proofErr w:type="spellEnd"/>
      <w:r w:rsidRPr="000044FF">
        <w:t xml:space="preserve">, ходьба на четвереньках ногами вперед. Выполнение прикрепления карточки </w:t>
      </w:r>
      <w:proofErr w:type="gramStart"/>
      <w:r w:rsidRPr="000044FF">
        <w:t>из</w:t>
      </w:r>
      <w:proofErr w:type="gramEnd"/>
      <w:r w:rsidRPr="000044FF">
        <w:t xml:space="preserve"> </w:t>
      </w:r>
      <w:proofErr w:type="gramStart"/>
      <w:r w:rsidRPr="000044FF">
        <w:t>различных</w:t>
      </w:r>
      <w:proofErr w:type="gramEnd"/>
      <w:r w:rsidRPr="000044FF">
        <w:t xml:space="preserve"> И.П. необходимо детям не только </w:t>
      </w:r>
      <w:r w:rsidRPr="000044FF">
        <w:lastRenderedPageBreak/>
        <w:t>из соображений повышения двигательной активности, но это также связано с особенностями их зрительного диагноза. Детям со сходящимся косоглазием полезно предлагать прикреплять карточки преимущественно с направлением взгляда вверх, а с расходящимся косоглазием с направлением взгляда прямо и вниз. Разнообразие И.П. позволяет выполнение взгляда в одном направление без потери интереса к занятию.</w:t>
      </w:r>
    </w:p>
    <w:p w:rsidR="00EE54E3" w:rsidRPr="000044FF" w:rsidRDefault="00EE54E3" w:rsidP="000044FF">
      <w:pPr>
        <w:numPr>
          <w:ilvl w:val="0"/>
          <w:numId w:val="2"/>
        </w:numPr>
        <w:jc w:val="both"/>
      </w:pPr>
      <w:r w:rsidRPr="000044FF">
        <w:t>Карточки развешаны нужно по указанию взрослого дотянуться до карточе</w:t>
      </w:r>
      <w:proofErr w:type="gramStart"/>
      <w:r w:rsidRPr="000044FF">
        <w:t>к(</w:t>
      </w:r>
      <w:proofErr w:type="gramEnd"/>
      <w:r w:rsidRPr="000044FF">
        <w:t xml:space="preserve"> правой рукой до карточки в правом углу, левой до карточки в нижнем углу( ориентация в пространстве), затем эти указания могут давать дети.</w:t>
      </w:r>
    </w:p>
    <w:p w:rsidR="00EE54E3" w:rsidRPr="000044FF" w:rsidRDefault="00EE54E3" w:rsidP="000044FF">
      <w:pPr>
        <w:numPr>
          <w:ilvl w:val="0"/>
          <w:numId w:val="2"/>
        </w:numPr>
        <w:jc w:val="both"/>
      </w:pPr>
      <w:r w:rsidRPr="000044FF">
        <w:t xml:space="preserve">На развитие внимания. Дети смотрят на </w:t>
      </w:r>
      <w:proofErr w:type="gramStart"/>
      <w:r w:rsidRPr="000044FF">
        <w:t>карточ</w:t>
      </w:r>
      <w:r w:rsidR="007D0F04">
        <w:t>ки</w:t>
      </w:r>
      <w:proofErr w:type="gramEnd"/>
      <w:r w:rsidR="007D0F04">
        <w:t xml:space="preserve"> а затем стараются их назвать</w:t>
      </w:r>
      <w:r w:rsidRPr="000044FF">
        <w:t xml:space="preserve"> что висит рядом с чем)</w:t>
      </w: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</w:pPr>
      <w:r w:rsidRPr="000044FF">
        <w:rPr>
          <w:noProof/>
        </w:rPr>
        <w:drawing>
          <wp:inline distT="0" distB="0" distL="0" distR="0" wp14:anchorId="116A1622" wp14:editId="2DDFC7BB">
            <wp:extent cx="5572125" cy="4181475"/>
            <wp:effectExtent l="0" t="0" r="9525" b="9525"/>
            <wp:docPr id="3" name="Рисунок 3" descr="IMG_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1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4E3" w:rsidRPr="000044FF" w:rsidRDefault="00EE54E3" w:rsidP="000044FF">
      <w:pPr>
        <w:jc w:val="both"/>
      </w:pPr>
    </w:p>
    <w:p w:rsidR="00EE54E3" w:rsidRPr="000044FF" w:rsidRDefault="00EE54E3" w:rsidP="0060144A">
      <w:pPr>
        <w:jc w:val="center"/>
        <w:rPr>
          <w:color w:val="FF0000"/>
        </w:rPr>
      </w:pPr>
      <w:r w:rsidRPr="000044FF">
        <w:rPr>
          <w:color w:val="FF0000"/>
        </w:rPr>
        <w:t>« Волшебные палочки».</w:t>
      </w:r>
    </w:p>
    <w:p w:rsidR="00EE54E3" w:rsidRPr="000044FF" w:rsidRDefault="00EE54E3" w:rsidP="000044FF">
      <w:pPr>
        <w:jc w:val="both"/>
        <w:rPr>
          <w:color w:val="FF0000"/>
        </w:rPr>
      </w:pPr>
    </w:p>
    <w:p w:rsidR="00EE54E3" w:rsidRPr="000044FF" w:rsidRDefault="00EE54E3" w:rsidP="000044FF">
      <w:pPr>
        <w:jc w:val="both"/>
      </w:pPr>
      <w:proofErr w:type="gramStart"/>
      <w:r w:rsidRPr="000044FF">
        <w:t>Изготовлены</w:t>
      </w:r>
      <w:proofErr w:type="gramEnd"/>
      <w:r w:rsidRPr="000044FF">
        <w:t xml:space="preserve"> из бросового материала. Используются во всех </w:t>
      </w:r>
      <w:r w:rsidR="007D0F04">
        <w:t>видах деятельности: ОРУ, зрительные о</w:t>
      </w:r>
      <w:r w:rsidRPr="000044FF">
        <w:t xml:space="preserve">риентиры, для игр и эстафет, прыжки, метание, передача друг другу </w:t>
      </w:r>
      <w:proofErr w:type="gramStart"/>
      <w:r w:rsidRPr="000044FF">
        <w:t>при</w:t>
      </w:r>
      <w:proofErr w:type="gramEnd"/>
      <w:r w:rsidRPr="000044FF">
        <w:t xml:space="preserve"> различных И.П., для коррекции глаз.</w:t>
      </w: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</w:pPr>
      <w:r w:rsidRPr="000044FF">
        <w:t>« Веселые колечки»</w:t>
      </w:r>
    </w:p>
    <w:p w:rsidR="00EE54E3" w:rsidRPr="000044FF" w:rsidRDefault="00EE54E3" w:rsidP="000044FF">
      <w:pPr>
        <w:jc w:val="both"/>
      </w:pPr>
      <w:r w:rsidRPr="000044FF">
        <w:t>Цель: развивать мелкую моторику у детей, внимание, быстроту, выдержку, соблюдать правила игры, координацию движений.</w:t>
      </w:r>
    </w:p>
    <w:p w:rsidR="00EE54E3" w:rsidRPr="000044FF" w:rsidRDefault="00EE54E3" w:rsidP="000044FF">
      <w:pPr>
        <w:jc w:val="both"/>
      </w:pPr>
      <w:r w:rsidRPr="000044FF">
        <w:t xml:space="preserve">Дети выстраиваются в 2 колонны. Передними на расстоянии </w:t>
      </w:r>
      <w:smartTag w:uri="urn:schemas-microsoft-com:office:smarttags" w:element="metricconverter">
        <w:smartTagPr>
          <w:attr w:name="ProductID" w:val="50 см"/>
        </w:smartTagPr>
        <w:r w:rsidRPr="000044FF">
          <w:t>50 см</w:t>
        </w:r>
      </w:smartTag>
      <w:r w:rsidRPr="000044FF">
        <w:t xml:space="preserve"> лежат           « Волшебные палочки». Некоторые по одной некоторые 2 рядом. По команде ребенок перепрыгивает через палочки. Берет в руки одну из них </w:t>
      </w:r>
      <w:proofErr w:type="gramStart"/>
      <w:r w:rsidRPr="000044FF">
        <w:t xml:space="preserve">( </w:t>
      </w:r>
      <w:proofErr w:type="gramEnd"/>
      <w:r w:rsidRPr="000044FF">
        <w:t>ту где лежат 2 палочки) допрыгивает до стойки складывает из палочки колечко, одевает его на стойку и возвращается назад.</w:t>
      </w:r>
    </w:p>
    <w:p w:rsidR="00EE54E3" w:rsidRPr="000044FF" w:rsidRDefault="00EE54E3" w:rsidP="000044FF">
      <w:pPr>
        <w:jc w:val="both"/>
      </w:pPr>
      <w:r w:rsidRPr="000044FF">
        <w:t xml:space="preserve"> Через палочки можно перешагивать, бежать между ними змейкой. Нельзя начинать движение пока предыдущий ребенок не вернулся назад. Быть </w:t>
      </w:r>
      <w:proofErr w:type="gramStart"/>
      <w:r w:rsidRPr="000044FF">
        <w:t>внимательным</w:t>
      </w:r>
      <w:proofErr w:type="gramEnd"/>
      <w:r w:rsidRPr="000044FF">
        <w:t xml:space="preserve"> когда берешь палочку.</w:t>
      </w: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</w:pPr>
      <w:r w:rsidRPr="000044FF">
        <w:rPr>
          <w:noProof/>
        </w:rPr>
        <w:drawing>
          <wp:anchor distT="0" distB="0" distL="114300" distR="114300" simplePos="0" relativeHeight="251658240" behindDoc="0" locked="0" layoutInCell="1" allowOverlap="1" wp14:anchorId="7CFE1F4E" wp14:editId="3C03F364">
            <wp:simplePos x="0" y="0"/>
            <wp:positionH relativeFrom="column">
              <wp:posOffset>44450</wp:posOffset>
            </wp:positionH>
            <wp:positionV relativeFrom="paragraph">
              <wp:posOffset>215265</wp:posOffset>
            </wp:positionV>
            <wp:extent cx="5782310" cy="4339590"/>
            <wp:effectExtent l="0" t="0" r="8890" b="3810"/>
            <wp:wrapSquare wrapText="bothSides"/>
            <wp:docPr id="5" name="Рисунок 5" descr="Описание: C:\Users\Валера\Desktop\Новая папка\IMG_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Валера\Desktop\Новая папка\IMG_54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433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F04" w:rsidRDefault="007D0F04" w:rsidP="000044FF">
      <w:pPr>
        <w:jc w:val="both"/>
      </w:pPr>
    </w:p>
    <w:p w:rsidR="007D0F04" w:rsidRDefault="007D0F04" w:rsidP="000044FF">
      <w:pPr>
        <w:jc w:val="both"/>
      </w:pPr>
    </w:p>
    <w:p w:rsidR="007D0F04" w:rsidRDefault="007D0F04" w:rsidP="000044FF">
      <w:pPr>
        <w:jc w:val="both"/>
      </w:pPr>
    </w:p>
    <w:p w:rsidR="007D0F04" w:rsidRDefault="007D0F04" w:rsidP="000044FF">
      <w:pPr>
        <w:jc w:val="both"/>
      </w:pPr>
    </w:p>
    <w:p w:rsidR="00EE54E3" w:rsidRPr="000044FF" w:rsidRDefault="00EE54E3" w:rsidP="000044FF">
      <w:pPr>
        <w:jc w:val="both"/>
      </w:pPr>
      <w:r w:rsidRPr="000044FF">
        <w:lastRenderedPageBreak/>
        <w:t>« Цепочка»</w:t>
      </w:r>
    </w:p>
    <w:p w:rsidR="00EE54E3" w:rsidRPr="000044FF" w:rsidRDefault="00EE54E3" w:rsidP="000044FF">
      <w:pPr>
        <w:jc w:val="both"/>
      </w:pPr>
      <w:r w:rsidRPr="000044FF">
        <w:t>Цель: развивать быстроту, ловкость, внимание, мелкую моторику рук.</w:t>
      </w:r>
    </w:p>
    <w:p w:rsidR="00EE54E3" w:rsidRPr="000044FF" w:rsidRDefault="00EE54E3" w:rsidP="000044FF">
      <w:pPr>
        <w:jc w:val="both"/>
      </w:pPr>
      <w:r w:rsidRPr="000044FF">
        <w:t xml:space="preserve">« Волшебные палочки» лежат за чертой на расстоянии 5 – </w:t>
      </w:r>
      <w:smartTag w:uri="urn:schemas-microsoft-com:office:smarttags" w:element="metricconverter">
        <w:smartTagPr>
          <w:attr w:name="ProductID" w:val="6 м"/>
        </w:smartTagPr>
        <w:r w:rsidRPr="000044FF">
          <w:t>6 м</w:t>
        </w:r>
      </w:smartTag>
      <w:r w:rsidRPr="000044FF">
        <w:t xml:space="preserve"> от </w:t>
      </w:r>
      <w:proofErr w:type="gramStart"/>
      <w:r w:rsidRPr="000044FF">
        <w:t>ориентира</w:t>
      </w:r>
      <w:proofErr w:type="gramEnd"/>
      <w:r w:rsidRPr="000044FF">
        <w:t xml:space="preserve"> возле которого стоят дети. По сигналу они </w:t>
      </w:r>
      <w:proofErr w:type="gramStart"/>
      <w:r w:rsidRPr="000044FF">
        <w:t>бегут</w:t>
      </w:r>
      <w:proofErr w:type="gramEnd"/>
      <w:r w:rsidRPr="000044FF">
        <w:t xml:space="preserve"> берут по одной палочке и возвращаются к ориентиру. Затем бегут за второй палочкой и пристегивают ее к первой и так пока не закончатся все « Волшебные палочки». Выигрывает </w:t>
      </w:r>
      <w:proofErr w:type="gramStart"/>
      <w:r w:rsidRPr="000044FF">
        <w:t>тот</w:t>
      </w:r>
      <w:proofErr w:type="gramEnd"/>
      <w:r w:rsidRPr="000044FF">
        <w:t xml:space="preserve"> у кого в цепочке будет больше звеньев. Когда все звенья собраны  нужно пройти по цепочки приставным шагом </w:t>
      </w:r>
      <w:proofErr w:type="gramStart"/>
      <w:r w:rsidRPr="000044FF">
        <w:t xml:space="preserve">( </w:t>
      </w:r>
      <w:proofErr w:type="gramEnd"/>
      <w:r w:rsidRPr="000044FF">
        <w:t>приставляя пятку к носку ноги, прыжками с продвижением вперед справа и слева от цепочки).</w:t>
      </w:r>
    </w:p>
    <w:p w:rsidR="00EE54E3" w:rsidRPr="000044FF" w:rsidRDefault="00EE54E3" w:rsidP="000044FF">
      <w:pPr>
        <w:jc w:val="both"/>
      </w:pPr>
      <w:r w:rsidRPr="000044FF">
        <w:t>В эту игру можно играть индивидуально, можно двумя командами.</w:t>
      </w:r>
    </w:p>
    <w:p w:rsidR="00EE54E3" w:rsidRPr="000044FF" w:rsidRDefault="00EE54E3" w:rsidP="000044FF">
      <w:pPr>
        <w:jc w:val="both"/>
        <w:rPr>
          <w:noProof/>
        </w:rPr>
      </w:pPr>
    </w:p>
    <w:p w:rsidR="00EE54E3" w:rsidRPr="000044FF" w:rsidRDefault="00EE54E3" w:rsidP="000044FF">
      <w:pPr>
        <w:jc w:val="both"/>
        <w:rPr>
          <w:noProof/>
        </w:rPr>
      </w:pPr>
    </w:p>
    <w:p w:rsidR="00EE54E3" w:rsidRPr="000044FF" w:rsidRDefault="00EE54E3" w:rsidP="000044FF">
      <w:pPr>
        <w:jc w:val="both"/>
        <w:rPr>
          <w:noProof/>
        </w:rPr>
      </w:pPr>
    </w:p>
    <w:p w:rsidR="00EE54E3" w:rsidRPr="000044FF" w:rsidRDefault="00EE54E3" w:rsidP="000044FF">
      <w:pPr>
        <w:jc w:val="both"/>
      </w:pPr>
      <w:r w:rsidRPr="000044FF">
        <w:rPr>
          <w:noProof/>
        </w:rPr>
        <w:drawing>
          <wp:inline distT="0" distB="0" distL="0" distR="0" wp14:anchorId="7E9D0722" wp14:editId="6927B250">
            <wp:extent cx="6000750" cy="4505325"/>
            <wp:effectExtent l="0" t="0" r="0" b="9525"/>
            <wp:docPr id="2" name="Рисунок 2" descr="Описание: C:\Users\Валера\Desktop\Новая папка\IMG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Валера\Desktop\Новая папка\IMG_54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</w:pPr>
      <w:r w:rsidRPr="000044FF">
        <w:lastRenderedPageBreak/>
        <w:t>«Кто быстрее</w:t>
      </w:r>
      <w:proofErr w:type="gramStart"/>
      <w:r w:rsidRPr="000044FF">
        <w:t>..»</w:t>
      </w:r>
      <w:proofErr w:type="gramEnd"/>
    </w:p>
    <w:p w:rsidR="00EE54E3" w:rsidRPr="000044FF" w:rsidRDefault="00EE54E3" w:rsidP="000044FF">
      <w:pPr>
        <w:jc w:val="both"/>
      </w:pPr>
      <w:r w:rsidRPr="000044FF">
        <w:t>Цель: развивать силу рук, внимание, быстроту, соблюдение правил.</w:t>
      </w:r>
    </w:p>
    <w:p w:rsidR="00EE54E3" w:rsidRPr="000044FF" w:rsidRDefault="00EE54E3" w:rsidP="000044FF">
      <w:pPr>
        <w:jc w:val="both"/>
      </w:pPr>
      <w:r w:rsidRPr="000044FF">
        <w:t xml:space="preserve">Дети выстраиваются в одну линию. У каждого в руках по две « Волшебных палочки». По сигналу дети принимают исходное положение </w:t>
      </w:r>
      <w:proofErr w:type="gramStart"/>
      <w:r w:rsidRPr="000044FF">
        <w:t xml:space="preserve">( </w:t>
      </w:r>
      <w:proofErr w:type="gramEnd"/>
      <w:r w:rsidRPr="000044FF">
        <w:t xml:space="preserve">стать на одну палочку ноги на ширине плеч, вторая в прямых руках над головой) и бросают палочку вдаль двумя руками из за головы. После ее приземления </w:t>
      </w:r>
      <w:proofErr w:type="gramStart"/>
      <w:r w:rsidRPr="000044FF">
        <w:t>бегут</w:t>
      </w:r>
      <w:proofErr w:type="gramEnd"/>
      <w:r w:rsidRPr="000044FF">
        <w:t xml:space="preserve"> становятся на нее ногами и бросают палочку вторую палочку вдаль. Побеждает </w:t>
      </w:r>
      <w:proofErr w:type="gramStart"/>
      <w:r w:rsidRPr="000044FF">
        <w:t>тот</w:t>
      </w:r>
      <w:proofErr w:type="gramEnd"/>
      <w:r w:rsidRPr="000044FF">
        <w:t xml:space="preserve"> кто первым доберется до ориентира.</w:t>
      </w:r>
    </w:p>
    <w:p w:rsidR="00EE54E3" w:rsidRPr="000044FF" w:rsidRDefault="00EE54E3" w:rsidP="000044FF">
      <w:pPr>
        <w:jc w:val="both"/>
      </w:pPr>
      <w:r w:rsidRPr="000044FF">
        <w:t xml:space="preserve">Исходные положения могут быть разными, </w:t>
      </w:r>
      <w:proofErr w:type="gramStart"/>
      <w:r w:rsidRPr="000044FF">
        <w:t>сед</w:t>
      </w:r>
      <w:proofErr w:type="gramEnd"/>
      <w:r w:rsidRPr="000044FF">
        <w:t xml:space="preserve"> на пятках, сед спиной вперед, стоя на коленях.</w:t>
      </w:r>
    </w:p>
    <w:p w:rsidR="00EE54E3" w:rsidRPr="000044FF" w:rsidRDefault="00EE54E3" w:rsidP="000044FF">
      <w:pPr>
        <w:jc w:val="both"/>
      </w:pPr>
    </w:p>
    <w:p w:rsidR="00EE54E3" w:rsidRPr="000044FF" w:rsidRDefault="00EE54E3" w:rsidP="000044FF">
      <w:pPr>
        <w:jc w:val="both"/>
      </w:pPr>
      <w:r w:rsidRPr="000044FF">
        <w:rPr>
          <w:noProof/>
        </w:rPr>
        <w:drawing>
          <wp:inline distT="0" distB="0" distL="0" distR="0" wp14:anchorId="32F096C8" wp14:editId="52D549D3">
            <wp:extent cx="5991225" cy="4495800"/>
            <wp:effectExtent l="0" t="0" r="9525" b="0"/>
            <wp:docPr id="1" name="Рисунок 1" descr="Описание: C:\Users\Валера\Desktop\Новая папка\IMG_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Валера\Desktop\Новая папка\IMG_54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4E3" w:rsidRDefault="00EE54E3" w:rsidP="00EE54E3"/>
    <w:p w:rsidR="00EE54E3" w:rsidRDefault="00EE54E3" w:rsidP="00EE54E3">
      <w:pPr>
        <w:jc w:val="center"/>
      </w:pPr>
    </w:p>
    <w:p w:rsidR="00EE54E3" w:rsidRDefault="00EE54E3" w:rsidP="00EE54E3"/>
    <w:p w:rsidR="00EE54E3" w:rsidRDefault="00EE54E3" w:rsidP="00EE54E3"/>
    <w:p w:rsidR="00EE54E3" w:rsidRDefault="00EE54E3" w:rsidP="00EE54E3">
      <w:pPr>
        <w:jc w:val="center"/>
      </w:pPr>
    </w:p>
    <w:p w:rsidR="00EE54E3" w:rsidRDefault="00EE54E3" w:rsidP="00EE54E3">
      <w:r>
        <w:t xml:space="preserve"> </w:t>
      </w:r>
    </w:p>
    <w:p w:rsidR="00EE54E3" w:rsidRDefault="00EE54E3" w:rsidP="00EE54E3"/>
    <w:p w:rsidR="00EE54E3" w:rsidRDefault="00EE54E3" w:rsidP="00EE54E3"/>
    <w:p w:rsidR="00EE54E3" w:rsidRDefault="00EE54E3" w:rsidP="00EE54E3">
      <w:bookmarkStart w:id="0" w:name="_GoBack"/>
      <w:bookmarkEnd w:id="0"/>
    </w:p>
    <w:sectPr w:rsidR="00EE5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F1666"/>
    <w:multiLevelType w:val="hybridMultilevel"/>
    <w:tmpl w:val="BFE2E21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F66DD2"/>
    <w:multiLevelType w:val="hybridMultilevel"/>
    <w:tmpl w:val="F9AE0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00417"/>
    <w:multiLevelType w:val="hybridMultilevel"/>
    <w:tmpl w:val="2B665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161"/>
    <w:rsid w:val="000044FF"/>
    <w:rsid w:val="0060144A"/>
    <w:rsid w:val="007D0F04"/>
    <w:rsid w:val="00A76798"/>
    <w:rsid w:val="00C56161"/>
    <w:rsid w:val="00EE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4E3"/>
    <w:pPr>
      <w:spacing w:after="0" w:line="240" w:lineRule="auto"/>
    </w:pPr>
    <w:rPr>
      <w:rFonts w:ascii="Times New Roman" w:eastAsia="Times New Roman" w:hAnsi="Times New Roman" w:cs="Times New Roman"/>
      <w:bCs/>
      <w:spacing w:val="4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4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4E3"/>
    <w:rPr>
      <w:rFonts w:ascii="Tahoma" w:eastAsia="Times New Roman" w:hAnsi="Tahoma" w:cs="Tahoma"/>
      <w:bCs/>
      <w:spacing w:val="4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4E3"/>
    <w:pPr>
      <w:spacing w:after="0" w:line="240" w:lineRule="auto"/>
    </w:pPr>
    <w:rPr>
      <w:rFonts w:ascii="Times New Roman" w:eastAsia="Times New Roman" w:hAnsi="Times New Roman" w:cs="Times New Roman"/>
      <w:bCs/>
      <w:spacing w:val="4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4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4E3"/>
    <w:rPr>
      <w:rFonts w:ascii="Tahoma" w:eastAsia="Times New Roman" w:hAnsi="Tahoma" w:cs="Tahoma"/>
      <w:bCs/>
      <w:spacing w:val="4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7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1175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7</cp:revision>
  <dcterms:created xsi:type="dcterms:W3CDTF">2013-04-07T13:07:00Z</dcterms:created>
  <dcterms:modified xsi:type="dcterms:W3CDTF">2013-04-08T17:49:00Z</dcterms:modified>
</cp:coreProperties>
</file>