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3D" w:rsidRPr="00651202" w:rsidRDefault="00543D14">
      <w:pPr>
        <w:rPr>
          <w:b/>
          <w:sz w:val="32"/>
          <w:szCs w:val="32"/>
        </w:rPr>
      </w:pPr>
      <w:r w:rsidRPr="00651202">
        <w:rPr>
          <w:b/>
          <w:sz w:val="32"/>
          <w:szCs w:val="32"/>
        </w:rPr>
        <w:t>Подвижная игра «Проворные птички».</w:t>
      </w:r>
    </w:p>
    <w:p w:rsidR="005E6316" w:rsidRPr="00543D14" w:rsidRDefault="00543D14">
      <w:pPr>
        <w:rPr>
          <w:sz w:val="28"/>
          <w:szCs w:val="28"/>
        </w:rPr>
      </w:pPr>
      <w:r>
        <w:rPr>
          <w:sz w:val="28"/>
          <w:szCs w:val="28"/>
        </w:rPr>
        <w:t>Из группы выбирается один ребёнок, играющий роль кота</w:t>
      </w:r>
      <w:r w:rsidR="005E6316">
        <w:rPr>
          <w:sz w:val="28"/>
          <w:szCs w:val="28"/>
        </w:rPr>
        <w:t>. Остальные дети</w:t>
      </w:r>
      <w:r>
        <w:rPr>
          <w:sz w:val="28"/>
          <w:szCs w:val="28"/>
        </w:rPr>
        <w:t xml:space="preserve"> </w:t>
      </w:r>
      <w:r w:rsidR="005E6316">
        <w:rPr>
          <w:sz w:val="28"/>
          <w:szCs w:val="28"/>
        </w:rPr>
        <w:t xml:space="preserve">делятся на две команды. Одна команда называется «Голуби». В ней дети принимают позу </w:t>
      </w:r>
      <w:r w:rsidR="00651202">
        <w:rPr>
          <w:sz w:val="28"/>
          <w:szCs w:val="28"/>
        </w:rPr>
        <w:t>«</w:t>
      </w:r>
      <w:proofErr w:type="spellStart"/>
      <w:r w:rsidR="005E6316">
        <w:rPr>
          <w:sz w:val="28"/>
          <w:szCs w:val="28"/>
        </w:rPr>
        <w:t>полуприсяд</w:t>
      </w:r>
      <w:proofErr w:type="spellEnd"/>
      <w:r w:rsidR="00651202">
        <w:rPr>
          <w:sz w:val="28"/>
          <w:szCs w:val="28"/>
        </w:rPr>
        <w:t>»</w:t>
      </w:r>
      <w:r w:rsidR="005E6316">
        <w:rPr>
          <w:sz w:val="28"/>
          <w:szCs w:val="28"/>
        </w:rPr>
        <w:t xml:space="preserve">, согнув руки в локтях и расставив их в стороны. Другая команда называется «Воробушки», они присаживаются на корточки, согнув руки в локтях, и прижимают их плотно к телу. Обе команды становятся в один круг и изображают птичек, которые клюют семечки и зёрнышки. Кот сидит в стороне и наблюдает за птичками. </w:t>
      </w:r>
      <w:r w:rsidR="00651202">
        <w:rPr>
          <w:sz w:val="28"/>
          <w:szCs w:val="28"/>
        </w:rPr>
        <w:t>По сигналу воспитателя кот начинает ловить птичек, а те улетают на стульчики. Игра продолжается до тех пор, пока кот не запятнает последнюю птичку. Какая птичка останется не запятнанной, та команда и победила.</w:t>
      </w:r>
    </w:p>
    <w:sectPr w:rsidR="005E6316" w:rsidRPr="00543D14" w:rsidSect="0001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3D14"/>
    <w:rsid w:val="0001023D"/>
    <w:rsid w:val="00543D14"/>
    <w:rsid w:val="005E6316"/>
    <w:rsid w:val="0065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2013-03-24T10:12:00Z</dcterms:created>
  <dcterms:modified xsi:type="dcterms:W3CDTF">2013-03-24T10:43:00Z</dcterms:modified>
</cp:coreProperties>
</file>