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DD" w:rsidRPr="0087044C" w:rsidRDefault="005075DD" w:rsidP="005075D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-605790</wp:posOffset>
            </wp:positionV>
            <wp:extent cx="1886585" cy="2324100"/>
            <wp:effectExtent l="19050" t="0" r="0" b="0"/>
            <wp:wrapThrough wrapText="bothSides">
              <wp:wrapPolygon edited="0">
                <wp:start x="-218" y="0"/>
                <wp:lineTo x="-218" y="21423"/>
                <wp:lineTo x="21593" y="21423"/>
                <wp:lineTo x="21593" y="0"/>
                <wp:lineTo x="-218" y="0"/>
              </wp:wrapPolygon>
            </wp:wrapThrough>
            <wp:docPr id="13" name="Рисунок 10" descr="C:\Documents and Settings\1\Рабочий стол\документы дет.сад с флэшки 2011\картинки\ 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\Рабочий стол\документы дет.сад с флэшки 2011\картинки\ 20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44C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Консультации для родителей</w:t>
      </w:r>
    </w:p>
    <w:p w:rsidR="005075DD" w:rsidRPr="0087044C" w:rsidRDefault="005075DD" w:rsidP="005075DD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</w:pPr>
      <w:r w:rsidRPr="0087044C">
        <w:rPr>
          <w:rFonts w:ascii="Times New Roman" w:hAnsi="Times New Roman" w:cs="Times New Roman"/>
          <w:b/>
          <w:color w:val="1F497D" w:themeColor="text2"/>
          <w:sz w:val="44"/>
          <w:szCs w:val="44"/>
          <w:u w:val="single"/>
        </w:rPr>
        <w:t>«Витаминная азбука здоровья»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Все самое ценное и полезное для правильного роста и развития наши малыши получают с продуктами питания. В возрасте бурного роста, до 3 лет, питание особенно важно. Однако не все родители знают, что такое правильное питание. А витаминное питание?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Все мы твердо знаем, что много витаминов находится в свежих овощах, фруктах, зелени, плодах, ягодах. Но только ли витамины растений жизненно необходимы для детей? Конечно, нет!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В продуктах животного происхождения находятся так называемые жирорастворимые витамины.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5DD" w:rsidRPr="0087044C" w:rsidRDefault="005075DD" w:rsidP="005075DD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87044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Витамин</w:t>
      </w:r>
      <w:proofErr w:type="gramStart"/>
      <w:r w:rsidRPr="0087044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А</w:t>
      </w:r>
      <w:proofErr w:type="gramEnd"/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 xml:space="preserve">Существует в двух формах: </w:t>
      </w:r>
      <w:proofErr w:type="spellStart"/>
      <w:r w:rsidRPr="00BA5578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BA5578">
        <w:rPr>
          <w:rFonts w:ascii="Times New Roman" w:hAnsi="Times New Roman" w:cs="Times New Roman"/>
          <w:sz w:val="28"/>
          <w:szCs w:val="28"/>
        </w:rPr>
        <w:t xml:space="preserve"> и каротин, или провитамин А. 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Где найти витамин</w:t>
      </w:r>
      <w:proofErr w:type="gramStart"/>
      <w:r w:rsidRPr="00AD1CD8">
        <w:rPr>
          <w:rFonts w:ascii="Comic Sans MS" w:hAnsi="Comic Sans MS" w:cs="Times New Roman"/>
          <w:sz w:val="28"/>
          <w:szCs w:val="28"/>
          <w:u w:val="single"/>
        </w:rPr>
        <w:t xml:space="preserve"> А</w:t>
      </w:r>
      <w:proofErr w:type="gramEnd"/>
      <w:r w:rsidRPr="00AD1CD8">
        <w:rPr>
          <w:rFonts w:ascii="Comic Sans MS" w:hAnsi="Comic Sans MS" w:cs="Times New Roman"/>
          <w:sz w:val="28"/>
          <w:szCs w:val="28"/>
          <w:u w:val="single"/>
        </w:rPr>
        <w:t>?</w:t>
      </w:r>
    </w:p>
    <w:p w:rsidR="005075DD" w:rsidRPr="00BA5578" w:rsidRDefault="005075DD" w:rsidP="00507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578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BA5578">
        <w:rPr>
          <w:rFonts w:ascii="Times New Roman" w:hAnsi="Times New Roman" w:cs="Times New Roman"/>
          <w:sz w:val="28"/>
          <w:szCs w:val="28"/>
        </w:rPr>
        <w:t xml:space="preserve"> – только в животных продуктах (рыбий жир, печень, яйца, молоко).</w:t>
      </w:r>
    </w:p>
    <w:p w:rsidR="005075DD" w:rsidRPr="00BA5578" w:rsidRDefault="005075DD" w:rsidP="00507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 xml:space="preserve">Источник каротина есть и в растительных продуктах (томатах, моркови, овощах, фруктах и ягодах желтого цвета). Перечисленные продукты лучше употреблять с маслом, сметаной или сливками. </w:t>
      </w:r>
    </w:p>
    <w:p w:rsidR="005075DD" w:rsidRPr="00BA5578" w:rsidRDefault="005075DD" w:rsidP="00507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 xml:space="preserve">Из каротина в организме образуется </w:t>
      </w:r>
      <w:proofErr w:type="spellStart"/>
      <w:r w:rsidRPr="00BA5578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BA55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5DD" w:rsidRPr="00BA5578" w:rsidRDefault="005075DD" w:rsidP="00507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Тем не менее треть потребности в витамине</w:t>
      </w:r>
      <w:proofErr w:type="gramStart"/>
      <w:r w:rsidRPr="00BA55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A5578">
        <w:rPr>
          <w:rFonts w:ascii="Times New Roman" w:hAnsi="Times New Roman" w:cs="Times New Roman"/>
          <w:sz w:val="28"/>
          <w:szCs w:val="28"/>
        </w:rPr>
        <w:t xml:space="preserve"> следует удовлетворять за счет продуктов животного происхождения. 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Чем ценен витамин</w:t>
      </w:r>
      <w:proofErr w:type="gramStart"/>
      <w:r w:rsidRPr="00AD1CD8">
        <w:rPr>
          <w:rFonts w:ascii="Comic Sans MS" w:hAnsi="Comic Sans MS" w:cs="Times New Roman"/>
          <w:sz w:val="28"/>
          <w:szCs w:val="28"/>
          <w:u w:val="single"/>
        </w:rPr>
        <w:t xml:space="preserve"> А</w:t>
      </w:r>
      <w:proofErr w:type="gramEnd"/>
      <w:r w:rsidRPr="00AD1CD8">
        <w:rPr>
          <w:rFonts w:ascii="Comic Sans MS" w:hAnsi="Comic Sans MS" w:cs="Times New Roman"/>
          <w:sz w:val="28"/>
          <w:szCs w:val="28"/>
          <w:u w:val="single"/>
        </w:rPr>
        <w:t>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Сохраняет зрение, помогает в лечение его расстройств. Он повышает сопротивляемость организма к инфекциям дыхательных путей, а также сокращает длительность других заболеваний.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78">
        <w:rPr>
          <w:rFonts w:ascii="Times New Roman" w:hAnsi="Times New Roman" w:cs="Times New Roman"/>
          <w:sz w:val="28"/>
          <w:szCs w:val="28"/>
        </w:rPr>
        <w:t>Поддерживает хорошее состояние кожи и волос.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78">
        <w:rPr>
          <w:rFonts w:ascii="Times New Roman" w:hAnsi="Times New Roman" w:cs="Times New Roman"/>
          <w:sz w:val="28"/>
          <w:szCs w:val="28"/>
        </w:rPr>
        <w:t xml:space="preserve">Способствует росту и укреплению костей, здоровому состоянию зубов и десен. 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Чем угрожает нехватка витамина?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Дефицит витамина</w:t>
      </w:r>
      <w:proofErr w:type="gramStart"/>
      <w:r w:rsidRPr="00BA55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A5578">
        <w:rPr>
          <w:rFonts w:ascii="Times New Roman" w:hAnsi="Times New Roman" w:cs="Times New Roman"/>
          <w:sz w:val="28"/>
          <w:szCs w:val="28"/>
        </w:rPr>
        <w:t xml:space="preserve"> с большей вероятностью может развиться у детей от года до трех лет. Причина – недостаток этого витамина в пищевом рационе. Когда ребенка заканчивают кормить грудью, случается так, что в рационе малыша недостает этого витамина. 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lastRenderedPageBreak/>
        <w:t>Признаки нехватки витамина</w:t>
      </w:r>
      <w:proofErr w:type="gramStart"/>
      <w:r w:rsidRPr="00AD1CD8">
        <w:rPr>
          <w:rFonts w:ascii="Comic Sans MS" w:hAnsi="Comic Sans MS" w:cs="Times New Roman"/>
          <w:sz w:val="28"/>
          <w:szCs w:val="28"/>
          <w:u w:val="single"/>
        </w:rPr>
        <w:t xml:space="preserve"> А</w:t>
      </w:r>
      <w:proofErr w:type="gramEnd"/>
      <w:r w:rsidRPr="00AD1CD8">
        <w:rPr>
          <w:rFonts w:ascii="Comic Sans MS" w:hAnsi="Comic Sans MS" w:cs="Times New Roman"/>
          <w:sz w:val="28"/>
          <w:szCs w:val="28"/>
          <w:u w:val="single"/>
        </w:rPr>
        <w:t>:</w:t>
      </w:r>
    </w:p>
    <w:p w:rsidR="005075DD" w:rsidRPr="00BA5578" w:rsidRDefault="005075DD" w:rsidP="00507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– сухость кожи, покраснения и шелушения;</w:t>
      </w:r>
    </w:p>
    <w:p w:rsidR="005075DD" w:rsidRPr="00BA5578" w:rsidRDefault="005075DD" w:rsidP="00507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– повышенная восприимчивость к инфекциям;</w:t>
      </w:r>
    </w:p>
    <w:p w:rsidR="005075DD" w:rsidRPr="00BA5578" w:rsidRDefault="005075DD" w:rsidP="00507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– покраснение глаз, ощущение жжения, нарушение сумеречного зрения.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Если врач назначает вашему малышу препарат витамина</w:t>
      </w:r>
      <w:proofErr w:type="gramStart"/>
      <w:r w:rsidRPr="00BA55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A5578">
        <w:rPr>
          <w:rFonts w:ascii="Times New Roman" w:hAnsi="Times New Roman" w:cs="Times New Roman"/>
          <w:sz w:val="28"/>
          <w:szCs w:val="28"/>
        </w:rPr>
        <w:t>, надо точно соблюдать дозировку.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Если вы включите в недельное меню ребенка свежие яйца всмятку, блюда из печени, шпината и моркови, прибегать к добавкам не придется. Не беда, если продукты ребенок будет получать не каждый день, организм обладает способностью создавать небольшие запасы витамина</w:t>
      </w:r>
      <w:proofErr w:type="gramStart"/>
      <w:r w:rsidRPr="00BA55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A5578">
        <w:rPr>
          <w:rFonts w:ascii="Times New Roman" w:hAnsi="Times New Roman" w:cs="Times New Roman"/>
          <w:sz w:val="28"/>
          <w:szCs w:val="28"/>
        </w:rPr>
        <w:t>, которых хватит еще не на один день.</w:t>
      </w:r>
    </w:p>
    <w:p w:rsidR="005075DD" w:rsidRPr="0087044C" w:rsidRDefault="005075DD" w:rsidP="005075D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70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Витамин D</w:t>
      </w:r>
    </w:p>
    <w:p w:rsidR="005075DD" w:rsidRPr="00BA5578" w:rsidRDefault="005075DD" w:rsidP="00507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 D – кальциферол или «витамин солнца»</w:t>
      </w:r>
      <w:r w:rsidRPr="00BA5578">
        <w:rPr>
          <w:rFonts w:ascii="Times New Roman" w:hAnsi="Times New Roman" w:cs="Times New Roman"/>
          <w:sz w:val="28"/>
          <w:szCs w:val="28"/>
        </w:rPr>
        <w:t>.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Где найти витамин D?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Солнечные лучи взаимодействуют с жировыми веществами на коже, способствуя образованию этого витамина, который затем всасывается внутрь.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 xml:space="preserve">Богаты кальциферолом и пищевые продукты (рыбий жир, сардины, сельдь, тунец, молоко). 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Чем ценен витамин D?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Помогает организму усваивать кальций и фосфор, необходимые для роста и укрепления костей и зубов.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Действуя вместе с витаминами</w:t>
      </w:r>
      <w:proofErr w:type="gramStart"/>
      <w:r w:rsidRPr="00BA55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A5578">
        <w:rPr>
          <w:rFonts w:ascii="Times New Roman" w:hAnsi="Times New Roman" w:cs="Times New Roman"/>
          <w:sz w:val="28"/>
          <w:szCs w:val="28"/>
        </w:rPr>
        <w:t xml:space="preserve"> и С, помогает в профилактике простудных заболеваний.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Чем угрожает нехватка витамина D?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Развитием рахита. Среди его ранних признаков – раздражительность, нарушения сна, потливость кожи на затылке и поредение волос в этой обл</w:t>
      </w:r>
      <w:r>
        <w:rPr>
          <w:rFonts w:ascii="Times New Roman" w:hAnsi="Times New Roman" w:cs="Times New Roman"/>
          <w:sz w:val="28"/>
          <w:szCs w:val="28"/>
        </w:rPr>
        <w:t>асти, разрушение зубов, как бы «размягчение»</w:t>
      </w:r>
      <w:r w:rsidRPr="00BA5578">
        <w:rPr>
          <w:rFonts w:ascii="Times New Roman" w:hAnsi="Times New Roman" w:cs="Times New Roman"/>
          <w:sz w:val="28"/>
          <w:szCs w:val="28"/>
        </w:rPr>
        <w:t xml:space="preserve"> костей с искривлением ног.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 xml:space="preserve">Лучшая профилактика рахита – дневные прогулки, солнечные ванны под тентом. Загрязненный воздух разрушает витамин D. </w:t>
      </w:r>
    </w:p>
    <w:p w:rsidR="005075DD" w:rsidRPr="00664DBC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Кому нужно повышенное количество витамина D?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Городским малышам,</w:t>
      </w:r>
      <w:r w:rsidRPr="00BA5578">
        <w:rPr>
          <w:rFonts w:ascii="Times New Roman" w:hAnsi="Times New Roman" w:cs="Times New Roman"/>
          <w:sz w:val="28"/>
          <w:szCs w:val="28"/>
        </w:rPr>
        <w:t xml:space="preserve"> детям, которым назначено лечение противосудорожными средствами.</w:t>
      </w:r>
    </w:p>
    <w:p w:rsidR="005075DD" w:rsidRPr="0087044C" w:rsidRDefault="005075DD" w:rsidP="005075DD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</w:pPr>
      <w:r w:rsidRPr="0087044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>Витамин</w:t>
      </w:r>
      <w:proofErr w:type="gramStart"/>
      <w:r w:rsidRPr="0087044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 xml:space="preserve"> Е</w:t>
      </w:r>
      <w:proofErr w:type="gramEnd"/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 xml:space="preserve">Состоит из нескольких соединений, которые называются токоферолами. 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Где найти витамин</w:t>
      </w:r>
      <w:proofErr w:type="gramStart"/>
      <w:r w:rsidRPr="00AD1CD8">
        <w:rPr>
          <w:rFonts w:ascii="Comic Sans MS" w:hAnsi="Comic Sans MS" w:cs="Times New Roman"/>
          <w:sz w:val="28"/>
          <w:szCs w:val="28"/>
          <w:u w:val="single"/>
        </w:rPr>
        <w:t xml:space="preserve"> Е</w:t>
      </w:r>
      <w:proofErr w:type="gramEnd"/>
      <w:r w:rsidRPr="00AD1CD8">
        <w:rPr>
          <w:rFonts w:ascii="Comic Sans MS" w:hAnsi="Comic Sans MS" w:cs="Times New Roman"/>
          <w:sz w:val="28"/>
          <w:szCs w:val="28"/>
          <w:u w:val="single"/>
        </w:rPr>
        <w:t>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 xml:space="preserve">Из животных продуктов это яйца. </w:t>
      </w:r>
      <w:proofErr w:type="gramStart"/>
      <w:r w:rsidRPr="00BA5578">
        <w:rPr>
          <w:rFonts w:ascii="Times New Roman" w:hAnsi="Times New Roman" w:cs="Times New Roman"/>
          <w:sz w:val="28"/>
          <w:szCs w:val="28"/>
        </w:rPr>
        <w:t>Из растительных – проростки пшеницы, растительные масла, соевые бобы, брюссельская капуста, брокколи, шпинат, листовая зелень, цельное зерно и злаки.</w:t>
      </w:r>
      <w:proofErr w:type="gramEnd"/>
      <w:r w:rsidRPr="00BA5578">
        <w:rPr>
          <w:rFonts w:ascii="Times New Roman" w:hAnsi="Times New Roman" w:cs="Times New Roman"/>
          <w:sz w:val="28"/>
          <w:szCs w:val="28"/>
        </w:rPr>
        <w:t xml:space="preserve"> Чтобы витамин</w:t>
      </w:r>
      <w:proofErr w:type="gramStart"/>
      <w:r w:rsidRPr="00BA557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BA5578">
        <w:rPr>
          <w:rFonts w:ascii="Times New Roman" w:hAnsi="Times New Roman" w:cs="Times New Roman"/>
          <w:sz w:val="28"/>
          <w:szCs w:val="28"/>
        </w:rPr>
        <w:t xml:space="preserve"> лучше усваивался, заправьте салат из листовой зелени или суп из шпината сметаной, кашу – маслом, дайте ребенку кусочек зернового хлеба с молоком. Такие продукты включайте в рацион ребенка ежедневно. 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Чем угрожает нехватка витамина</w:t>
      </w:r>
      <w:proofErr w:type="gramStart"/>
      <w:r w:rsidRPr="00AD1CD8">
        <w:rPr>
          <w:rFonts w:ascii="Comic Sans MS" w:hAnsi="Comic Sans MS" w:cs="Times New Roman"/>
          <w:sz w:val="28"/>
          <w:szCs w:val="28"/>
          <w:u w:val="single"/>
        </w:rPr>
        <w:t xml:space="preserve"> Е</w:t>
      </w:r>
      <w:proofErr w:type="gramEnd"/>
      <w:r w:rsidRPr="00AD1CD8">
        <w:rPr>
          <w:rFonts w:ascii="Comic Sans MS" w:hAnsi="Comic Sans MS" w:cs="Times New Roman"/>
          <w:sz w:val="28"/>
          <w:szCs w:val="28"/>
          <w:u w:val="single"/>
        </w:rPr>
        <w:t>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Разрушением красных кровяных клеток, развитием некоторых видов анемии (малокровия), ослабление мышечных волокон.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При использовании хлорированной водопроводной воды нужно давать малышу дополнительное количество пищевых продуктов, богатых витамином</w:t>
      </w:r>
      <w:proofErr w:type="gramStart"/>
      <w:r w:rsidRPr="00BA5578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BA5578">
        <w:rPr>
          <w:rFonts w:ascii="Times New Roman" w:hAnsi="Times New Roman" w:cs="Times New Roman"/>
          <w:sz w:val="28"/>
          <w:szCs w:val="28"/>
        </w:rPr>
        <w:t xml:space="preserve"> (хлопья из зародышей пшеницы, шпинат, растительные масла).</w:t>
      </w:r>
    </w:p>
    <w:p w:rsidR="005075DD" w:rsidRPr="0087044C" w:rsidRDefault="005075DD" w:rsidP="005075DD">
      <w:pPr>
        <w:spacing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87044C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Витамин</w:t>
      </w:r>
      <w:proofErr w:type="gramStart"/>
      <w:r w:rsidRPr="0087044C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К</w:t>
      </w:r>
      <w:proofErr w:type="gramEnd"/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BA5578">
        <w:rPr>
          <w:rFonts w:ascii="Times New Roman" w:hAnsi="Times New Roman" w:cs="Times New Roman"/>
          <w:sz w:val="28"/>
          <w:szCs w:val="28"/>
        </w:rPr>
        <w:t>менадион</w:t>
      </w:r>
      <w:proofErr w:type="spellEnd"/>
      <w:r w:rsidRPr="00BA55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A55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A5578">
        <w:rPr>
          <w:rFonts w:ascii="Times New Roman" w:hAnsi="Times New Roman" w:cs="Times New Roman"/>
          <w:sz w:val="28"/>
          <w:szCs w:val="28"/>
        </w:rPr>
        <w:t xml:space="preserve"> образуется в кишечнике с помощью природных бактерий, которые там обитают. При </w:t>
      </w:r>
      <w:proofErr w:type="spellStart"/>
      <w:r w:rsidRPr="00BA5578">
        <w:rPr>
          <w:rFonts w:ascii="Times New Roman" w:hAnsi="Times New Roman" w:cs="Times New Roman"/>
          <w:sz w:val="28"/>
          <w:szCs w:val="28"/>
        </w:rPr>
        <w:t>дисбактериозе</w:t>
      </w:r>
      <w:proofErr w:type="spellEnd"/>
      <w:r w:rsidRPr="00BA5578">
        <w:rPr>
          <w:rFonts w:ascii="Times New Roman" w:hAnsi="Times New Roman" w:cs="Times New Roman"/>
          <w:sz w:val="28"/>
          <w:szCs w:val="28"/>
        </w:rPr>
        <w:t xml:space="preserve">, когда количество полезных бактерий уменьшается, лучше специально позаботиться о том, чтобы в рационе были источники этого витамина. 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Где найти витамин</w:t>
      </w:r>
      <w:proofErr w:type="gramStart"/>
      <w:r w:rsidRPr="00AD1CD8">
        <w:rPr>
          <w:rFonts w:ascii="Comic Sans MS" w:hAnsi="Comic Sans MS" w:cs="Times New Roman"/>
          <w:sz w:val="28"/>
          <w:szCs w:val="28"/>
          <w:u w:val="single"/>
        </w:rPr>
        <w:t xml:space="preserve"> К</w:t>
      </w:r>
      <w:proofErr w:type="gramEnd"/>
      <w:r w:rsidRPr="00AD1CD8">
        <w:rPr>
          <w:rFonts w:ascii="Comic Sans MS" w:hAnsi="Comic Sans MS" w:cs="Times New Roman"/>
          <w:sz w:val="28"/>
          <w:szCs w:val="28"/>
          <w:u w:val="single"/>
        </w:rPr>
        <w:t>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 xml:space="preserve">Наиболее богаты </w:t>
      </w:r>
      <w:proofErr w:type="spellStart"/>
      <w:r w:rsidRPr="00BA5578">
        <w:rPr>
          <w:rFonts w:ascii="Times New Roman" w:hAnsi="Times New Roman" w:cs="Times New Roman"/>
          <w:sz w:val="28"/>
          <w:szCs w:val="28"/>
        </w:rPr>
        <w:t>менадионом</w:t>
      </w:r>
      <w:proofErr w:type="spellEnd"/>
      <w:r w:rsidRPr="00BA5578">
        <w:rPr>
          <w:rFonts w:ascii="Times New Roman" w:hAnsi="Times New Roman" w:cs="Times New Roman"/>
          <w:sz w:val="28"/>
          <w:szCs w:val="28"/>
        </w:rPr>
        <w:t xml:space="preserve"> листовые зеленые овощи, но только свежие, а не замороженные. Много витамина</w:t>
      </w:r>
      <w:proofErr w:type="gramStart"/>
      <w:r w:rsidRPr="00BA55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A5578">
        <w:rPr>
          <w:rFonts w:ascii="Times New Roman" w:hAnsi="Times New Roman" w:cs="Times New Roman"/>
          <w:sz w:val="28"/>
          <w:szCs w:val="28"/>
        </w:rPr>
        <w:t xml:space="preserve"> в йогурте, люцерне, яичном желтке, соевом масле, рыбьем жире. 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Чем ценен витамин</w:t>
      </w:r>
      <w:proofErr w:type="gramStart"/>
      <w:r w:rsidRPr="00AD1CD8">
        <w:rPr>
          <w:rFonts w:ascii="Comic Sans MS" w:hAnsi="Comic Sans MS" w:cs="Times New Roman"/>
          <w:sz w:val="28"/>
          <w:szCs w:val="28"/>
          <w:u w:val="single"/>
        </w:rPr>
        <w:t xml:space="preserve"> К</w:t>
      </w:r>
      <w:proofErr w:type="gramEnd"/>
      <w:r w:rsidRPr="00AD1CD8">
        <w:rPr>
          <w:rFonts w:ascii="Comic Sans MS" w:hAnsi="Comic Sans MS" w:cs="Times New Roman"/>
          <w:sz w:val="28"/>
          <w:szCs w:val="28"/>
          <w:u w:val="single"/>
        </w:rPr>
        <w:t>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 xml:space="preserve">Способствует поддержанию нормальной свертываемости крови. Помогает предупредить кровотечения, особенно носовые. 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Чем угрожает нехватка витамина</w:t>
      </w:r>
      <w:proofErr w:type="gramStart"/>
      <w:r w:rsidRPr="00AD1CD8">
        <w:rPr>
          <w:rFonts w:ascii="Comic Sans MS" w:hAnsi="Comic Sans MS" w:cs="Times New Roman"/>
          <w:sz w:val="28"/>
          <w:szCs w:val="28"/>
          <w:u w:val="single"/>
        </w:rPr>
        <w:t xml:space="preserve"> К</w:t>
      </w:r>
      <w:proofErr w:type="gramEnd"/>
      <w:r w:rsidRPr="00AD1CD8">
        <w:rPr>
          <w:rFonts w:ascii="Comic Sans MS" w:hAnsi="Comic Sans MS" w:cs="Times New Roman"/>
          <w:sz w:val="28"/>
          <w:szCs w:val="28"/>
          <w:u w:val="single"/>
        </w:rPr>
        <w:t>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Следствием недостатка в</w:t>
      </w:r>
      <w:r>
        <w:rPr>
          <w:rFonts w:ascii="Times New Roman" w:hAnsi="Times New Roman" w:cs="Times New Roman"/>
          <w:sz w:val="28"/>
          <w:szCs w:val="28"/>
        </w:rPr>
        <w:t xml:space="preserve">итамина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дисбактериоз</w:t>
      </w:r>
      <w:proofErr w:type="spellEnd"/>
      <w:r w:rsidRPr="00BA55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5DD" w:rsidRPr="00BA5578" w:rsidRDefault="005075DD" w:rsidP="00507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lastRenderedPageBreak/>
        <w:t>Риск развития дефицита витамина</w:t>
      </w:r>
      <w:proofErr w:type="gramStart"/>
      <w:r w:rsidRPr="00BA55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A5578">
        <w:rPr>
          <w:rFonts w:ascii="Times New Roman" w:hAnsi="Times New Roman" w:cs="Times New Roman"/>
          <w:sz w:val="28"/>
          <w:szCs w:val="28"/>
        </w:rPr>
        <w:t xml:space="preserve"> возникает, если малыша пришлось длительно лечить антибиотиками. В обычных условиях дефицит этого витамина – большая редкость.</w:t>
      </w:r>
    </w:p>
    <w:p w:rsidR="005075DD" w:rsidRPr="0087044C" w:rsidRDefault="005075DD" w:rsidP="005075DD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87044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Витамин F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 xml:space="preserve">Это насыщенные жирные кислоты (НЖК), которые жизненно необходимы вашему малышу. Главная из них – </w:t>
      </w:r>
      <w:proofErr w:type="spellStart"/>
      <w:r w:rsidRPr="00BA5578">
        <w:rPr>
          <w:rFonts w:ascii="Times New Roman" w:hAnsi="Times New Roman" w:cs="Times New Roman"/>
          <w:sz w:val="28"/>
          <w:szCs w:val="28"/>
        </w:rPr>
        <w:t>линолевая</w:t>
      </w:r>
      <w:proofErr w:type="spellEnd"/>
      <w:r w:rsidRPr="00BA5578">
        <w:rPr>
          <w:rFonts w:ascii="Times New Roman" w:hAnsi="Times New Roman" w:cs="Times New Roman"/>
          <w:sz w:val="28"/>
          <w:szCs w:val="28"/>
        </w:rPr>
        <w:t>.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Где найти витамин F?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В грудном молоке. Его добавляют и в детские молочные смеси.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78">
        <w:rPr>
          <w:rFonts w:ascii="Times New Roman" w:hAnsi="Times New Roman" w:cs="Times New Roman"/>
          <w:sz w:val="28"/>
          <w:szCs w:val="28"/>
        </w:rPr>
        <w:t>Также источниками этих витаминов могут служить растительные масла: из завязи пшеницы, льняное, соевое, подсолнечное, арахисовое. Богаты витамином семена подсолнечника, миндаль и арахис.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78">
        <w:rPr>
          <w:rFonts w:ascii="Times New Roman" w:hAnsi="Times New Roman" w:cs="Times New Roman"/>
          <w:sz w:val="28"/>
          <w:szCs w:val="28"/>
        </w:rPr>
        <w:t>Дошкольнику вполне достаточно одной чайной ложки растительного масла в день. Очень полезно также добавлять дробленые орешки и семечки в кашу, пудинги и другие блюда.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Чем ценен витамин F?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Обеспечивает здоровое состояние кожи и волос.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78">
        <w:rPr>
          <w:rFonts w:ascii="Times New Roman" w:hAnsi="Times New Roman" w:cs="Times New Roman"/>
          <w:sz w:val="28"/>
          <w:szCs w:val="28"/>
        </w:rPr>
        <w:t>Благотворно влияет на формирование и активность желез внутренней секреции. Облегчает доступ кальция к клеткам организма.</w:t>
      </w:r>
    </w:p>
    <w:p w:rsidR="005075DD" w:rsidRPr="00AD1CD8" w:rsidRDefault="005075DD" w:rsidP="005075DD">
      <w:pPr>
        <w:spacing w:line="240" w:lineRule="auto"/>
        <w:jc w:val="both"/>
        <w:rPr>
          <w:rFonts w:ascii="Comic Sans MS" w:hAnsi="Comic Sans MS" w:cs="Times New Roman"/>
          <w:sz w:val="28"/>
          <w:szCs w:val="28"/>
          <w:u w:val="single"/>
        </w:rPr>
      </w:pPr>
      <w:r w:rsidRPr="00AD1CD8">
        <w:rPr>
          <w:rFonts w:ascii="Comic Sans MS" w:hAnsi="Comic Sans MS" w:cs="Times New Roman"/>
          <w:sz w:val="28"/>
          <w:szCs w:val="28"/>
          <w:u w:val="single"/>
        </w:rPr>
        <w:t>Чем угрожает нехватка НДК?</w:t>
      </w:r>
    </w:p>
    <w:p w:rsidR="005075DD" w:rsidRPr="00BA5578" w:rsidRDefault="005075DD" w:rsidP="005075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578">
        <w:rPr>
          <w:rFonts w:ascii="Times New Roman" w:hAnsi="Times New Roman" w:cs="Times New Roman"/>
          <w:sz w:val="28"/>
          <w:szCs w:val="28"/>
        </w:rPr>
        <w:t>Ранние признаки дефицита незаменимых жирных кислот – это образование желтых жирных чешуек на коже волосистой части головы, ломкость и сухость волос.</w:t>
      </w:r>
    </w:p>
    <w:p w:rsidR="005075DD" w:rsidRDefault="005075DD" w:rsidP="005075DD">
      <w:pPr>
        <w:rPr>
          <w:rFonts w:ascii="Times New Roman" w:hAnsi="Times New Roman" w:cs="Times New Roman"/>
          <w:b/>
          <w:color w:val="FF0000"/>
          <w:sz w:val="44"/>
          <w:szCs w:val="28"/>
          <w:u w:val="single"/>
        </w:rPr>
      </w:pPr>
    </w:p>
    <w:p w:rsidR="005075DD" w:rsidRDefault="005075DD" w:rsidP="005075DD">
      <w:pPr>
        <w:rPr>
          <w:rFonts w:ascii="Times New Roman" w:hAnsi="Times New Roman" w:cs="Times New Roman"/>
          <w:b/>
          <w:color w:val="FF0000"/>
          <w:sz w:val="44"/>
          <w:szCs w:val="28"/>
          <w:u w:val="single"/>
        </w:rPr>
      </w:pPr>
    </w:p>
    <w:p w:rsidR="005075DD" w:rsidRDefault="005075DD" w:rsidP="005075DD">
      <w:pPr>
        <w:jc w:val="right"/>
        <w:rPr>
          <w:rFonts w:ascii="Times New Roman" w:hAnsi="Times New Roman" w:cs="Times New Roman"/>
          <w:b/>
          <w:color w:val="FF0000"/>
          <w:sz w:val="44"/>
          <w:szCs w:val="28"/>
          <w:u w:val="single"/>
        </w:rPr>
      </w:pPr>
    </w:p>
    <w:p w:rsidR="005075DD" w:rsidRDefault="005075DD" w:rsidP="005075DD">
      <w:pPr>
        <w:jc w:val="right"/>
        <w:rPr>
          <w:rFonts w:ascii="Times New Roman" w:hAnsi="Times New Roman" w:cs="Times New Roman"/>
          <w:b/>
          <w:color w:val="FF0000"/>
          <w:sz w:val="44"/>
          <w:szCs w:val="28"/>
          <w:u w:val="single"/>
        </w:rPr>
      </w:pPr>
    </w:p>
    <w:p w:rsidR="005075DD" w:rsidRDefault="005075DD" w:rsidP="005075DD">
      <w:pPr>
        <w:jc w:val="right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230C95">
        <w:rPr>
          <w:rFonts w:ascii="Times New Roman" w:hAnsi="Times New Roman" w:cs="Times New Roman"/>
          <w:b/>
          <w:color w:val="FF0000"/>
          <w:sz w:val="44"/>
          <w:szCs w:val="28"/>
          <w:u w:val="single"/>
        </w:rPr>
        <w:t>Воспитатель:</w:t>
      </w:r>
      <w:r w:rsidRPr="00230C95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</w:t>
      </w:r>
    </w:p>
    <w:p w:rsidR="005075DD" w:rsidRPr="00230C95" w:rsidRDefault="005075DD" w:rsidP="005075DD">
      <w:pPr>
        <w:ind w:left="-1134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                                    </w:t>
      </w:r>
      <w:r w:rsidRPr="00230C95">
        <w:rPr>
          <w:rFonts w:ascii="Times New Roman" w:hAnsi="Times New Roman" w:cs="Times New Roman"/>
          <w:b/>
          <w:color w:val="FF0000"/>
          <w:sz w:val="44"/>
          <w:szCs w:val="28"/>
        </w:rPr>
        <w:t>Мельникова Ульяна Андреевна</w:t>
      </w:r>
    </w:p>
    <w:p w:rsidR="005075DD" w:rsidRPr="004358FB" w:rsidRDefault="005075DD" w:rsidP="005075DD">
      <w:pPr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                            </w:t>
      </w:r>
      <w:r w:rsidRPr="00230C95">
        <w:rPr>
          <w:rFonts w:ascii="Times New Roman" w:hAnsi="Times New Roman" w:cs="Times New Roman"/>
          <w:b/>
          <w:color w:val="FF0000"/>
          <w:sz w:val="44"/>
          <w:szCs w:val="28"/>
        </w:rPr>
        <w:t>МБДОУ Д/С№14 «Ромашка»</w:t>
      </w:r>
    </w:p>
    <w:p w:rsidR="00B73CCC" w:rsidRDefault="00B73CCC"/>
    <w:sectPr w:rsidR="00B7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5DD"/>
    <w:rsid w:val="005075DD"/>
    <w:rsid w:val="00B7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Дербеневы</dc:creator>
  <cp:keywords/>
  <dc:description/>
  <cp:lastModifiedBy>Дербеневы</cp:lastModifiedBy>
  <cp:revision>2</cp:revision>
  <dcterms:created xsi:type="dcterms:W3CDTF">2013-12-10T15:35:00Z</dcterms:created>
  <dcterms:modified xsi:type="dcterms:W3CDTF">2013-12-10T15:37:00Z</dcterms:modified>
</cp:coreProperties>
</file>