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1D" w:rsidRDefault="0023501D" w:rsidP="0023501D">
      <w:pPr>
        <w:spacing w:after="0" w:line="240" w:lineRule="atLeast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4pt;height:27.75pt" fillcolor="#b2b2b2" strokecolor="#33c" strokeweight="1pt">
            <v:fill opacity=".5"/>
            <v:shadow on="t" color="#99f" offset="3pt"/>
            <v:textpath style="font-family:&quot;Arial Black&quot;;v-text-kern:t" trim="t" fitpath="t" string="Подвижные игры со сказочными героями."/>
          </v:shape>
        </w:pict>
      </w:r>
    </w:p>
    <w:p w:rsidR="0023501D" w:rsidRDefault="0023501D" w:rsidP="0023501D">
      <w:pPr>
        <w:spacing w:after="0" w:line="240" w:lineRule="atLeast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501D" w:rsidRDefault="0023501D" w:rsidP="0023501D">
      <w:pPr>
        <w:spacing w:after="0" w:line="240" w:lineRule="atLeast"/>
        <w:ind w:firstLine="5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pict>
          <v:shape id="_x0000_i1026" type="#_x0000_t136" style="width:286.5pt;height:51.75pt" fillcolor="#b2b2b2" strokecolor="#33c" strokeweight="1pt">
            <v:fill opacity=".5"/>
            <v:shadow on="t" color="#99f" offset="3pt"/>
            <v:textpath style="font-family:&quot;Arial Black&quot;;font-size:12pt;v-text-kern:t" trim="t" fitpath="t" string="Детский сад «Солнышко»&#10;Воспитатель Ваделова З.&#10;"/>
          </v:shape>
        </w:pict>
      </w:r>
    </w:p>
    <w:p w:rsidR="0023501D" w:rsidRDefault="0023501D" w:rsidP="0023501D">
      <w:pPr>
        <w:spacing w:after="0" w:line="240" w:lineRule="atLeast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501D" w:rsidRDefault="0023501D" w:rsidP="0023501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4857750" cy="44196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01D" w:rsidRDefault="0023501D" w:rsidP="0023501D">
      <w:pPr>
        <w:spacing w:after="0" w:line="240" w:lineRule="atLeast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501D" w:rsidRPr="00076AFC" w:rsidRDefault="0023501D" w:rsidP="0023501D">
      <w:pPr>
        <w:spacing w:after="0" w:line="240" w:lineRule="atLeast"/>
        <w:ind w:firstLine="540"/>
        <w:jc w:val="center"/>
        <w:rPr>
          <w:rFonts w:ascii="Monotype Corsiva" w:hAnsi="Monotype Corsiva" w:cs="Times New Roman"/>
          <w:b/>
          <w:bCs/>
          <w:sz w:val="36"/>
          <w:szCs w:val="36"/>
        </w:rPr>
      </w:pPr>
      <w:r w:rsidRPr="00076AFC">
        <w:rPr>
          <w:rFonts w:ascii="Monotype Corsiva" w:hAnsi="Monotype Corsiva" w:cs="Times New Roman"/>
          <w:b/>
          <w:bCs/>
          <w:sz w:val="36"/>
          <w:szCs w:val="36"/>
        </w:rPr>
        <w:t xml:space="preserve"> "Доктор Айболит".</w:t>
      </w:r>
    </w:p>
    <w:p w:rsidR="0023501D" w:rsidRPr="00076AFC" w:rsidRDefault="0023501D" w:rsidP="0023501D">
      <w:pPr>
        <w:spacing w:after="0" w:line="240" w:lineRule="atLeast"/>
        <w:ind w:firstLine="540"/>
        <w:jc w:val="both"/>
        <w:rPr>
          <w:rFonts w:ascii="Monotype Corsiva" w:hAnsi="Monotype Corsiva" w:cs="Times New Roman"/>
          <w:sz w:val="32"/>
          <w:szCs w:val="32"/>
        </w:rPr>
      </w:pPr>
      <w:r w:rsidRPr="00076AFC">
        <w:rPr>
          <w:rFonts w:ascii="Monotype Corsiva" w:hAnsi="Monotype Corsiva" w:cs="Times New Roman"/>
          <w:sz w:val="32"/>
          <w:szCs w:val="32"/>
        </w:rPr>
        <w:t>Цель: развитие внимания, памяти, смекалки, ловкости.</w:t>
      </w:r>
    </w:p>
    <w:p w:rsidR="0023501D" w:rsidRPr="00076AFC" w:rsidRDefault="0023501D" w:rsidP="0023501D">
      <w:pPr>
        <w:spacing w:after="0" w:line="240" w:lineRule="atLeast"/>
        <w:ind w:firstLine="540"/>
        <w:jc w:val="both"/>
        <w:rPr>
          <w:rFonts w:ascii="Monotype Corsiva" w:hAnsi="Monotype Corsiva" w:cs="Times New Roman"/>
          <w:sz w:val="32"/>
          <w:szCs w:val="32"/>
        </w:rPr>
      </w:pPr>
      <w:r w:rsidRPr="00076AFC">
        <w:rPr>
          <w:rFonts w:ascii="Monotype Corsiva" w:hAnsi="Monotype Corsiva" w:cs="Times New Roman"/>
          <w:sz w:val="32"/>
          <w:szCs w:val="32"/>
        </w:rPr>
        <w:t>Оборудование: кегли на 2 меньше, чем участников; 2 ведра.</w:t>
      </w:r>
    </w:p>
    <w:p w:rsidR="0023501D" w:rsidRPr="00076AFC" w:rsidRDefault="0023501D" w:rsidP="0023501D">
      <w:pPr>
        <w:spacing w:after="0" w:line="240" w:lineRule="atLeast"/>
        <w:ind w:firstLine="540"/>
        <w:jc w:val="both"/>
        <w:rPr>
          <w:rFonts w:ascii="Monotype Corsiva" w:hAnsi="Monotype Corsiva" w:cs="Times New Roman"/>
          <w:sz w:val="32"/>
          <w:szCs w:val="32"/>
        </w:rPr>
      </w:pPr>
      <w:r w:rsidRPr="00076AFC">
        <w:rPr>
          <w:rFonts w:ascii="Monotype Corsiva" w:hAnsi="Monotype Corsiva" w:cs="Times New Roman"/>
          <w:sz w:val="32"/>
          <w:szCs w:val="32"/>
        </w:rPr>
        <w:t xml:space="preserve">Градусники заменят кегли, их складывают в корзину. Количество кеглей на 2 меньше, чем участников. По сигналу первый "Айболит" берет корзину и бежит до отметки и возвращается </w:t>
      </w:r>
      <w:proofErr w:type="gramStart"/>
      <w:r w:rsidRPr="00076AFC">
        <w:rPr>
          <w:rFonts w:ascii="Monotype Corsiva" w:hAnsi="Monotype Corsiva" w:cs="Times New Roman"/>
          <w:sz w:val="32"/>
          <w:szCs w:val="32"/>
        </w:rPr>
        <w:t xml:space="preserve">( </w:t>
      </w:r>
      <w:proofErr w:type="gramEnd"/>
      <w:r w:rsidRPr="00076AFC">
        <w:rPr>
          <w:rFonts w:ascii="Monotype Corsiva" w:hAnsi="Monotype Corsiva" w:cs="Times New Roman"/>
          <w:sz w:val="32"/>
          <w:szCs w:val="32"/>
        </w:rPr>
        <w:t xml:space="preserve">путь в Африку). Вернувшись, достает кегли по одной и по очереди ставит их всем участникам (как градусники) под мышку, кроме последнего. Ему "Айболит" отдает корзину, а сам выбывает из игры. Новый "Айболит" быстро собирает кегли и вновь проделывает то, что и первый игрок. Кегли (градусники) не надо ронять. </w:t>
      </w:r>
    </w:p>
    <w:p w:rsidR="0023501D" w:rsidRPr="00076AFC" w:rsidRDefault="0023501D" w:rsidP="0023501D">
      <w:pPr>
        <w:spacing w:after="0" w:line="240" w:lineRule="atLeast"/>
        <w:ind w:firstLine="540"/>
        <w:jc w:val="both"/>
        <w:rPr>
          <w:rFonts w:ascii="Monotype Corsiva" w:hAnsi="Monotype Corsiva" w:cs="Times New Roman"/>
          <w:sz w:val="32"/>
          <w:szCs w:val="32"/>
        </w:rPr>
      </w:pPr>
      <w:r w:rsidRPr="00076AFC">
        <w:rPr>
          <w:rFonts w:ascii="Monotype Corsiva" w:hAnsi="Monotype Corsiva" w:cs="Times New Roman"/>
          <w:sz w:val="32"/>
          <w:szCs w:val="32"/>
        </w:rPr>
        <w:t>Эстафета заканчивается, когда останется один "Айболит", вернувшийся из "Африки", и ни одного больного. Последний участник должен назвать всех игроков своей команды.</w:t>
      </w:r>
    </w:p>
    <w:p w:rsidR="00FD1FF1" w:rsidRDefault="00FD1FF1"/>
    <w:sectPr w:rsidR="00FD1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501D"/>
    <w:rsid w:val="0023501D"/>
    <w:rsid w:val="00FD1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>Microsoft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норд</dc:creator>
  <cp:keywords/>
  <dc:description/>
  <cp:lastModifiedBy>норд</cp:lastModifiedBy>
  <cp:revision>2</cp:revision>
  <dcterms:created xsi:type="dcterms:W3CDTF">2013-03-17T13:32:00Z</dcterms:created>
  <dcterms:modified xsi:type="dcterms:W3CDTF">2013-03-17T13:33:00Z</dcterms:modified>
</cp:coreProperties>
</file>