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F" w:rsidRDefault="0026408F" w:rsidP="0026408F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Муниципальное бюджетное дошкольное образовательное учреждение «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Нуринерский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детский сад»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Балтасинского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муниципального района Республики Татарстан</w:t>
      </w:r>
    </w:p>
    <w:p w:rsidR="0026408F" w:rsidRDefault="0026408F" w:rsidP="0026408F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Занятие по сенсорному развитию с детьми первой младшей группы</w:t>
      </w:r>
    </w:p>
    <w:p w:rsidR="0026408F" w:rsidRDefault="0026408F" w:rsidP="0026408F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124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124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124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Тема: «Ёжики»</w:t>
      </w:r>
    </w:p>
    <w:p w:rsidR="0026408F" w:rsidRDefault="0026408F" w:rsidP="0026408F">
      <w:pPr>
        <w:pStyle w:val="a3"/>
        <w:shd w:val="clear" w:color="auto" w:fill="FFFFFF"/>
        <w:ind w:left="2124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124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:З</w:t>
      </w:r>
      <w:proofErr w:type="gramEnd"/>
      <w:r>
        <w:rPr>
          <w:rStyle w:val="a4"/>
          <w:rFonts w:ascii="Arial" w:hAnsi="Arial" w:cs="Arial"/>
          <w:color w:val="222222"/>
          <w:sz w:val="33"/>
          <w:szCs w:val="33"/>
        </w:rPr>
        <w:t>акирова</w:t>
      </w:r>
      <w:proofErr w:type="spellEnd"/>
      <w:r>
        <w:rPr>
          <w:rStyle w:val="a4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Гулуза</w:t>
      </w:r>
      <w:proofErr w:type="spellEnd"/>
      <w:r>
        <w:rPr>
          <w:rStyle w:val="a4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Харисовна</w:t>
      </w:r>
      <w:proofErr w:type="spellEnd"/>
    </w:p>
    <w:p w:rsidR="0026408F" w:rsidRDefault="0026408F" w:rsidP="0026408F">
      <w:pPr>
        <w:pStyle w:val="a3"/>
        <w:shd w:val="clear" w:color="auto" w:fill="FFFFFF"/>
        <w:ind w:left="2124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33"/>
          <w:szCs w:val="33"/>
        </w:rPr>
        <w:t>v</w:t>
      </w:r>
      <w:r>
        <w:rPr>
          <w:rStyle w:val="a5"/>
          <w:rFonts w:ascii="Arial" w:hAnsi="Arial" w:cs="Arial"/>
          <w:color w:val="222222"/>
          <w:sz w:val="33"/>
          <w:szCs w:val="33"/>
        </w:rPr>
        <w:t>Закрепление</w:t>
      </w:r>
      <w:proofErr w:type="spell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знания цвет</w:t>
      </w:r>
      <w:proofErr w:type="gramStart"/>
      <w:r>
        <w:rPr>
          <w:rStyle w:val="a5"/>
          <w:rFonts w:ascii="Arial" w:hAnsi="Arial" w:cs="Arial"/>
          <w:color w:val="222222"/>
          <w:sz w:val="33"/>
          <w:szCs w:val="33"/>
        </w:rPr>
        <w:t>а(</w:t>
      </w:r>
      <w:proofErr w:type="gramEnd"/>
      <w:r>
        <w:rPr>
          <w:rStyle w:val="a5"/>
          <w:rFonts w:ascii="Arial" w:hAnsi="Arial" w:cs="Arial"/>
          <w:color w:val="222222"/>
          <w:sz w:val="33"/>
          <w:szCs w:val="33"/>
        </w:rPr>
        <w:t>красный, жёлтый, зеленый, синий)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786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33"/>
          <w:szCs w:val="33"/>
        </w:rPr>
        <w:t>v</w:t>
      </w:r>
      <w:proofErr w:type="gramEnd"/>
      <w:r>
        <w:rPr>
          <w:rStyle w:val="a5"/>
          <w:rFonts w:ascii="Arial" w:hAnsi="Arial" w:cs="Arial"/>
          <w:color w:val="222222"/>
          <w:sz w:val="33"/>
          <w:szCs w:val="33"/>
        </w:rPr>
        <w:t>Развитие</w:t>
      </w:r>
      <w:proofErr w:type="spell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мелкой моторики рук.</w:t>
      </w:r>
    </w:p>
    <w:p w:rsidR="0026408F" w:rsidRDefault="0026408F" w:rsidP="0026408F">
      <w:pPr>
        <w:pStyle w:val="a3"/>
        <w:shd w:val="clear" w:color="auto" w:fill="FFFFFF"/>
        <w:ind w:left="786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33"/>
          <w:szCs w:val="33"/>
        </w:rPr>
        <w:t>v</w:t>
      </w:r>
      <w:proofErr w:type="gramEnd"/>
      <w:r>
        <w:rPr>
          <w:rStyle w:val="a5"/>
          <w:rFonts w:ascii="Arial" w:hAnsi="Arial" w:cs="Arial"/>
          <w:color w:val="222222"/>
          <w:sz w:val="33"/>
          <w:szCs w:val="33"/>
        </w:rPr>
        <w:t>Обучение</w:t>
      </w:r>
      <w:proofErr w:type="spell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ориентированию в помещении.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Цель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З</w:t>
      </w:r>
      <w:proofErr w:type="gramEnd"/>
      <w:r>
        <w:rPr>
          <w:rFonts w:ascii="Arial" w:hAnsi="Arial" w:cs="Arial"/>
          <w:color w:val="222222"/>
          <w:sz w:val="33"/>
          <w:szCs w:val="33"/>
        </w:rPr>
        <w:t>акрепление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знания цвета(красный,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жёлтый,зелёный</w:t>
      </w:r>
      <w:proofErr w:type="spellEnd"/>
      <w:r>
        <w:rPr>
          <w:rFonts w:ascii="Arial" w:hAnsi="Arial" w:cs="Arial"/>
          <w:color w:val="222222"/>
          <w:sz w:val="33"/>
          <w:szCs w:val="33"/>
        </w:rPr>
        <w:t>, синий). Развитие мелкой моторики рук. Обучение ориентированию в помещении.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Материал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:П</w:t>
      </w:r>
      <w:proofErr w:type="gramEnd"/>
      <w:r>
        <w:rPr>
          <w:rFonts w:ascii="Arial" w:hAnsi="Arial" w:cs="Arial"/>
          <w:color w:val="222222"/>
          <w:sz w:val="33"/>
          <w:szCs w:val="33"/>
        </w:rPr>
        <w:t>рищепки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четырех цветов(красные, желтые, зелёные, синие). Они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выполняют роль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колючек. Ёжики тех же четырех цветов. Плюшевый или резиновый  ёжик несколько большего размера, чем  ёжики-малыши.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lastRenderedPageBreak/>
        <w:t xml:space="preserve">Подготовка </w:t>
      </w: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кзанятию</w:t>
      </w:r>
      <w:proofErr w:type="spellEnd"/>
      <w:r>
        <w:rPr>
          <w:rFonts w:ascii="Arial" w:hAnsi="Arial" w:cs="Arial"/>
          <w:color w:val="222222"/>
          <w:sz w:val="33"/>
          <w:szCs w:val="33"/>
        </w:rPr>
        <w:t>: По группе в укромных местах расставлены игрушки-ёжик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и(</w:t>
      </w:r>
      <w:proofErr w:type="gramEnd"/>
      <w:r>
        <w:rPr>
          <w:rFonts w:ascii="Arial" w:hAnsi="Arial" w:cs="Arial"/>
          <w:color w:val="222222"/>
          <w:sz w:val="33"/>
          <w:szCs w:val="33"/>
        </w:rPr>
        <w:t>по числу детей). На столах лежат цветные картонки, на каждой из них по четыре прищепки, того же цвета, что и картонка.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Ход занятия: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Начинаем с пальчиковой гимнастики, сопровождаемой текстом: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 xml:space="preserve">Повстречал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ёжонка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ёж: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«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Здавствуй</w:t>
      </w:r>
      <w:proofErr w:type="spellEnd"/>
      <w:r>
        <w:rPr>
          <w:rFonts w:ascii="Arial" w:hAnsi="Arial" w:cs="Arial"/>
          <w:color w:val="222222"/>
          <w:sz w:val="33"/>
          <w:szCs w:val="33"/>
        </w:rPr>
        <w:t>, братец! Как живёшь?»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222222"/>
          <w:sz w:val="33"/>
          <w:szCs w:val="33"/>
        </w:rPr>
        <w:t>(упражнение проводится сначала</w:t>
      </w:r>
      <w:proofErr w:type="gramEnd"/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33"/>
          <w:szCs w:val="33"/>
        </w:rPr>
        <w:t>одной рукой, зате</w:t>
      </w:r>
      <w:proofErr w:type="gramStart"/>
      <w:r>
        <w:rPr>
          <w:rStyle w:val="a5"/>
          <w:rFonts w:ascii="Arial" w:hAnsi="Arial" w:cs="Arial"/>
          <w:color w:val="222222"/>
          <w:sz w:val="33"/>
          <w:szCs w:val="33"/>
        </w:rPr>
        <w:t>м-</w:t>
      </w:r>
      <w:proofErr w:type="gramEnd"/>
      <w:r>
        <w:rPr>
          <w:rStyle w:val="a5"/>
          <w:rFonts w:ascii="Arial" w:hAnsi="Arial" w:cs="Arial"/>
          <w:color w:val="222222"/>
          <w:sz w:val="33"/>
          <w:szCs w:val="33"/>
        </w:rPr>
        <w:t xml:space="preserve"> другой,, потом обеими руками)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Р</w:t>
      </w:r>
      <w:proofErr w:type="gramEnd"/>
      <w:r>
        <w:rPr>
          <w:rFonts w:ascii="Arial" w:hAnsi="Arial" w:cs="Arial"/>
          <w:color w:val="222222"/>
          <w:sz w:val="33"/>
          <w:szCs w:val="33"/>
        </w:rPr>
        <w:t>ебята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, к нам в гости сегодня пришёл ёж. (Показывает детям игрушку-ёжа, дети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ёго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трогают, здороваются с ним.)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Ёж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Я</w:t>
      </w:r>
      <w:proofErr w:type="spellEnd"/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шёл к вам в гости со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свими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друзьями, а они по дороге потерялись.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Р</w:t>
      </w:r>
      <w:proofErr w:type="gramEnd"/>
      <w:r>
        <w:rPr>
          <w:rFonts w:ascii="Arial" w:hAnsi="Arial" w:cs="Arial"/>
          <w:color w:val="222222"/>
          <w:sz w:val="33"/>
          <w:szCs w:val="33"/>
        </w:rPr>
        <w:t>ебята</w:t>
      </w:r>
      <w:proofErr w:type="spellEnd"/>
      <w:r>
        <w:rPr>
          <w:rFonts w:ascii="Arial" w:hAnsi="Arial" w:cs="Arial"/>
          <w:color w:val="222222"/>
          <w:sz w:val="33"/>
          <w:szCs w:val="33"/>
        </w:rPr>
        <w:t>, поможем ёжику найти его друзей?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33"/>
          <w:szCs w:val="33"/>
        </w:rPr>
        <w:t>(Дети ищут по группе ежей, и, найдя их, приносят воспитателю.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Тот рассматривает вместе с ними ежат.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Выясняет, какого цвета они.)</w:t>
      </w:r>
      <w:proofErr w:type="gramEnd"/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Р</w:t>
      </w:r>
      <w:proofErr w:type="gramEnd"/>
      <w:r>
        <w:rPr>
          <w:rFonts w:ascii="Arial" w:hAnsi="Arial" w:cs="Arial"/>
          <w:color w:val="222222"/>
          <w:sz w:val="33"/>
          <w:szCs w:val="33"/>
        </w:rPr>
        <w:t>ебята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, посмотрите, а у ежат колючек нет! Ежик, а где их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колючики</w:t>
      </w:r>
      <w:proofErr w:type="spellEnd"/>
      <w:r>
        <w:rPr>
          <w:rFonts w:ascii="Arial" w:hAnsi="Arial" w:cs="Arial"/>
          <w:color w:val="222222"/>
          <w:sz w:val="33"/>
          <w:szCs w:val="33"/>
        </w:rPr>
        <w:t>?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Ёж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О</w:t>
      </w:r>
      <w:proofErr w:type="gramEnd"/>
      <w:r>
        <w:rPr>
          <w:rFonts w:ascii="Arial" w:hAnsi="Arial" w:cs="Arial"/>
          <w:color w:val="222222"/>
          <w:sz w:val="33"/>
          <w:szCs w:val="33"/>
        </w:rPr>
        <w:t>ни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их дома забыли.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П</w:t>
      </w:r>
      <w:proofErr w:type="gramEnd"/>
      <w:r>
        <w:rPr>
          <w:rFonts w:ascii="Arial" w:hAnsi="Arial" w:cs="Arial"/>
          <w:color w:val="222222"/>
          <w:sz w:val="33"/>
          <w:szCs w:val="33"/>
        </w:rPr>
        <w:t>оможем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ежатам вернуть иголочки на спину? Но для этого нужно найти домик такого же цвета, как и ежонок. Посмотрите на столы-там лежат картонки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разного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</w:t>
      </w:r>
      <w:r>
        <w:rPr>
          <w:rFonts w:ascii="Arial" w:hAnsi="Arial" w:cs="Arial"/>
          <w:color w:val="222222"/>
          <w:sz w:val="33"/>
          <w:szCs w:val="33"/>
        </w:rPr>
        <w:lastRenderedPageBreak/>
        <w:t>цвета-это домики наших ежат. Ислам, у тебя ежик какого цвета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?(</w:t>
      </w:r>
      <w:proofErr w:type="gramEnd"/>
      <w:r>
        <w:rPr>
          <w:rFonts w:ascii="Arial" w:hAnsi="Arial" w:cs="Arial"/>
          <w:color w:val="222222"/>
          <w:sz w:val="33"/>
          <w:szCs w:val="33"/>
        </w:rPr>
        <w:t>Ребёнок отвечает) Значит , иди к столу и ищи домик такого же цвета. (Воспитатель выясняет, какого цвета у ребят ёжики, и предлагает каждому найти домик такого же цвета.)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П</w:t>
      </w:r>
      <w:proofErr w:type="gramEnd"/>
      <w:r>
        <w:rPr>
          <w:rFonts w:ascii="Arial" w:hAnsi="Arial" w:cs="Arial"/>
          <w:color w:val="222222"/>
          <w:sz w:val="33"/>
          <w:szCs w:val="33"/>
        </w:rPr>
        <w:t>осмотрите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, в каждом домике лежат потерянные иголочки, давайте их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прекрепим</w:t>
      </w:r>
      <w:proofErr w:type="spellEnd"/>
      <w:r>
        <w:rPr>
          <w:rFonts w:ascii="Arial" w:hAnsi="Arial" w:cs="Arial"/>
          <w:color w:val="222222"/>
          <w:sz w:val="33"/>
          <w:szCs w:val="33"/>
        </w:rPr>
        <w:t xml:space="preserve"> к каждому из ежат.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 xml:space="preserve">(Дети выполняют задание, а воспитатель помогает сам или просит уже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выполнивших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задание помочь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отстальным</w:t>
      </w:r>
      <w:proofErr w:type="spellEnd"/>
      <w:r>
        <w:rPr>
          <w:rFonts w:ascii="Arial" w:hAnsi="Arial" w:cs="Arial"/>
          <w:color w:val="222222"/>
          <w:sz w:val="33"/>
          <w:szCs w:val="33"/>
        </w:rPr>
        <w:t>.)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r>
        <w:rPr>
          <w:rFonts w:ascii="Arial" w:hAnsi="Arial" w:cs="Arial"/>
          <w:color w:val="222222"/>
          <w:sz w:val="33"/>
          <w:szCs w:val="33"/>
        </w:rPr>
        <w:t>: Молодцы</w:t>
      </w:r>
      <w:proofErr w:type="gramStart"/>
      <w:r>
        <w:rPr>
          <w:rFonts w:ascii="Arial" w:hAnsi="Arial" w:cs="Arial"/>
          <w:color w:val="222222"/>
          <w:sz w:val="33"/>
          <w:szCs w:val="33"/>
        </w:rPr>
        <w:t xml:space="preserve"> ,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ребята! Ёжик, а тебе понравилось?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Ёж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Д</w:t>
      </w:r>
      <w:proofErr w:type="gramEnd"/>
      <w:r>
        <w:rPr>
          <w:rFonts w:ascii="Arial" w:hAnsi="Arial" w:cs="Arial"/>
          <w:color w:val="222222"/>
          <w:sz w:val="33"/>
          <w:szCs w:val="33"/>
        </w:rPr>
        <w:t>а</w:t>
      </w:r>
      <w:proofErr w:type="spellEnd"/>
      <w:r>
        <w:rPr>
          <w:rFonts w:ascii="Arial" w:hAnsi="Arial" w:cs="Arial"/>
          <w:color w:val="222222"/>
          <w:sz w:val="33"/>
          <w:szCs w:val="33"/>
        </w:rPr>
        <w:t>!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33"/>
          <w:szCs w:val="33"/>
        </w:rPr>
        <w:t>Воспитатель</w:t>
      </w:r>
      <w:proofErr w:type="gramStart"/>
      <w:r>
        <w:rPr>
          <w:rStyle w:val="a4"/>
          <w:rFonts w:ascii="Arial" w:hAnsi="Arial" w:cs="Arial"/>
          <w:color w:val="222222"/>
          <w:sz w:val="33"/>
          <w:szCs w:val="33"/>
        </w:rPr>
        <w:t>:</w:t>
      </w:r>
      <w:r>
        <w:rPr>
          <w:rFonts w:ascii="Arial" w:hAnsi="Arial" w:cs="Arial"/>
          <w:color w:val="222222"/>
          <w:sz w:val="33"/>
          <w:szCs w:val="33"/>
        </w:rPr>
        <w:t>А</w:t>
      </w:r>
      <w:proofErr w:type="spellEnd"/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теперь давайте отнесем наших ежиков на коврик и станцуем для них.</w:t>
      </w:r>
    </w:p>
    <w:p w:rsidR="0026408F" w:rsidRDefault="0026408F" w:rsidP="0026408F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3"/>
          <w:szCs w:val="33"/>
        </w:rPr>
        <w:t>(В конце занятия дети исполняют любой известный им танец под весёлую музыку)</w:t>
      </w: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26408F" w:rsidRDefault="0026408F" w:rsidP="0026408F">
      <w:pPr>
        <w:pStyle w:val="a3"/>
        <w:shd w:val="clear" w:color="auto" w:fill="FFFFFF"/>
        <w:ind w:left="2832"/>
        <w:rPr>
          <w:rFonts w:ascii="Arial" w:hAnsi="Arial" w:cs="Arial"/>
          <w:color w:val="222222"/>
          <w:sz w:val="18"/>
          <w:szCs w:val="18"/>
        </w:rPr>
      </w:pPr>
    </w:p>
    <w:p w:rsidR="00CB6534" w:rsidRDefault="00CB6534">
      <w:bookmarkStart w:id="0" w:name="_GoBack"/>
      <w:bookmarkEnd w:id="0"/>
    </w:p>
    <w:sectPr w:rsidR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6"/>
    <w:rsid w:val="000D4366"/>
    <w:rsid w:val="0026408F"/>
    <w:rsid w:val="00C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8F"/>
    <w:rPr>
      <w:b/>
      <w:bCs/>
    </w:rPr>
  </w:style>
  <w:style w:type="character" w:styleId="a5">
    <w:name w:val="Emphasis"/>
    <w:basedOn w:val="a0"/>
    <w:uiPriority w:val="20"/>
    <w:qFormat/>
    <w:rsid w:val="00264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8F"/>
    <w:rPr>
      <w:b/>
      <w:bCs/>
    </w:rPr>
  </w:style>
  <w:style w:type="character" w:styleId="a5">
    <w:name w:val="Emphasis"/>
    <w:basedOn w:val="a0"/>
    <w:uiPriority w:val="20"/>
    <w:qFormat/>
    <w:rsid w:val="00264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Радис-Ранис</dc:creator>
  <cp:keywords/>
  <dc:description/>
  <cp:lastModifiedBy>Радис-Ранис</cp:lastModifiedBy>
  <cp:revision>2</cp:revision>
  <dcterms:created xsi:type="dcterms:W3CDTF">2011-12-09T14:24:00Z</dcterms:created>
  <dcterms:modified xsi:type="dcterms:W3CDTF">2011-12-09T14:25:00Z</dcterms:modified>
</cp:coreProperties>
</file>