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F7" w:rsidRDefault="00F727F7" w:rsidP="00F727F7">
      <w:pPr>
        <w:spacing w:before="100" w:beforeAutospacing="1" w:after="94" w:line="240" w:lineRule="auto"/>
        <w:jc w:val="right"/>
        <w:outlineLvl w:val="0"/>
        <w:rPr>
          <w:rFonts w:ascii="Mistral" w:eastAsia="Times New Roman" w:hAnsi="Mistral" w:cs="Arial"/>
          <w:b/>
          <w:bCs/>
          <w:i/>
          <w:color w:val="002060"/>
          <w:kern w:val="36"/>
          <w:sz w:val="44"/>
          <w:szCs w:val="44"/>
          <w:u w:val="single"/>
          <w:lang w:eastAsia="ru-RU"/>
        </w:rPr>
      </w:pPr>
      <w:r w:rsidRPr="00946CA1">
        <w:rPr>
          <w:rFonts w:ascii="Mistral" w:eastAsia="Times New Roman" w:hAnsi="Mistral" w:cs="Arial"/>
          <w:b/>
          <w:bCs/>
          <w:i/>
          <w:color w:val="002060"/>
          <w:kern w:val="36"/>
          <w:sz w:val="44"/>
          <w:szCs w:val="44"/>
          <w:u w:val="single"/>
          <w:lang w:eastAsia="ru-RU"/>
        </w:rPr>
        <w:t>Консультация для родителей.</w:t>
      </w:r>
    </w:p>
    <w:p w:rsidR="00F727F7" w:rsidRPr="00A05317" w:rsidRDefault="00F727F7" w:rsidP="00F727F7">
      <w:pPr>
        <w:spacing w:after="0" w:line="240" w:lineRule="auto"/>
        <w:ind w:firstLine="567"/>
        <w:jc w:val="center"/>
        <w:rPr>
          <w:rFonts w:ascii="Arial Black" w:eastAsia="Times New Roman" w:hAnsi="Arial Black" w:cs="Times New Roman"/>
          <w:i/>
          <w:color w:val="00B050"/>
          <w:sz w:val="31"/>
          <w:szCs w:val="31"/>
          <w:lang w:eastAsia="ru-RU"/>
        </w:rPr>
      </w:pPr>
      <w:r w:rsidRPr="00A05317">
        <w:rPr>
          <w:rFonts w:ascii="Arial Black" w:hAnsi="Arial Black"/>
          <w:i/>
          <w:color w:val="00B050"/>
          <w:sz w:val="31"/>
          <w:szCs w:val="31"/>
        </w:rPr>
        <w:t xml:space="preserve">Первый </w:t>
      </w:r>
      <w:r>
        <w:rPr>
          <w:rFonts w:ascii="Arial Black" w:hAnsi="Arial Black"/>
          <w:i/>
          <w:color w:val="00B050"/>
          <w:sz w:val="31"/>
          <w:szCs w:val="31"/>
        </w:rPr>
        <w:t>поход</w:t>
      </w:r>
      <w:r w:rsidRPr="00A05317">
        <w:rPr>
          <w:rFonts w:ascii="Arial Black" w:hAnsi="Arial Black"/>
          <w:i/>
          <w:color w:val="00B050"/>
          <w:sz w:val="31"/>
          <w:szCs w:val="31"/>
        </w:rPr>
        <w:t xml:space="preserve"> в театр.</w:t>
      </w:r>
    </w:p>
    <w:p w:rsidR="00F727F7" w:rsidRPr="00A05317" w:rsidRDefault="00F727F7" w:rsidP="00F727F7">
      <w:pPr>
        <w:pStyle w:val="2"/>
        <w:widowControl w:val="0"/>
        <w:spacing w:after="0" w:line="240" w:lineRule="auto"/>
        <w:ind w:firstLine="0"/>
        <w:jc w:val="both"/>
        <w:rPr>
          <w:rFonts w:ascii="Arial Black" w:hAnsi="Arial Black"/>
          <w:b/>
          <w:bCs/>
          <w:color w:val="auto"/>
          <w:sz w:val="24"/>
          <w:szCs w:val="24"/>
        </w:rPr>
      </w:pPr>
      <w:r w:rsidRPr="00A05317">
        <w:rPr>
          <w:rFonts w:ascii="Arial Black" w:hAnsi="Arial Black"/>
          <w:b/>
          <w:bCs/>
          <w:color w:val="auto"/>
          <w:sz w:val="24"/>
          <w:szCs w:val="24"/>
        </w:rPr>
        <w:t>Как известно, театр начинается с вешалки. А с чего он начинается для самых юных посетителей, совершающих первое посещение театра в своей жизни?</w:t>
      </w:r>
    </w:p>
    <w:p w:rsidR="00F727F7" w:rsidRPr="00A05317" w:rsidRDefault="00F727F7" w:rsidP="00F727F7">
      <w:pPr>
        <w:pStyle w:val="2"/>
        <w:widowControl w:val="0"/>
        <w:spacing w:after="0" w:line="240" w:lineRule="auto"/>
        <w:ind w:firstLine="0"/>
        <w:jc w:val="both"/>
        <w:rPr>
          <w:rFonts w:ascii="Arial Black" w:hAnsi="Arial Black"/>
          <w:b/>
          <w:bCs/>
          <w:color w:val="auto"/>
          <w:sz w:val="24"/>
          <w:szCs w:val="24"/>
        </w:rPr>
      </w:pPr>
      <w:r w:rsidRPr="00A05317">
        <w:rPr>
          <w:rFonts w:ascii="Arial Black" w:hAnsi="Arial Black"/>
          <w:b/>
          <w:bCs/>
          <w:color w:val="auto"/>
          <w:sz w:val="24"/>
          <w:szCs w:val="24"/>
        </w:rPr>
        <w:t xml:space="preserve">В театре для детей вы не сможете </w:t>
      </w:r>
      <w:proofErr w:type="gramStart"/>
      <w:r w:rsidRPr="00A05317">
        <w:rPr>
          <w:rFonts w:ascii="Arial Black" w:hAnsi="Arial Black"/>
          <w:b/>
          <w:bCs/>
          <w:color w:val="auto"/>
          <w:sz w:val="24"/>
          <w:szCs w:val="24"/>
        </w:rPr>
        <w:t>лицезреть</w:t>
      </w:r>
      <w:proofErr w:type="gramEnd"/>
      <w:r w:rsidRPr="00A05317">
        <w:rPr>
          <w:rFonts w:ascii="Arial Black" w:hAnsi="Arial Black"/>
          <w:b/>
          <w:bCs/>
          <w:color w:val="auto"/>
          <w:sz w:val="24"/>
          <w:szCs w:val="24"/>
        </w:rPr>
        <w:t xml:space="preserve"> черепашек-ниндзя или </w:t>
      </w:r>
      <w:proofErr w:type="spellStart"/>
      <w:r w:rsidRPr="00A05317">
        <w:rPr>
          <w:rFonts w:ascii="Arial Black" w:hAnsi="Arial Black"/>
          <w:b/>
          <w:bCs/>
          <w:color w:val="auto"/>
          <w:sz w:val="24"/>
          <w:szCs w:val="24"/>
        </w:rPr>
        <w:t>Винкс</w:t>
      </w:r>
      <w:proofErr w:type="spellEnd"/>
      <w:r w:rsidRPr="00A05317">
        <w:rPr>
          <w:rFonts w:ascii="Arial Black" w:hAnsi="Arial Black"/>
          <w:b/>
          <w:bCs/>
          <w:color w:val="auto"/>
          <w:sz w:val="24"/>
          <w:szCs w:val="24"/>
        </w:rPr>
        <w:t>. В основном в репертуар входят старые, добрые сказки с хорошо знакомыми нам персонажами. Это и Гуси-лебеди, и Айболит, Красная шапочка или Незнайка. При первом походе в детский театр тщательно выбирайте постановку. Перед этим важным днем прочитайте ему ту пьесу, которую он увидит, расскажите о героях, ответьте на вопросы. Пусть сюжет будет ему знаком и на спектакле малыш не станет вас теребить, спрашивая, почему кот в сапогах?</w:t>
      </w:r>
    </w:p>
    <w:p w:rsidR="00F727F7" w:rsidRPr="00A05317" w:rsidRDefault="00F727F7" w:rsidP="00F727F7">
      <w:pPr>
        <w:pStyle w:val="2"/>
        <w:widowControl w:val="0"/>
        <w:spacing w:after="0" w:line="240" w:lineRule="auto"/>
        <w:ind w:firstLine="0"/>
        <w:jc w:val="both"/>
        <w:rPr>
          <w:rFonts w:ascii="Arial Black" w:hAnsi="Arial Black"/>
          <w:b/>
          <w:bCs/>
          <w:color w:val="auto"/>
          <w:sz w:val="24"/>
          <w:szCs w:val="24"/>
        </w:rPr>
      </w:pPr>
      <w:r w:rsidRPr="00A05317">
        <w:rPr>
          <w:rFonts w:ascii="Arial Black" w:hAnsi="Arial Black"/>
          <w:b/>
          <w:bCs/>
          <w:color w:val="auto"/>
          <w:sz w:val="24"/>
          <w:szCs w:val="24"/>
        </w:rPr>
        <w:t xml:space="preserve">Не стоит выбирать места в первом ряду или далеко от выхода, вдруг придется уйти? При покупке билетов, не забудьте и про себя. Не стоит при первом посещении оставлять ребенка одного </w:t>
      </w:r>
      <w:r w:rsidRPr="00A05317">
        <w:rPr>
          <w:rFonts w:ascii="Arial Black" w:hAnsi="Arial Black"/>
          <w:bCs/>
          <w:color w:val="auto"/>
          <w:sz w:val="24"/>
          <w:szCs w:val="24"/>
        </w:rPr>
        <w:t>в зале. Тем более</w:t>
      </w:r>
      <w:proofErr w:type="gramStart"/>
      <w:r w:rsidRPr="00A05317">
        <w:rPr>
          <w:rFonts w:ascii="Arial Black" w:hAnsi="Arial Black"/>
          <w:bCs/>
          <w:color w:val="auto"/>
          <w:sz w:val="24"/>
          <w:szCs w:val="24"/>
        </w:rPr>
        <w:t>,</w:t>
      </w:r>
      <w:proofErr w:type="gramEnd"/>
      <w:r w:rsidRPr="00A05317">
        <w:rPr>
          <w:rFonts w:ascii="Arial Black" w:hAnsi="Arial Black"/>
          <w:bCs/>
          <w:color w:val="auto"/>
          <w:sz w:val="24"/>
          <w:szCs w:val="24"/>
        </w:rPr>
        <w:t xml:space="preserve"> что он наверняка будет чувствовать себя</w:t>
      </w:r>
      <w:r w:rsidRPr="00A05317">
        <w:rPr>
          <w:rFonts w:ascii="Arial Black" w:hAnsi="Arial Black"/>
          <w:b/>
          <w:bCs/>
          <w:color w:val="auto"/>
          <w:sz w:val="24"/>
          <w:szCs w:val="24"/>
        </w:rPr>
        <w:t xml:space="preserve"> спокойнее и увереннее рядом с вами. Ребёнок может испугаться кукол или актеров, заплакать или захотеть пить. В последнем случае, предусмотрительно запаситесь бутылочкой воды. Не нужно набирать чипсов и другой шумной еды, которая может помешать остальным зрителям.</w:t>
      </w:r>
    </w:p>
    <w:p w:rsidR="00F727F7" w:rsidRPr="00A05317" w:rsidRDefault="00F727F7" w:rsidP="00F727F7">
      <w:pPr>
        <w:pStyle w:val="2"/>
        <w:widowControl w:val="0"/>
        <w:spacing w:after="0" w:line="240" w:lineRule="auto"/>
        <w:ind w:firstLine="0"/>
        <w:jc w:val="both"/>
        <w:rPr>
          <w:rFonts w:ascii="Arial Black" w:hAnsi="Arial Black"/>
          <w:b/>
          <w:bCs/>
          <w:color w:val="auto"/>
          <w:sz w:val="24"/>
          <w:szCs w:val="24"/>
        </w:rPr>
      </w:pPr>
      <w:r w:rsidRPr="00A05317">
        <w:rPr>
          <w:rFonts w:ascii="Arial Black" w:hAnsi="Arial Black"/>
          <w:b/>
          <w:bCs/>
          <w:color w:val="auto"/>
          <w:sz w:val="24"/>
          <w:szCs w:val="24"/>
        </w:rPr>
        <w:t>Конечно, после спектакля можно перекусить в буфете, но не при первом посещении. Иначе столь ожидаемый поход превратиться в игры для девочек, состоящие из разглядывания обстановки, нарядов и эффект от спектакля будет замещен на впечатления от буфета.</w:t>
      </w:r>
    </w:p>
    <w:p w:rsidR="00F727F7" w:rsidRPr="00A05317" w:rsidRDefault="00F727F7" w:rsidP="00F727F7">
      <w:pPr>
        <w:pStyle w:val="2"/>
        <w:widowControl w:val="0"/>
        <w:spacing w:after="0" w:line="240" w:lineRule="auto"/>
        <w:ind w:firstLine="0"/>
        <w:jc w:val="both"/>
        <w:rPr>
          <w:rFonts w:ascii="Arial Black" w:hAnsi="Arial Black"/>
          <w:b/>
          <w:bCs/>
          <w:color w:val="auto"/>
          <w:sz w:val="24"/>
          <w:szCs w:val="24"/>
        </w:rPr>
      </w:pPr>
      <w:r w:rsidRPr="00A05317">
        <w:rPr>
          <w:rFonts w:ascii="Arial Black" w:hAnsi="Arial Black"/>
          <w:b/>
          <w:bCs/>
          <w:color w:val="auto"/>
          <w:sz w:val="24"/>
          <w:szCs w:val="24"/>
        </w:rPr>
        <w:t>Перед тем, как идти на спектакль необходимо рассказать, куда вы собираетесь идти, что ждет ребенка в театре, как нужно себя вести, почему нельзя баловаться или громко задавать вопросы. Перед ответственным днем можно прогуляться мимо здания театра или зайти внутрь, ознакомив ребенка с обстановкой.</w:t>
      </w:r>
    </w:p>
    <w:p w:rsidR="00F727F7" w:rsidRPr="00A05317" w:rsidRDefault="00F727F7" w:rsidP="00F727F7">
      <w:pPr>
        <w:pStyle w:val="2"/>
        <w:widowControl w:val="0"/>
        <w:spacing w:after="0" w:line="240" w:lineRule="auto"/>
        <w:ind w:firstLine="0"/>
        <w:jc w:val="both"/>
        <w:rPr>
          <w:rFonts w:ascii="Arial Black" w:hAnsi="Arial Black"/>
          <w:b/>
          <w:bCs/>
          <w:color w:val="auto"/>
          <w:sz w:val="24"/>
          <w:szCs w:val="24"/>
        </w:rPr>
      </w:pPr>
      <w:r w:rsidRPr="00A05317">
        <w:rPr>
          <w:rFonts w:ascii="Arial Black" w:hAnsi="Arial Black"/>
          <w:b/>
          <w:bCs/>
          <w:color w:val="auto"/>
          <w:sz w:val="24"/>
          <w:szCs w:val="24"/>
        </w:rPr>
        <w:t>Дети на спектаклях в основном заворожены происходящим на сцене, искренне верят в реальность сказки и переживают за героев. Если ребёнку понравится первый поход на кукольную сказку, то в дальнейшем он не откажется от посещения мюзикла для детей, будучи, конечно, постарше. Эти сказки несут доброе и вечное, и пока ребенок все это впитывает, нужно давать ему возможность наслаждаться положительными эмоциями от сказочных пьес (но ни в коем случае не против его воли).</w:t>
      </w:r>
    </w:p>
    <w:p w:rsidR="00783DB5" w:rsidRDefault="00783DB5"/>
    <w:sectPr w:rsidR="00783DB5" w:rsidSect="00F727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727F7"/>
    <w:rsid w:val="00783DB5"/>
    <w:rsid w:val="00F7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uiPriority w:val="99"/>
    <w:unhideWhenUsed/>
    <w:rsid w:val="00F727F7"/>
    <w:pPr>
      <w:spacing w:after="120" w:line="271" w:lineRule="auto"/>
      <w:ind w:left="360" w:hanging="360"/>
    </w:pPr>
    <w:rPr>
      <w:rFonts w:ascii="Times New Roman" w:eastAsia="Times New Roman" w:hAnsi="Times New Roman" w:cs="Times New Roman"/>
      <w:color w:val="CC3300"/>
      <w:kern w:val="28"/>
      <w:sz w:val="20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Николаева</dc:creator>
  <cp:keywords/>
  <dc:description/>
  <cp:lastModifiedBy>Елена Николаева</cp:lastModifiedBy>
  <cp:revision>1</cp:revision>
  <dcterms:created xsi:type="dcterms:W3CDTF">2012-12-15T20:04:00Z</dcterms:created>
  <dcterms:modified xsi:type="dcterms:W3CDTF">2012-12-15T20:05:00Z</dcterms:modified>
</cp:coreProperties>
</file>